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F869" w14:textId="77777777" w:rsidR="000E299D" w:rsidRDefault="000E299D" w:rsidP="000E299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Practicum No. 3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Date:24/08/2026</w:t>
      </w:r>
    </w:p>
    <w:p w14:paraId="16DBBE65" w14:textId="77777777" w:rsidR="000E299D" w:rsidRDefault="000E299D" w:rsidP="000E299D">
      <w:pPr>
        <w:spacing w:after="0" w:line="240" w:lineRule="auto"/>
        <w:rPr>
          <w:rFonts w:ascii="Times New Roman" w:eastAsia="Times New Roman" w:hAnsi="Times New Roman" w:cs="Times New Roman"/>
          <w:b/>
          <w:bCs/>
        </w:rPr>
      </w:pPr>
    </w:p>
    <w:p w14:paraId="0723F20D" w14:textId="77777777" w:rsidR="000E299D" w:rsidRDefault="000E299D" w:rsidP="000E299D">
      <w:pPr>
        <w:spacing w:after="0" w:line="240" w:lineRule="auto"/>
        <w:ind w:left="720" w:firstLine="720"/>
        <w:rPr>
          <w:rFonts w:ascii="Times New Roman" w:eastAsia="Times New Roman" w:hAnsi="Times New Roman" w:cs="Times New Roman"/>
          <w:b/>
          <w:bCs/>
          <w:u w:val="single"/>
        </w:rPr>
      </w:pPr>
      <w:r>
        <w:rPr>
          <w:rFonts w:ascii="Times New Roman" w:eastAsia="Times New Roman" w:hAnsi="Times New Roman" w:cs="Times New Roman"/>
          <w:b/>
          <w:bCs/>
          <w:u w:val="single"/>
        </w:rPr>
        <w:t>Round Robin CPU Scheduler using Circular Queue and Deque</w:t>
      </w:r>
    </w:p>
    <w:p w14:paraId="09098989" w14:textId="77777777" w:rsidR="000E299D" w:rsidRDefault="000E299D" w:rsidP="000E299D">
      <w:pPr>
        <w:spacing w:after="0" w:line="240" w:lineRule="auto"/>
        <w:jc w:val="center"/>
        <w:rPr>
          <w:rFonts w:ascii="Times New Roman" w:eastAsia="Times New Roman" w:hAnsi="Times New Roman" w:cs="Times New Roman"/>
          <w:b/>
          <w:bCs/>
          <w:u w:val="single"/>
        </w:rPr>
      </w:pPr>
    </w:p>
    <w:p w14:paraId="4DEDF1B5"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Practical Significance </w:t>
      </w:r>
      <w:r>
        <w:rPr>
          <w:rFonts w:ascii="Times New Roman" w:eastAsia="Times New Roman" w:hAnsi="Times New Roman" w:cs="Times New Roman"/>
          <w:i/>
          <w:iCs/>
        </w:rPr>
        <w:t>(with respect to practicum no. 3)</w:t>
      </w:r>
    </w:p>
    <w:p w14:paraId="3C5E9BA6" w14:textId="77777777" w:rsidR="000E299D" w:rsidRDefault="000E299D" w:rsidP="000E299D">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Queue management is a crucial concept for efficiently solving real-world data management problems. In this area, students develop programs using different queue variants—Circular Queues, Deques, and Priority Queues—to tackle tasks like memory management, task prioritization, and real-time data processing. These queue types are essential in optimizing resource allocation and ensuring efficient data flow in systems such as operating systems, healthcare applications (e.g., managing emergency patient data), and network communication. By applying these concepts, students gain practical experience in selecting the appropriate queue variant for specific scenarios, enhancing their problem-solving skills and ability to design efficient data management systems. This practicum connects theoretical knowledge with real-world applications, preparing students for complex challenges across various industries.</w:t>
      </w:r>
    </w:p>
    <w:p w14:paraId="1486028E"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Competency and Industry-Specific Practical Skills </w:t>
      </w:r>
      <w:r>
        <w:rPr>
          <w:rFonts w:ascii="Times New Roman" w:eastAsia="Times New Roman" w:hAnsi="Times New Roman" w:cs="Times New Roman"/>
          <w:i/>
          <w:iCs/>
        </w:rPr>
        <w:t>(Kindly copy from the Course Structure)</w:t>
      </w:r>
      <w:r>
        <w:rPr>
          <w:rFonts w:ascii="Times New Roman" w:eastAsia="Times New Roman" w:hAnsi="Times New Roman" w:cs="Times New Roman"/>
          <w:b/>
          <w:bCs/>
          <w:i/>
          <w:iCs/>
        </w:rPr>
        <w:t xml:space="preserve"> </w:t>
      </w:r>
    </w:p>
    <w:p w14:paraId="741CAD7E" w14:textId="77777777" w:rsidR="000E299D" w:rsidRDefault="000E299D" w:rsidP="000E299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practicum exercise is expected to develop the following skills for the industry-identified competency. </w:t>
      </w:r>
    </w:p>
    <w:p w14:paraId="0B38A58D" w14:textId="77777777" w:rsidR="000E299D" w:rsidRDefault="000E299D" w:rsidP="000E299D">
      <w:pPr>
        <w:numPr>
          <w:ilvl w:val="0"/>
          <w:numId w:val="1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b/>
          <w:bCs/>
          <w:i/>
          <w:iCs/>
          <w:color w:val="000000"/>
          <w:u w:val="single"/>
        </w:rPr>
        <w:t>Evaluate</w:t>
      </w:r>
      <w:r>
        <w:rPr>
          <w:rFonts w:ascii="Times New Roman" w:eastAsia="Times New Roman" w:hAnsi="Times New Roman" w:cs="Times New Roman"/>
          <w:color w:val="000000"/>
        </w:rPr>
        <w:t xml:space="preserve"> the efficiency of data structures for solving computational problems.</w:t>
      </w:r>
    </w:p>
    <w:p w14:paraId="1733BF8F" w14:textId="77777777" w:rsidR="000E299D" w:rsidRDefault="000E299D" w:rsidP="000E299D">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(copy 2 to 4 skills from the above industry-specific skills) </w:t>
      </w:r>
    </w:p>
    <w:p w14:paraId="3748804E" w14:textId="77777777" w:rsidR="000E299D" w:rsidRDefault="000E299D" w:rsidP="000E299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Construct</w:t>
      </w:r>
      <w:r>
        <w:rPr>
          <w:rFonts w:ascii="Times New Roman" w:eastAsia="Times New Roman" w:hAnsi="Times New Roman" w:cs="Times New Roman"/>
          <w:color w:val="000000"/>
        </w:rPr>
        <w:t xml:space="preserve"> programs for scheduling problems (Psychomotor Domain Outcome).</w:t>
      </w:r>
    </w:p>
    <w:p w14:paraId="736F0261" w14:textId="77777777" w:rsidR="000E299D" w:rsidRDefault="000E299D" w:rsidP="000E299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Handle</w:t>
      </w:r>
      <w:r>
        <w:rPr>
          <w:rFonts w:ascii="Times New Roman" w:eastAsia="Times New Roman" w:hAnsi="Times New Roman" w:cs="Times New Roman"/>
          <w:color w:val="000000"/>
        </w:rPr>
        <w:t xml:space="preserve"> data structures for data management problems (Psychomotor Domain Outcome).</w:t>
      </w:r>
    </w:p>
    <w:p w14:paraId="04BB3F79" w14:textId="77777777" w:rsidR="000E299D" w:rsidRDefault="000E299D" w:rsidP="000E299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Evaluate</w:t>
      </w:r>
      <w:r>
        <w:rPr>
          <w:rFonts w:ascii="Times New Roman" w:eastAsia="Times New Roman" w:hAnsi="Times New Roman" w:cs="Times New Roman"/>
          <w:color w:val="000000"/>
        </w:rPr>
        <w:t xml:space="preserve"> searching algorithms on large datasets (Psychomotor Domain Outcome).</w:t>
      </w:r>
    </w:p>
    <w:p w14:paraId="1E7EBEBB" w14:textId="77777777" w:rsidR="000E299D" w:rsidRDefault="000E299D" w:rsidP="000E299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Justify</w:t>
      </w:r>
      <w:r>
        <w:rPr>
          <w:rFonts w:ascii="Times New Roman" w:eastAsia="Times New Roman" w:hAnsi="Times New Roman" w:cs="Times New Roman"/>
          <w:color w:val="000000"/>
        </w:rPr>
        <w:t xml:space="preserve"> the trade-offs between data structures and algorithmic approaches (Cognitive Domain Outcome).</w:t>
      </w:r>
    </w:p>
    <w:p w14:paraId="7F67C121" w14:textId="77777777" w:rsidR="000E299D" w:rsidRDefault="000E299D" w:rsidP="000E299D">
      <w:pPr>
        <w:spacing w:after="0" w:line="240" w:lineRule="auto"/>
        <w:rPr>
          <w:rFonts w:ascii="Times New Roman" w:eastAsia="Times New Roman" w:hAnsi="Times New Roman" w:cs="Times New Roman"/>
        </w:rPr>
      </w:pPr>
    </w:p>
    <w:p w14:paraId="4A690DD7"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Relevant CO(s) </w:t>
      </w:r>
      <w:r>
        <w:rPr>
          <w:rFonts w:ascii="Times New Roman" w:eastAsia="Times New Roman" w:hAnsi="Times New Roman" w:cs="Times New Roman"/>
          <w:i/>
          <w:iCs/>
        </w:rPr>
        <w:t>(Kindly copy from the Course Structure)</w:t>
      </w:r>
    </w:p>
    <w:p w14:paraId="3B44DEE0" w14:textId="77777777" w:rsidR="000E299D" w:rsidRDefault="000E299D" w:rsidP="000E299D">
      <w:pPr>
        <w:widowControl w:val="0"/>
        <w:numPr>
          <w:ilvl w:val="0"/>
          <w:numId w:val="3"/>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efficient solutions using stack and/or queue data structures.</w:t>
      </w:r>
    </w:p>
    <w:p w14:paraId="5C27152F" w14:textId="77777777" w:rsidR="000E299D" w:rsidRDefault="000E299D" w:rsidP="000E299D">
      <w:pPr>
        <w:widowControl w:val="0"/>
        <w:pBdr>
          <w:top w:val="nil"/>
          <w:left w:val="nil"/>
          <w:bottom w:val="nil"/>
          <w:right w:val="nil"/>
          <w:between w:val="nil"/>
        </w:pBdr>
        <w:spacing w:after="0" w:line="240" w:lineRule="auto"/>
        <w:ind w:left="720"/>
        <w:rPr>
          <w:rFonts w:ascii="Times New Roman" w:eastAsia="Times New Roman" w:hAnsi="Times New Roman" w:cs="Times New Roman"/>
          <w:b/>
          <w:bCs/>
          <w:color w:val="000000"/>
        </w:rPr>
      </w:pPr>
    </w:p>
    <w:p w14:paraId="626495CC"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i/>
          <w:iCs/>
        </w:rPr>
        <w:t>(Kindly copy from the Course Structure)</w:t>
      </w:r>
    </w:p>
    <w:p w14:paraId="47D39843" w14:textId="77777777" w:rsidR="000E299D" w:rsidRDefault="000E299D" w:rsidP="000E299D">
      <w:pPr>
        <w:numPr>
          <w:ilvl w:val="0"/>
          <w:numId w:val="11"/>
        </w:numPr>
        <w:pBdr>
          <w:top w:val="nil"/>
          <w:left w:val="nil"/>
          <w:bottom w:val="nil"/>
          <w:right w:val="nil"/>
          <w:between w:val="nil"/>
        </w:pBdr>
        <w:tabs>
          <w:tab w:val="center" w:pos="4513"/>
          <w:tab w:val="right" w:pos="9026"/>
          <w:tab w:val="left" w:pos="317"/>
          <w:tab w:val="center" w:pos="4320"/>
          <w:tab w:val="right" w:pos="8640"/>
        </w:tabs>
        <w:spacing w:after="0" w:line="240" w:lineRule="auto"/>
        <w:jc w:val="both"/>
        <w:rPr>
          <w:b/>
          <w:bCs/>
          <w:i/>
          <w:iCs/>
          <w:color w:val="000000"/>
        </w:rPr>
      </w:pPr>
      <w:r>
        <w:rPr>
          <w:rFonts w:ascii="Times New Roman" w:eastAsia="Times New Roman" w:hAnsi="Times New Roman" w:cs="Times New Roman"/>
          <w:b/>
          <w:bCs/>
          <w:color w:val="000000"/>
        </w:rPr>
        <w:t>PrO3</w:t>
      </w:r>
      <w:r>
        <w:rPr>
          <w:rFonts w:ascii="Times New Roman" w:eastAsia="Times New Roman" w:hAnsi="Times New Roman" w:cs="Times New Roman"/>
          <w:color w:val="000000"/>
        </w:rPr>
        <w:t>:</w:t>
      </w:r>
      <w:r>
        <w:rPr>
          <w:rFonts w:ascii="Times New Roman" w:eastAsia="Times New Roman" w:hAnsi="Times New Roman" w:cs="Times New Roman"/>
          <w:b/>
          <w:bCs/>
          <w:i/>
          <w:iCs/>
          <w:color w:val="000000"/>
          <w:u w:val="single"/>
        </w:rPr>
        <w:t xml:space="preserve"> </w:t>
      </w:r>
      <w:r w:rsidRPr="003345D3">
        <w:rPr>
          <w:rFonts w:ascii="Times New Roman" w:eastAsia="Times New Roman" w:hAnsi="Times New Roman" w:cs="Times New Roman"/>
          <w:b/>
          <w:bCs/>
          <w:i/>
          <w:iCs/>
          <w:highlight w:val="cyan"/>
          <w:u w:val="single"/>
        </w:rPr>
        <w:t>Implement</w:t>
      </w:r>
      <w:r w:rsidRPr="003345D3">
        <w:rPr>
          <w:rFonts w:ascii="Times New Roman" w:eastAsia="Times New Roman" w:hAnsi="Times New Roman" w:cs="Times New Roman"/>
          <w:highlight w:val="cyan"/>
        </w:rPr>
        <w:t xml:space="preserve"> a Circular Queue and Deque to simulate the given Round Robin CPU scheduling.</w:t>
      </w:r>
    </w:p>
    <w:p w14:paraId="1B85246C" w14:textId="77777777" w:rsidR="000E299D" w:rsidRDefault="000E299D" w:rsidP="000E299D">
      <w:pPr>
        <w:spacing w:after="0" w:line="240" w:lineRule="auto"/>
        <w:ind w:left="709"/>
        <w:rPr>
          <w:rFonts w:ascii="Times New Roman" w:eastAsia="Times New Roman" w:hAnsi="Times New Roman" w:cs="Times New Roman"/>
        </w:rPr>
      </w:pPr>
    </w:p>
    <w:p w14:paraId="5DD31428"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Related ADO(s) </w:t>
      </w:r>
      <w:r>
        <w:rPr>
          <w:rFonts w:ascii="Times New Roman" w:eastAsia="Times New Roman" w:hAnsi="Times New Roman" w:cs="Times New Roman"/>
          <w:i/>
          <w:iCs/>
        </w:rPr>
        <w:t>(Kindly copy from the Course Structure)</w:t>
      </w:r>
    </w:p>
    <w:p w14:paraId="05B922F8" w14:textId="77777777" w:rsidR="000E299D" w:rsidRDefault="000E299D" w:rsidP="000E299D">
      <w:pPr>
        <w:spacing w:after="0" w:line="240" w:lineRule="auto"/>
        <w:ind w:left="720"/>
        <w:rPr>
          <w:rFonts w:ascii="Times New Roman" w:eastAsia="Times New Roman" w:hAnsi="Times New Roman" w:cs="Times New Roman"/>
          <w:i/>
          <w:iCs/>
        </w:rPr>
      </w:pPr>
    </w:p>
    <w:p w14:paraId="2A7F2ECE" w14:textId="77777777" w:rsidR="000E299D" w:rsidRDefault="000E299D" w:rsidP="000E299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Practice</w:t>
      </w:r>
      <w:r>
        <w:rPr>
          <w:rFonts w:ascii="Times New Roman" w:eastAsia="Times New Roman" w:hAnsi="Times New Roman" w:cs="Times New Roman"/>
          <w:color w:val="000000"/>
        </w:rPr>
        <w:t xml:space="preserve"> attention to detail when implementing data structures and algorithms.</w:t>
      </w:r>
    </w:p>
    <w:p w14:paraId="6C335CD7" w14:textId="77777777" w:rsidR="000E299D" w:rsidRDefault="000E299D" w:rsidP="000E299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Adopt</w:t>
      </w:r>
      <w:r>
        <w:rPr>
          <w:rFonts w:ascii="Times New Roman" w:eastAsia="Times New Roman" w:hAnsi="Times New Roman" w:cs="Times New Roman"/>
          <w:color w:val="000000"/>
        </w:rPr>
        <w:t xml:space="preserve"> appropriate problem-solving strategies by selecting suitable data structures and algorithms.</w:t>
      </w:r>
    </w:p>
    <w:p w14:paraId="097D934D" w14:textId="77777777" w:rsidR="000E299D" w:rsidRDefault="000E299D" w:rsidP="000E299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ethical coding practices by maintaining proper documentation.</w:t>
      </w:r>
    </w:p>
    <w:p w14:paraId="3188B9BB" w14:textId="77777777" w:rsidR="000E299D" w:rsidRDefault="000E299D" w:rsidP="000E299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Engage</w:t>
      </w:r>
      <w:r>
        <w:rPr>
          <w:rFonts w:ascii="Times New Roman" w:eastAsia="Times New Roman" w:hAnsi="Times New Roman" w:cs="Times New Roman"/>
          <w:color w:val="000000"/>
        </w:rPr>
        <w:t xml:space="preserve"> in continuous learning to stay updated.</w:t>
      </w:r>
    </w:p>
    <w:p w14:paraId="6549FCB8" w14:textId="77777777" w:rsidR="000E299D" w:rsidRDefault="000E299D" w:rsidP="000E299D">
      <w:pPr>
        <w:spacing w:after="0" w:line="240" w:lineRule="auto"/>
        <w:ind w:left="1276"/>
        <w:jc w:val="both"/>
        <w:rPr>
          <w:rFonts w:ascii="Times New Roman" w:eastAsia="Times New Roman" w:hAnsi="Times New Roman" w:cs="Times New Roman"/>
        </w:rPr>
      </w:pPr>
    </w:p>
    <w:p w14:paraId="62710B1D"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Minimum Underpinning Theory </w:t>
      </w:r>
      <w:r>
        <w:rPr>
          <w:rFonts w:ascii="Times New Roman" w:eastAsia="Times New Roman" w:hAnsi="Times New Roman" w:cs="Times New Roman"/>
          <w:i/>
          <w:iCs/>
        </w:rPr>
        <w:t>(Theory should be written only to relate this practicum)</w:t>
      </w:r>
    </w:p>
    <w:p w14:paraId="25C4436F" w14:textId="77777777" w:rsidR="000E299D" w:rsidRDefault="000E299D" w:rsidP="000E299D">
      <w:pPr>
        <w:spacing w:after="0" w:line="240" w:lineRule="auto"/>
        <w:ind w:left="720"/>
        <w:rPr>
          <w:rFonts w:ascii="Times New Roman" w:eastAsia="Times New Roman" w:hAnsi="Times New Roman" w:cs="Times New Roman"/>
          <w:i/>
          <w:iCs/>
        </w:rPr>
      </w:pPr>
    </w:p>
    <w:p w14:paraId="755BC260" w14:textId="77777777" w:rsidR="000E299D" w:rsidRDefault="000E299D" w:rsidP="000E299D">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To implement various queue-based data structures tailored for specific data management tasks, a Circular Queue efficiently utilizes memory by connecting the last position to the first, making it suitable for continuous data processing in applications like buffer management and task scheduling. The Deque (Double-Ended Queue) allows insertion and deletion from both ends, making it ideal for operations such as undo-redo functionalities and real-time data handling. A Priority Queue prioritizes tasks by dequeuing higher-priority elements first, which is crucial in scheduling applications like job prioritization in operating systems or emergency response systems. These queue variants follow FIFO principles and help optimize memory usage, task execution, and data management, enabling efficient handling of diverse real-world problems.</w:t>
      </w:r>
    </w:p>
    <w:p w14:paraId="5C3CE0E6" w14:textId="77777777" w:rsidR="000E299D" w:rsidRDefault="000E299D" w:rsidP="000E299D">
      <w:pPr>
        <w:spacing w:after="0" w:line="240" w:lineRule="auto"/>
        <w:jc w:val="both"/>
        <w:rPr>
          <w:rFonts w:ascii="Times New Roman" w:eastAsia="Times New Roman" w:hAnsi="Times New Roman" w:cs="Times New Roman"/>
        </w:rPr>
      </w:pPr>
    </w:p>
    <w:p w14:paraId="268CB37E"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Practicum Set-up/Circuit Diagram/Algorithm/Flowchart </w:t>
      </w:r>
      <w:r>
        <w:rPr>
          <w:rFonts w:ascii="Times New Roman" w:eastAsia="Times New Roman" w:hAnsi="Times New Roman" w:cs="Times New Roman"/>
          <w:b/>
          <w:bCs/>
          <w:sz w:val="16"/>
          <w:szCs w:val="16"/>
        </w:rPr>
        <w:t>(</w:t>
      </w:r>
      <w:r>
        <w:rPr>
          <w:rFonts w:ascii="Times New Roman" w:eastAsia="Times New Roman" w:hAnsi="Times New Roman" w:cs="Times New Roman"/>
          <w:sz w:val="16"/>
          <w:szCs w:val="16"/>
        </w:rPr>
        <w:t>Copy and paste the probable set-up of the machines</w:t>
      </w:r>
      <w:r>
        <w:rPr>
          <w:rFonts w:ascii="Times New Roman" w:eastAsia="Times New Roman" w:hAnsi="Times New Roman" w:cs="Times New Roman"/>
          <w:b/>
          <w:bCs/>
          <w:sz w:val="16"/>
          <w:szCs w:val="16"/>
        </w:rPr>
        <w:t>)</w:t>
      </w:r>
    </w:p>
    <w:p w14:paraId="7ECEBDB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rPr>
      </w:pPr>
    </w:p>
    <w:p w14:paraId="5C51FB1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Circular Queue Pseudocode</w:t>
      </w:r>
    </w:p>
    <w:p w14:paraId="501B605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Initialize </w:t>
      </w:r>
      <w:proofErr w:type="spellStart"/>
      <w:r>
        <w:rPr>
          <w:rFonts w:ascii="Times New Roman" w:eastAsia="Times New Roman" w:hAnsi="Times New Roman" w:cs="Times New Roman"/>
          <w:sz w:val="20"/>
          <w:szCs w:val="20"/>
        </w:rPr>
        <w:t>CircularQueue</w:t>
      </w:r>
      <w:proofErr w:type="spellEnd"/>
      <w:r>
        <w:rPr>
          <w:rFonts w:ascii="Times New Roman" w:eastAsia="Times New Roman" w:hAnsi="Times New Roman" w:cs="Times New Roman"/>
          <w:sz w:val="20"/>
          <w:szCs w:val="20"/>
        </w:rPr>
        <w:t xml:space="preserve"> with size N</w:t>
      </w:r>
    </w:p>
    <w:p w14:paraId="454B335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lastRenderedPageBreak/>
        <w:t>front ← -1</w:t>
      </w:r>
    </w:p>
    <w:p w14:paraId="70FE16C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rear ← -1</w:t>
      </w:r>
    </w:p>
    <w:p w14:paraId="5EBCBFA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queue[N]</w:t>
      </w:r>
    </w:p>
    <w:p w14:paraId="0A10A70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3BE5B1E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Function Enqueue(element):</w:t>
      </w:r>
    </w:p>
    <w:p w14:paraId="75E7DC3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0 AND rear == N-1) OR (rear + 1 == front):</w:t>
      </w:r>
    </w:p>
    <w:p w14:paraId="5AF8F5C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"Queue is Full"</w:t>
      </w:r>
    </w:p>
    <w:p w14:paraId="1BF91F5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-1):</w:t>
      </w:r>
    </w:p>
    <w:p w14:paraId="3F3537B5"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0</w:t>
      </w:r>
    </w:p>
    <w:p w14:paraId="77A6FD6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0</w:t>
      </w:r>
    </w:p>
    <w:p w14:paraId="5C556DA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queue[rear] ← element</w:t>
      </w:r>
    </w:p>
    <w:p w14:paraId="545B9F5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(rear == N-1 AND </w:t>
      </w:r>
      <w:proofErr w:type="gramStart"/>
      <w:r>
        <w:rPr>
          <w:rFonts w:ascii="Times New Roman" w:eastAsia="Times New Roman" w:hAnsi="Times New Roman" w:cs="Times New Roman"/>
          <w:sz w:val="20"/>
          <w:szCs w:val="20"/>
        </w:rPr>
        <w:t>front !</w:t>
      </w:r>
      <w:proofErr w:type="gramEnd"/>
      <w:r>
        <w:rPr>
          <w:rFonts w:ascii="Times New Roman" w:eastAsia="Times New Roman" w:hAnsi="Times New Roman" w:cs="Times New Roman"/>
          <w:sz w:val="20"/>
          <w:szCs w:val="20"/>
        </w:rPr>
        <w:t>= 0):</w:t>
      </w:r>
    </w:p>
    <w:p w14:paraId="59FBBA7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0</w:t>
      </w:r>
    </w:p>
    <w:p w14:paraId="292E6C56"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queue[rear] ← element</w:t>
      </w:r>
    </w:p>
    <w:p w14:paraId="74FEDCA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7064FD5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rear + 1</w:t>
      </w:r>
    </w:p>
    <w:p w14:paraId="6D56DAE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queue[rear] ← element</w:t>
      </w:r>
    </w:p>
    <w:p w14:paraId="3817A41C"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7DFF8CD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Function </w:t>
      </w:r>
      <w:proofErr w:type="gramStart"/>
      <w:r>
        <w:rPr>
          <w:rFonts w:ascii="Times New Roman" w:eastAsia="Times New Roman" w:hAnsi="Times New Roman" w:cs="Times New Roman"/>
          <w:sz w:val="20"/>
          <w:szCs w:val="20"/>
        </w:rPr>
        <w:t>Dequeue(</w:t>
      </w:r>
      <w:proofErr w:type="gramEnd"/>
      <w:r>
        <w:rPr>
          <w:rFonts w:ascii="Times New Roman" w:eastAsia="Times New Roman" w:hAnsi="Times New Roman" w:cs="Times New Roman"/>
          <w:sz w:val="20"/>
          <w:szCs w:val="20"/>
        </w:rPr>
        <w:t>):</w:t>
      </w:r>
    </w:p>
    <w:p w14:paraId="4FCA85D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-1):</w:t>
      </w:r>
    </w:p>
    <w:p w14:paraId="277E825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"Queue is Empty"</w:t>
      </w:r>
    </w:p>
    <w:p w14:paraId="3B5C3F7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temp ← queue[front]</w:t>
      </w:r>
    </w:p>
    <w:p w14:paraId="5CFC9B7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rear):</w:t>
      </w:r>
    </w:p>
    <w:p w14:paraId="61E5042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-1</w:t>
      </w:r>
    </w:p>
    <w:p w14:paraId="29DC9FB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-1</w:t>
      </w:r>
    </w:p>
    <w:p w14:paraId="0FE8D42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N-1):</w:t>
      </w:r>
    </w:p>
    <w:p w14:paraId="721FA26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0</w:t>
      </w:r>
    </w:p>
    <w:p w14:paraId="42A51E4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53878F1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front + 1</w:t>
      </w:r>
    </w:p>
    <w:p w14:paraId="12894484"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Return temp</w:t>
      </w:r>
    </w:p>
    <w:p w14:paraId="371649A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6D14735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Deque (Double-Ended Queue) Pseudocode</w:t>
      </w:r>
    </w:p>
    <w:p w14:paraId="449AC5F9"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00A9BFCC"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Initialize Deque with size N</w:t>
      </w:r>
    </w:p>
    <w:p w14:paraId="0B2F9C86"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front ← -1</w:t>
      </w:r>
    </w:p>
    <w:p w14:paraId="3C9488F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rear ← 0</w:t>
      </w:r>
    </w:p>
    <w:p w14:paraId="29581BC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deque[N]</w:t>
      </w:r>
    </w:p>
    <w:p w14:paraId="342D81F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50E0E70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Function </w:t>
      </w:r>
      <w:proofErr w:type="spellStart"/>
      <w:r>
        <w:rPr>
          <w:rFonts w:ascii="Times New Roman" w:eastAsia="Times New Roman" w:hAnsi="Times New Roman" w:cs="Times New Roman"/>
          <w:sz w:val="20"/>
          <w:szCs w:val="20"/>
        </w:rPr>
        <w:t>InsertFront</w:t>
      </w:r>
      <w:proofErr w:type="spellEnd"/>
      <w:r>
        <w:rPr>
          <w:rFonts w:ascii="Times New Roman" w:eastAsia="Times New Roman" w:hAnsi="Times New Roman" w:cs="Times New Roman"/>
          <w:sz w:val="20"/>
          <w:szCs w:val="20"/>
        </w:rPr>
        <w:t>(element):</w:t>
      </w:r>
    </w:p>
    <w:p w14:paraId="5F0BFE1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0 AND rear == N-1) OR (front == rear + 1):</w:t>
      </w:r>
    </w:p>
    <w:p w14:paraId="6A20811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"Deque is Full"</w:t>
      </w:r>
    </w:p>
    <w:p w14:paraId="7C043D8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-1):</w:t>
      </w:r>
    </w:p>
    <w:p w14:paraId="49B9EB9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0</w:t>
      </w:r>
    </w:p>
    <w:p w14:paraId="7C8EED1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0</w:t>
      </w:r>
    </w:p>
    <w:p w14:paraId="1229ABC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0):</w:t>
      </w:r>
    </w:p>
    <w:p w14:paraId="63AEA0EA"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N - 1</w:t>
      </w:r>
    </w:p>
    <w:p w14:paraId="3D602BB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2D7ADFB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front - 1</w:t>
      </w:r>
    </w:p>
    <w:p w14:paraId="5DE5DC4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deque[front] ← element</w:t>
      </w:r>
    </w:p>
    <w:p w14:paraId="563F82DA"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5D8BCBD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Function </w:t>
      </w:r>
      <w:proofErr w:type="spellStart"/>
      <w:r>
        <w:rPr>
          <w:rFonts w:ascii="Times New Roman" w:eastAsia="Times New Roman" w:hAnsi="Times New Roman" w:cs="Times New Roman"/>
          <w:sz w:val="20"/>
          <w:szCs w:val="20"/>
        </w:rPr>
        <w:t>InsertRear</w:t>
      </w:r>
      <w:proofErr w:type="spellEnd"/>
      <w:r>
        <w:rPr>
          <w:rFonts w:ascii="Times New Roman" w:eastAsia="Times New Roman" w:hAnsi="Times New Roman" w:cs="Times New Roman"/>
          <w:sz w:val="20"/>
          <w:szCs w:val="20"/>
        </w:rPr>
        <w:t>(element):</w:t>
      </w:r>
    </w:p>
    <w:p w14:paraId="571817D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0 AND rear == N-1) OR (front == rear + 1):</w:t>
      </w:r>
    </w:p>
    <w:p w14:paraId="5256EB3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"Deque is Full"</w:t>
      </w:r>
    </w:p>
    <w:p w14:paraId="6B8B9172"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-1):</w:t>
      </w:r>
    </w:p>
    <w:p w14:paraId="6457C024"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0</w:t>
      </w:r>
    </w:p>
    <w:p w14:paraId="15731D7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0</w:t>
      </w:r>
    </w:p>
    <w:p w14:paraId="7C3F1A46"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(rear == N - 1):</w:t>
      </w:r>
    </w:p>
    <w:p w14:paraId="1BDFF5C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0</w:t>
      </w:r>
    </w:p>
    <w:p w14:paraId="79E4A0F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530117F9"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rear + 1</w:t>
      </w:r>
    </w:p>
    <w:p w14:paraId="6C01944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deque[rear] ← element</w:t>
      </w:r>
    </w:p>
    <w:p w14:paraId="13A26C6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59260BD4"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Function </w:t>
      </w:r>
      <w:proofErr w:type="spellStart"/>
      <w:proofErr w:type="gramStart"/>
      <w:r>
        <w:rPr>
          <w:rFonts w:ascii="Times New Roman" w:eastAsia="Times New Roman" w:hAnsi="Times New Roman" w:cs="Times New Roman"/>
          <w:sz w:val="20"/>
          <w:szCs w:val="20"/>
        </w:rPr>
        <w:t>DeleteFront</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23A09E62"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-1):</w:t>
      </w:r>
    </w:p>
    <w:p w14:paraId="63E8CB5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"Deque is Empty"</w:t>
      </w:r>
    </w:p>
    <w:p w14:paraId="74CD120E"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temp ← deque[front]</w:t>
      </w:r>
    </w:p>
    <w:p w14:paraId="7A3A9A4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rear):</w:t>
      </w:r>
    </w:p>
    <w:p w14:paraId="353E2F26"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-1</w:t>
      </w:r>
    </w:p>
    <w:p w14:paraId="2DA3A10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-1</w:t>
      </w:r>
    </w:p>
    <w:p w14:paraId="7965ED79"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(front == N - 1):</w:t>
      </w:r>
    </w:p>
    <w:p w14:paraId="565429E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0</w:t>
      </w:r>
    </w:p>
    <w:p w14:paraId="75D94362"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2AFB0216"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front + 1</w:t>
      </w:r>
    </w:p>
    <w:p w14:paraId="7A8BC6A7"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Return temp</w:t>
      </w:r>
    </w:p>
    <w:p w14:paraId="5F50EB81"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3E67910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Function </w:t>
      </w:r>
      <w:proofErr w:type="spellStart"/>
      <w:proofErr w:type="gramStart"/>
      <w:r>
        <w:rPr>
          <w:rFonts w:ascii="Times New Roman" w:eastAsia="Times New Roman" w:hAnsi="Times New Roman" w:cs="Times New Roman"/>
          <w:sz w:val="20"/>
          <w:szCs w:val="20"/>
        </w:rPr>
        <w:t>DeleteRear</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26327E6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-1):</w:t>
      </w:r>
    </w:p>
    <w:p w14:paraId="7A26E66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Report "Deque is Empty"</w:t>
      </w:r>
    </w:p>
    <w:p w14:paraId="4161690A"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temp ← deque[rear]</w:t>
      </w:r>
    </w:p>
    <w:p w14:paraId="51076EE3"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(front == rear):</w:t>
      </w:r>
    </w:p>
    <w:p w14:paraId="2535D488"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front ← -1</w:t>
      </w:r>
    </w:p>
    <w:p w14:paraId="1D27259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-1</w:t>
      </w:r>
    </w:p>
    <w:p w14:paraId="01DB11C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(rear == 0):</w:t>
      </w:r>
    </w:p>
    <w:p w14:paraId="4C4641BB"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N - 1</w:t>
      </w:r>
    </w:p>
    <w:p w14:paraId="3E548A7D"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14:paraId="4C51A8F0"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Cardo" w:eastAsia="Cardo" w:hAnsi="Cardo" w:cs="Cardo"/>
          <w:sz w:val="20"/>
          <w:szCs w:val="20"/>
        </w:rPr>
        <w:t xml:space="preserve">        rear ← rear - 1</w:t>
      </w:r>
    </w:p>
    <w:p w14:paraId="73CADC9F"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Return temp</w:t>
      </w:r>
    </w:p>
    <w:p w14:paraId="487EAD02" w14:textId="77777777" w:rsidR="000E299D" w:rsidRDefault="000E299D" w:rsidP="000E299D">
      <w:pPr>
        <w:tabs>
          <w:tab w:val="left" w:pos="-720"/>
        </w:tabs>
        <w:spacing w:after="0" w:line="240" w:lineRule="auto"/>
        <w:ind w:left="720"/>
        <w:jc w:val="both"/>
        <w:rPr>
          <w:rFonts w:ascii="Times New Roman" w:eastAsia="Times New Roman" w:hAnsi="Times New Roman" w:cs="Times New Roman"/>
          <w:sz w:val="20"/>
          <w:szCs w:val="20"/>
        </w:rPr>
      </w:pPr>
    </w:p>
    <w:p w14:paraId="3EBFF946" w14:textId="77777777" w:rsidR="000E299D" w:rsidRPr="007A24AE" w:rsidRDefault="000E299D" w:rsidP="000E299D">
      <w:pPr>
        <w:tabs>
          <w:tab w:val="left" w:pos="-720"/>
        </w:tabs>
        <w:spacing w:after="0" w:line="240" w:lineRule="auto"/>
        <w:ind w:left="720"/>
        <w:jc w:val="both"/>
        <w:rPr>
          <w:rFonts w:ascii="Times New Roman" w:eastAsia="Times New Roman" w:hAnsi="Times New Roman" w:cs="Times New Roman"/>
          <w:b/>
          <w:bCs/>
        </w:rPr>
      </w:pPr>
      <w:r w:rsidRPr="007A24AE">
        <w:rPr>
          <w:rFonts w:ascii="Times New Roman" w:eastAsia="Times New Roman" w:hAnsi="Times New Roman" w:cs="Times New Roman"/>
          <w:b/>
          <w:bCs/>
        </w:rPr>
        <w:t>Steps for Circular Queue Implementation of Round Robin Scheduling</w:t>
      </w:r>
    </w:p>
    <w:p w14:paraId="65CABA36" w14:textId="77777777" w:rsidR="000E299D" w:rsidRPr="00114D91" w:rsidRDefault="000E299D" w:rsidP="000E299D">
      <w:pPr>
        <w:pStyle w:val="ListParagraph"/>
        <w:numPr>
          <w:ilvl w:val="1"/>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Initialize a circular queue with front = -1 and rear = -1. </w:t>
      </w:r>
    </w:p>
    <w:p w14:paraId="2D5683E8" w14:textId="77777777" w:rsidR="000E299D" w:rsidRPr="00114D91" w:rsidRDefault="000E299D" w:rsidP="000E299D">
      <w:pPr>
        <w:pStyle w:val="ListParagraph"/>
        <w:numPr>
          <w:ilvl w:val="1"/>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Read the number of processes (n) and the Time Quantum (TQ). </w:t>
      </w:r>
    </w:p>
    <w:p w14:paraId="6B0F3066" w14:textId="77777777" w:rsidR="000E299D" w:rsidRPr="00114D91" w:rsidRDefault="000E299D" w:rsidP="000E299D">
      <w:pPr>
        <w:pStyle w:val="ListParagraph"/>
        <w:numPr>
          <w:ilvl w:val="1"/>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Read the burst time of each process and enqueue it into the circular queue. </w:t>
      </w:r>
    </w:p>
    <w:p w14:paraId="40C0A015" w14:textId="77777777" w:rsidR="000E299D" w:rsidRPr="00114D91" w:rsidRDefault="000E299D" w:rsidP="000E299D">
      <w:pPr>
        <w:pStyle w:val="ListParagraph"/>
        <w:numPr>
          <w:ilvl w:val="1"/>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Repeat while the circular queue is not empty: </w:t>
      </w:r>
    </w:p>
    <w:p w14:paraId="38CA162D" w14:textId="77777777" w:rsidR="000E299D" w:rsidRPr="00114D91" w:rsidRDefault="000E299D" w:rsidP="000E299D">
      <w:pPr>
        <w:pStyle w:val="ListParagraph"/>
        <w:numPr>
          <w:ilvl w:val="2"/>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Dequeue the process at the front of the queue. </w:t>
      </w:r>
    </w:p>
    <w:p w14:paraId="3BC1A04D" w14:textId="77777777" w:rsidR="000E299D" w:rsidRPr="00114D91" w:rsidRDefault="000E299D" w:rsidP="000E299D">
      <w:pPr>
        <w:pStyle w:val="ListParagraph"/>
        <w:numPr>
          <w:ilvl w:val="2"/>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Compare the process's remaining burst time with the Time Quantum. </w:t>
      </w:r>
    </w:p>
    <w:p w14:paraId="0E2F8FA7" w14:textId="77777777" w:rsidR="000E299D" w:rsidRPr="00114D91" w:rsidRDefault="000E299D" w:rsidP="000E299D">
      <w:pPr>
        <w:pStyle w:val="ListParagraph"/>
        <w:numPr>
          <w:ilvl w:val="2"/>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If the remaining burst time is greater than the Time Quantum: </w:t>
      </w:r>
    </w:p>
    <w:p w14:paraId="51A6BFCD" w14:textId="77777777" w:rsidR="000E299D" w:rsidRPr="00114D91" w:rsidRDefault="000E299D" w:rsidP="000E299D">
      <w:pPr>
        <w:pStyle w:val="ListParagraph"/>
        <w:numPr>
          <w:ilvl w:val="3"/>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Execute the process for Time Quantum units. </w:t>
      </w:r>
    </w:p>
    <w:p w14:paraId="0518F5EA" w14:textId="77777777" w:rsidR="000E299D" w:rsidRPr="00114D91" w:rsidRDefault="000E299D" w:rsidP="000E299D">
      <w:pPr>
        <w:pStyle w:val="ListParagraph"/>
        <w:numPr>
          <w:ilvl w:val="3"/>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Reduce the remaining burst time by the Time Quantum. </w:t>
      </w:r>
    </w:p>
    <w:p w14:paraId="299ECEB4" w14:textId="77777777" w:rsidR="000E299D" w:rsidRPr="00114D91" w:rsidRDefault="000E299D" w:rsidP="000E299D">
      <w:pPr>
        <w:pStyle w:val="ListParagraph"/>
        <w:numPr>
          <w:ilvl w:val="3"/>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Enqueue the process again at the rear of the circular queue. </w:t>
      </w:r>
    </w:p>
    <w:p w14:paraId="4C6C87D0" w14:textId="77777777" w:rsidR="000E299D" w:rsidRPr="00114D91" w:rsidRDefault="000E299D" w:rsidP="000E299D">
      <w:pPr>
        <w:pStyle w:val="ListParagraph"/>
        <w:numPr>
          <w:ilvl w:val="2"/>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Otherwise: </w:t>
      </w:r>
    </w:p>
    <w:p w14:paraId="7AA307C8" w14:textId="77777777" w:rsidR="000E299D" w:rsidRPr="00114D91" w:rsidRDefault="000E299D" w:rsidP="000E299D">
      <w:pPr>
        <w:pStyle w:val="ListParagraph"/>
        <w:numPr>
          <w:ilvl w:val="3"/>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Execute the process for its remaining burst time. </w:t>
      </w:r>
    </w:p>
    <w:p w14:paraId="5B6E7FF6" w14:textId="77777777" w:rsidR="000E299D" w:rsidRPr="00114D91" w:rsidRDefault="000E299D" w:rsidP="000E299D">
      <w:pPr>
        <w:pStyle w:val="ListParagraph"/>
        <w:numPr>
          <w:ilvl w:val="3"/>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 xml:space="preserve">Mark the process as completed (do not enqueue it again). </w:t>
      </w:r>
    </w:p>
    <w:p w14:paraId="392FE765" w14:textId="77777777" w:rsidR="000E299D" w:rsidRDefault="000E299D" w:rsidP="000E299D">
      <w:pPr>
        <w:pStyle w:val="ListParagraph"/>
        <w:numPr>
          <w:ilvl w:val="1"/>
          <w:numId w:val="13"/>
        </w:numPr>
        <w:tabs>
          <w:tab w:val="left" w:pos="-720"/>
        </w:tabs>
        <w:spacing w:after="0" w:line="240" w:lineRule="auto"/>
        <w:jc w:val="both"/>
        <w:rPr>
          <w:rFonts w:ascii="Times New Roman" w:eastAsia="Times New Roman" w:hAnsi="Times New Roman" w:cs="Times New Roman"/>
        </w:rPr>
      </w:pPr>
      <w:r w:rsidRPr="00114D91">
        <w:rPr>
          <w:rFonts w:ascii="Times New Roman" w:eastAsia="Times New Roman" w:hAnsi="Times New Roman" w:cs="Times New Roman"/>
        </w:rPr>
        <w:t>Terminate when the circular queue becomes empty, indicating that all processes have completed execution.</w:t>
      </w:r>
    </w:p>
    <w:p w14:paraId="7DCCDE29" w14:textId="77777777" w:rsidR="000E299D" w:rsidRDefault="000E299D" w:rsidP="000E299D">
      <w:pPr>
        <w:tabs>
          <w:tab w:val="left" w:pos="-720"/>
        </w:tabs>
        <w:spacing w:after="0" w:line="240" w:lineRule="auto"/>
        <w:jc w:val="both"/>
        <w:rPr>
          <w:rFonts w:ascii="Times New Roman" w:eastAsia="Times New Roman" w:hAnsi="Times New Roman" w:cs="Times New Roman"/>
        </w:rPr>
      </w:pPr>
    </w:p>
    <w:p w14:paraId="3773CE3F" w14:textId="77777777" w:rsidR="000E299D" w:rsidRPr="000E299D" w:rsidRDefault="000E299D" w:rsidP="000E299D">
      <w:pPr>
        <w:tabs>
          <w:tab w:val="left" w:pos="-720"/>
        </w:tabs>
        <w:spacing w:after="0" w:line="240" w:lineRule="auto"/>
        <w:jc w:val="both"/>
        <w:rPr>
          <w:rFonts w:ascii="Times New Roman" w:eastAsia="Times New Roman" w:hAnsi="Times New Roman" w:cs="Times New Roman"/>
          <w:b/>
          <w:bCs/>
        </w:rPr>
      </w:pPr>
      <w:r w:rsidRPr="000E299D">
        <w:rPr>
          <w:rFonts w:ascii="Times New Roman" w:eastAsia="Times New Roman" w:hAnsi="Times New Roman" w:cs="Times New Roman"/>
          <w:b/>
          <w:bCs/>
        </w:rPr>
        <w:t>CODE:</w:t>
      </w:r>
    </w:p>
    <w:p w14:paraId="70BC0A65" w14:textId="77777777" w:rsidR="000E299D" w:rsidRPr="00297A3A" w:rsidRDefault="000E299D" w:rsidP="000E299D">
      <w:pPr>
        <w:tabs>
          <w:tab w:val="left" w:pos="-720"/>
        </w:tabs>
        <w:spacing w:after="0" w:line="240" w:lineRule="auto"/>
        <w:rPr>
          <w:rFonts w:ascii="Times New Roman" w:eastAsia="Times New Roman" w:hAnsi="Times New Roman" w:cs="Times New Roman"/>
        </w:rPr>
      </w:pPr>
      <w:r w:rsidRPr="00297A3A">
        <w:rPr>
          <w:rFonts w:ascii="Times New Roman" w:eastAsia="Times New Roman" w:hAnsi="Times New Roman" w:cs="Times New Roman"/>
        </w:rPr>
        <w:t>from collections import deque</w:t>
      </w:r>
      <w:r w:rsidRPr="00297A3A">
        <w:rPr>
          <w:rFonts w:ascii="Times New Roman" w:eastAsia="Times New Roman" w:hAnsi="Times New Roman" w:cs="Times New Roman"/>
        </w:rPr>
        <w:br/>
        <w:t>print("URK25CS1125");</w:t>
      </w:r>
      <w:r w:rsidRPr="00297A3A">
        <w:rPr>
          <w:rFonts w:ascii="Times New Roman" w:eastAsia="Times New Roman" w:hAnsi="Times New Roman" w:cs="Times New Roman"/>
        </w:rPr>
        <w:br/>
        <w:t>n = int(input("Enter number of processes: "))</w:t>
      </w:r>
      <w:r w:rsidRPr="00297A3A">
        <w:rPr>
          <w:rFonts w:ascii="Times New Roman" w:eastAsia="Times New Roman" w:hAnsi="Times New Roman" w:cs="Times New Roman"/>
        </w:rPr>
        <w:br/>
        <w:t>quantum = int(input("Enter time quantum: "))</w:t>
      </w:r>
      <w:r w:rsidRPr="00297A3A">
        <w:rPr>
          <w:rFonts w:ascii="Times New Roman" w:eastAsia="Times New Roman" w:hAnsi="Times New Roman" w:cs="Times New Roman"/>
        </w:rPr>
        <w:br/>
        <w:t>queue = deque()</w:t>
      </w:r>
      <w:r w:rsidRPr="00297A3A">
        <w:rPr>
          <w:rFonts w:ascii="Times New Roman" w:eastAsia="Times New Roman" w:hAnsi="Times New Roman" w:cs="Times New Roman"/>
        </w:rPr>
        <w:br/>
        <w:t xml:space="preserve">for </w:t>
      </w:r>
      <w:proofErr w:type="spellStart"/>
      <w:r w:rsidRPr="00297A3A">
        <w:rPr>
          <w:rFonts w:ascii="Times New Roman" w:eastAsia="Times New Roman" w:hAnsi="Times New Roman" w:cs="Times New Roman"/>
        </w:rPr>
        <w:t>i</w:t>
      </w:r>
      <w:proofErr w:type="spellEnd"/>
      <w:r w:rsidRPr="00297A3A">
        <w:rPr>
          <w:rFonts w:ascii="Times New Roman" w:eastAsia="Times New Roman" w:hAnsi="Times New Roman" w:cs="Times New Roman"/>
        </w:rPr>
        <w:t xml:space="preserve"> in range(n):</w:t>
      </w:r>
      <w:r w:rsidRPr="00297A3A">
        <w:rPr>
          <w:rFonts w:ascii="Times New Roman" w:eastAsia="Times New Roman" w:hAnsi="Times New Roman" w:cs="Times New Roman"/>
        </w:rPr>
        <w:br/>
        <w:t xml:space="preserve">    burst = int(input(</w:t>
      </w:r>
      <w:proofErr w:type="spellStart"/>
      <w:r w:rsidRPr="00297A3A">
        <w:rPr>
          <w:rFonts w:ascii="Times New Roman" w:eastAsia="Times New Roman" w:hAnsi="Times New Roman" w:cs="Times New Roman"/>
        </w:rPr>
        <w:t>f"Enter</w:t>
      </w:r>
      <w:proofErr w:type="spellEnd"/>
      <w:r w:rsidRPr="00297A3A">
        <w:rPr>
          <w:rFonts w:ascii="Times New Roman" w:eastAsia="Times New Roman" w:hAnsi="Times New Roman" w:cs="Times New Roman"/>
        </w:rPr>
        <w:t xml:space="preserve"> burst time for P{</w:t>
      </w:r>
      <w:proofErr w:type="spellStart"/>
      <w:r w:rsidRPr="00297A3A">
        <w:rPr>
          <w:rFonts w:ascii="Times New Roman" w:eastAsia="Times New Roman" w:hAnsi="Times New Roman" w:cs="Times New Roman"/>
        </w:rPr>
        <w:t>i</w:t>
      </w:r>
      <w:proofErr w:type="spellEnd"/>
      <w:r w:rsidRPr="00297A3A">
        <w:rPr>
          <w:rFonts w:ascii="Times New Roman" w:eastAsia="Times New Roman" w:hAnsi="Times New Roman" w:cs="Times New Roman"/>
        </w:rPr>
        <w:t xml:space="preserve"> + 1}: "))</w:t>
      </w:r>
      <w:r w:rsidRPr="00297A3A">
        <w:rPr>
          <w:rFonts w:ascii="Times New Roman" w:eastAsia="Times New Roman" w:hAnsi="Times New Roman" w:cs="Times New Roman"/>
        </w:rPr>
        <w:br/>
        <w:t xml:space="preserve">    </w:t>
      </w:r>
      <w:proofErr w:type="spellStart"/>
      <w:r w:rsidRPr="00297A3A">
        <w:rPr>
          <w:rFonts w:ascii="Times New Roman" w:eastAsia="Times New Roman" w:hAnsi="Times New Roman" w:cs="Times New Roman"/>
        </w:rPr>
        <w:t>queue.append</w:t>
      </w:r>
      <w:proofErr w:type="spellEnd"/>
      <w:r w:rsidRPr="00297A3A">
        <w:rPr>
          <w:rFonts w:ascii="Times New Roman" w:eastAsia="Times New Roman" w:hAnsi="Times New Roman" w:cs="Times New Roman"/>
        </w:rPr>
        <w:t>([</w:t>
      </w:r>
      <w:proofErr w:type="spellStart"/>
      <w:r w:rsidRPr="00297A3A">
        <w:rPr>
          <w:rFonts w:ascii="Times New Roman" w:eastAsia="Times New Roman" w:hAnsi="Times New Roman" w:cs="Times New Roman"/>
        </w:rPr>
        <w:t>f"P</w:t>
      </w:r>
      <w:proofErr w:type="spellEnd"/>
      <w:r w:rsidRPr="00297A3A">
        <w:rPr>
          <w:rFonts w:ascii="Times New Roman" w:eastAsia="Times New Roman" w:hAnsi="Times New Roman" w:cs="Times New Roman"/>
        </w:rPr>
        <w:t>{</w:t>
      </w:r>
      <w:proofErr w:type="spellStart"/>
      <w:r w:rsidRPr="00297A3A">
        <w:rPr>
          <w:rFonts w:ascii="Times New Roman" w:eastAsia="Times New Roman" w:hAnsi="Times New Roman" w:cs="Times New Roman"/>
        </w:rPr>
        <w:t>i</w:t>
      </w:r>
      <w:proofErr w:type="spellEnd"/>
      <w:r w:rsidRPr="00297A3A">
        <w:rPr>
          <w:rFonts w:ascii="Times New Roman" w:eastAsia="Times New Roman" w:hAnsi="Times New Roman" w:cs="Times New Roman"/>
        </w:rPr>
        <w:t xml:space="preserve"> + 1}", burst])</w:t>
      </w:r>
      <w:r w:rsidRPr="00297A3A">
        <w:rPr>
          <w:rFonts w:ascii="Times New Roman" w:eastAsia="Times New Roman" w:hAnsi="Times New Roman" w:cs="Times New Roman"/>
        </w:rPr>
        <w:br/>
        <w:t>print("\</w:t>
      </w:r>
      <w:proofErr w:type="spellStart"/>
      <w:r w:rsidRPr="00297A3A">
        <w:rPr>
          <w:rFonts w:ascii="Times New Roman" w:eastAsia="Times New Roman" w:hAnsi="Times New Roman" w:cs="Times New Roman"/>
        </w:rPr>
        <w:t>nRound</w:t>
      </w:r>
      <w:proofErr w:type="spellEnd"/>
      <w:r w:rsidRPr="00297A3A">
        <w:rPr>
          <w:rFonts w:ascii="Times New Roman" w:eastAsia="Times New Roman" w:hAnsi="Times New Roman" w:cs="Times New Roman"/>
        </w:rPr>
        <w:t xml:space="preserve"> Robin Scheduling:")</w:t>
      </w:r>
      <w:r w:rsidRPr="00297A3A">
        <w:rPr>
          <w:rFonts w:ascii="Times New Roman" w:eastAsia="Times New Roman" w:hAnsi="Times New Roman" w:cs="Times New Roman"/>
        </w:rPr>
        <w:br/>
        <w:t>while queue:</w:t>
      </w:r>
      <w:r w:rsidRPr="00297A3A">
        <w:rPr>
          <w:rFonts w:ascii="Times New Roman" w:eastAsia="Times New Roman" w:hAnsi="Times New Roman" w:cs="Times New Roman"/>
        </w:rPr>
        <w:br/>
        <w:t xml:space="preserve">    process = </w:t>
      </w:r>
      <w:proofErr w:type="spellStart"/>
      <w:r w:rsidRPr="00297A3A">
        <w:rPr>
          <w:rFonts w:ascii="Times New Roman" w:eastAsia="Times New Roman" w:hAnsi="Times New Roman" w:cs="Times New Roman"/>
        </w:rPr>
        <w:t>queue.popleft</w:t>
      </w:r>
      <w:proofErr w:type="spellEnd"/>
      <w:r w:rsidRPr="00297A3A">
        <w:rPr>
          <w:rFonts w:ascii="Times New Roman" w:eastAsia="Times New Roman" w:hAnsi="Times New Roman" w:cs="Times New Roman"/>
        </w:rPr>
        <w:t>()</w:t>
      </w:r>
      <w:r w:rsidRPr="00297A3A">
        <w:rPr>
          <w:rFonts w:ascii="Times New Roman" w:eastAsia="Times New Roman" w:hAnsi="Times New Roman" w:cs="Times New Roman"/>
        </w:rPr>
        <w:br/>
        <w:t xml:space="preserve">    name = process[0]</w:t>
      </w:r>
      <w:r w:rsidRPr="00297A3A">
        <w:rPr>
          <w:rFonts w:ascii="Times New Roman" w:eastAsia="Times New Roman" w:hAnsi="Times New Roman" w:cs="Times New Roman"/>
        </w:rPr>
        <w:br/>
        <w:t xml:space="preserve">    burst = process[1]</w:t>
      </w:r>
      <w:r w:rsidRPr="00297A3A">
        <w:rPr>
          <w:rFonts w:ascii="Times New Roman" w:eastAsia="Times New Roman" w:hAnsi="Times New Roman" w:cs="Times New Roman"/>
        </w:rPr>
        <w:br/>
        <w:t xml:space="preserve">    if burst &gt; quantum:</w:t>
      </w:r>
      <w:r w:rsidRPr="00297A3A">
        <w:rPr>
          <w:rFonts w:ascii="Times New Roman" w:eastAsia="Times New Roman" w:hAnsi="Times New Roman" w:cs="Times New Roman"/>
        </w:rPr>
        <w:br/>
      </w:r>
      <w:r w:rsidRPr="00297A3A">
        <w:rPr>
          <w:rFonts w:ascii="Times New Roman" w:eastAsia="Times New Roman" w:hAnsi="Times New Roman" w:cs="Times New Roman"/>
        </w:rPr>
        <w:lastRenderedPageBreak/>
        <w:t xml:space="preserve">        print(name, "executes for", quantum, "units")</w:t>
      </w:r>
      <w:r w:rsidRPr="00297A3A">
        <w:rPr>
          <w:rFonts w:ascii="Times New Roman" w:eastAsia="Times New Roman" w:hAnsi="Times New Roman" w:cs="Times New Roman"/>
        </w:rPr>
        <w:br/>
        <w:t xml:space="preserve">        burst = burst - quantum</w:t>
      </w:r>
      <w:r w:rsidRPr="00297A3A">
        <w:rPr>
          <w:rFonts w:ascii="Times New Roman" w:eastAsia="Times New Roman" w:hAnsi="Times New Roman" w:cs="Times New Roman"/>
        </w:rPr>
        <w:br/>
        <w:t xml:space="preserve">        </w:t>
      </w:r>
      <w:proofErr w:type="spellStart"/>
      <w:r w:rsidRPr="00297A3A">
        <w:rPr>
          <w:rFonts w:ascii="Times New Roman" w:eastAsia="Times New Roman" w:hAnsi="Times New Roman" w:cs="Times New Roman"/>
        </w:rPr>
        <w:t>queue.append</w:t>
      </w:r>
      <w:proofErr w:type="spellEnd"/>
      <w:r w:rsidRPr="00297A3A">
        <w:rPr>
          <w:rFonts w:ascii="Times New Roman" w:eastAsia="Times New Roman" w:hAnsi="Times New Roman" w:cs="Times New Roman"/>
        </w:rPr>
        <w:t>([name, burst])</w:t>
      </w:r>
      <w:r w:rsidRPr="00297A3A">
        <w:rPr>
          <w:rFonts w:ascii="Times New Roman" w:eastAsia="Times New Roman" w:hAnsi="Times New Roman" w:cs="Times New Roman"/>
        </w:rPr>
        <w:br/>
        <w:t xml:space="preserve">    else:</w:t>
      </w:r>
      <w:r w:rsidRPr="00297A3A">
        <w:rPr>
          <w:rFonts w:ascii="Times New Roman" w:eastAsia="Times New Roman" w:hAnsi="Times New Roman" w:cs="Times New Roman"/>
        </w:rPr>
        <w:br/>
        <w:t xml:space="preserve">        print(name, "executes for", burst, "units")</w:t>
      </w:r>
      <w:r w:rsidRPr="00297A3A">
        <w:rPr>
          <w:rFonts w:ascii="Times New Roman" w:eastAsia="Times New Roman" w:hAnsi="Times New Roman" w:cs="Times New Roman"/>
        </w:rPr>
        <w:br/>
        <w:t xml:space="preserve">        print(name, "completed")</w:t>
      </w:r>
    </w:p>
    <w:p w14:paraId="78E7B7C7" w14:textId="77777777" w:rsidR="000E299D" w:rsidRDefault="000E299D" w:rsidP="000E299D">
      <w:pPr>
        <w:tabs>
          <w:tab w:val="left" w:pos="-720"/>
        </w:tabs>
        <w:spacing w:after="0" w:line="240" w:lineRule="auto"/>
        <w:jc w:val="both"/>
        <w:rPr>
          <w:rFonts w:ascii="Times New Roman" w:eastAsia="Times New Roman" w:hAnsi="Times New Roman" w:cs="Times New Roman"/>
        </w:rPr>
      </w:pPr>
    </w:p>
    <w:p w14:paraId="6C824D7E" w14:textId="77777777" w:rsidR="000E299D" w:rsidRPr="000E299D" w:rsidRDefault="000E299D" w:rsidP="000E299D">
      <w:pPr>
        <w:tabs>
          <w:tab w:val="left" w:pos="-720"/>
        </w:tabs>
        <w:spacing w:after="0" w:line="240" w:lineRule="auto"/>
        <w:jc w:val="both"/>
        <w:rPr>
          <w:rFonts w:ascii="Times New Roman" w:eastAsia="Times New Roman" w:hAnsi="Times New Roman" w:cs="Times New Roman"/>
          <w:b/>
          <w:bCs/>
        </w:rPr>
      </w:pPr>
      <w:r w:rsidRPr="000E299D">
        <w:rPr>
          <w:rFonts w:ascii="Times New Roman" w:eastAsia="Times New Roman" w:hAnsi="Times New Roman" w:cs="Times New Roman"/>
          <w:b/>
          <w:bCs/>
        </w:rPr>
        <w:t>OUTPUT:</w:t>
      </w:r>
    </w:p>
    <w:p w14:paraId="5DE3D2E2" w14:textId="77777777" w:rsidR="000E299D" w:rsidRDefault="000E299D" w:rsidP="000E299D">
      <w:pPr>
        <w:tabs>
          <w:tab w:val="left" w:pos="-720"/>
        </w:tabs>
        <w:spacing w:after="0" w:line="240" w:lineRule="auto"/>
        <w:jc w:val="both"/>
        <w:rPr>
          <w:rFonts w:ascii="Times New Roman" w:eastAsia="Times New Roman" w:hAnsi="Times New Roman" w:cs="Times New Roman"/>
        </w:rPr>
      </w:pPr>
      <w:r w:rsidRPr="00297A3A">
        <w:rPr>
          <w:rFonts w:ascii="Times New Roman" w:eastAsia="Times New Roman" w:hAnsi="Times New Roman" w:cs="Times New Roman"/>
        </w:rPr>
        <w:drawing>
          <wp:inline distT="0" distB="0" distL="0" distR="0" wp14:anchorId="57529D86" wp14:editId="1771FC2B">
            <wp:extent cx="3492523" cy="2895600"/>
            <wp:effectExtent l="0" t="0" r="0" b="0"/>
            <wp:docPr id="36361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3885" name=""/>
                    <pic:cNvPicPr/>
                  </pic:nvPicPr>
                  <pic:blipFill>
                    <a:blip r:embed="rId5"/>
                    <a:stretch>
                      <a:fillRect/>
                    </a:stretch>
                  </pic:blipFill>
                  <pic:spPr>
                    <a:xfrm>
                      <a:off x="0" y="0"/>
                      <a:ext cx="3500487" cy="2902203"/>
                    </a:xfrm>
                    <a:prstGeom prst="rect">
                      <a:avLst/>
                    </a:prstGeom>
                  </pic:spPr>
                </pic:pic>
              </a:graphicData>
            </a:graphic>
          </wp:inline>
        </w:drawing>
      </w:r>
    </w:p>
    <w:p w14:paraId="081E088A" w14:textId="77777777" w:rsidR="000E299D" w:rsidRPr="004A6321" w:rsidRDefault="000E299D" w:rsidP="000E299D">
      <w:pPr>
        <w:tabs>
          <w:tab w:val="left" w:pos="-720"/>
        </w:tabs>
        <w:spacing w:after="0" w:line="240" w:lineRule="auto"/>
        <w:jc w:val="both"/>
        <w:rPr>
          <w:rFonts w:ascii="Times New Roman" w:eastAsia="Times New Roman" w:hAnsi="Times New Roman" w:cs="Times New Roman"/>
        </w:rPr>
      </w:pPr>
    </w:p>
    <w:p w14:paraId="033A40D9"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Resources Required </w:t>
      </w:r>
    </w:p>
    <w:p w14:paraId="6CD66679" w14:textId="77777777" w:rsidR="000E299D" w:rsidRDefault="000E299D" w:rsidP="000E299D">
      <w:pPr>
        <w:spacing w:after="0" w:line="240" w:lineRule="auto"/>
        <w:ind w:left="720"/>
        <w:jc w:val="both"/>
        <w:rPr>
          <w:rFonts w:ascii="Times New Roman" w:eastAsia="Times New Roman" w:hAnsi="Times New Roman" w:cs="Times New Roman"/>
          <w:b/>
          <w:bCs/>
        </w:rPr>
      </w:pP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932"/>
        <w:gridCol w:w="4947"/>
        <w:gridCol w:w="1910"/>
      </w:tblGrid>
      <w:tr w:rsidR="000E299D" w14:paraId="0BFA0EC1" w14:textId="77777777" w:rsidTr="000E6588">
        <w:trPr>
          <w:trHeight w:val="399"/>
          <w:tblHeader/>
        </w:trPr>
        <w:tc>
          <w:tcPr>
            <w:tcW w:w="535" w:type="dxa"/>
            <w:tcBorders>
              <w:bottom w:val="single" w:sz="4" w:space="0" w:color="000000"/>
            </w:tcBorders>
            <w:vAlign w:val="center"/>
          </w:tcPr>
          <w:p w14:paraId="78261F26" w14:textId="77777777" w:rsidR="000E299D" w:rsidRDefault="000E299D" w:rsidP="000E6588">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1932" w:type="dxa"/>
            <w:tcBorders>
              <w:bottom w:val="single" w:sz="4" w:space="0" w:color="000000"/>
            </w:tcBorders>
            <w:vAlign w:val="center"/>
          </w:tcPr>
          <w:p w14:paraId="6985FB00" w14:textId="77777777" w:rsidR="000E299D" w:rsidRDefault="000E299D" w:rsidP="000E6588">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4947" w:type="dxa"/>
            <w:tcBorders>
              <w:bottom w:val="single" w:sz="4" w:space="0" w:color="000000"/>
            </w:tcBorders>
            <w:vAlign w:val="center"/>
          </w:tcPr>
          <w:p w14:paraId="53FB1520" w14:textId="77777777" w:rsidR="000E299D" w:rsidRDefault="000E299D" w:rsidP="000E6588">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910" w:type="dxa"/>
            <w:tcBorders>
              <w:bottom w:val="single" w:sz="4" w:space="0" w:color="000000"/>
            </w:tcBorders>
            <w:vAlign w:val="center"/>
          </w:tcPr>
          <w:p w14:paraId="62665C91" w14:textId="77777777" w:rsidR="000E299D" w:rsidRDefault="000E299D" w:rsidP="000E6588">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0E299D" w14:paraId="25CD0782" w14:textId="77777777" w:rsidTr="000E6588">
        <w:trPr>
          <w:trHeight w:val="399"/>
        </w:trPr>
        <w:tc>
          <w:tcPr>
            <w:tcW w:w="535" w:type="dxa"/>
            <w:tcBorders>
              <w:top w:val="single" w:sz="4" w:space="0" w:color="000000"/>
              <w:bottom w:val="single" w:sz="4" w:space="0" w:color="000000"/>
            </w:tcBorders>
            <w:vAlign w:val="center"/>
          </w:tcPr>
          <w:p w14:paraId="1314C10E" w14:textId="77777777" w:rsidR="000E299D" w:rsidRDefault="000E299D" w:rsidP="000E299D">
            <w:pPr>
              <w:numPr>
                <w:ilvl w:val="0"/>
                <w:numId w:val="10"/>
              </w:numPr>
              <w:pBdr>
                <w:top w:val="nil"/>
                <w:left w:val="nil"/>
                <w:bottom w:val="nil"/>
                <w:right w:val="nil"/>
                <w:between w:val="nil"/>
              </w:pBdr>
              <w:spacing w:after="0" w:line="240" w:lineRule="auto"/>
              <w:ind w:left="443"/>
              <w:jc w:val="center"/>
              <w:rPr>
                <w:color w:val="000000"/>
              </w:rPr>
            </w:pPr>
          </w:p>
        </w:tc>
        <w:tc>
          <w:tcPr>
            <w:tcW w:w="1932" w:type="dxa"/>
            <w:tcBorders>
              <w:top w:val="single" w:sz="4" w:space="0" w:color="000000"/>
              <w:bottom w:val="single" w:sz="4" w:space="0" w:color="000000"/>
            </w:tcBorders>
            <w:vAlign w:val="center"/>
          </w:tcPr>
          <w:p w14:paraId="1E3EFFBE" w14:textId="77777777" w:rsidR="000E299D" w:rsidRDefault="000E299D" w:rsidP="000E658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Laptop / Desktop Computer</w:t>
            </w:r>
          </w:p>
        </w:tc>
        <w:tc>
          <w:tcPr>
            <w:tcW w:w="4947" w:type="dxa"/>
            <w:tcBorders>
              <w:top w:val="single" w:sz="4" w:space="0" w:color="000000"/>
              <w:bottom w:val="single" w:sz="4" w:space="0" w:color="000000"/>
            </w:tcBorders>
            <w:vAlign w:val="center"/>
          </w:tcPr>
          <w:p w14:paraId="71E5E4B3" w14:textId="77777777" w:rsidR="000E299D" w:rsidRDefault="000E299D" w:rsidP="000E658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13</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Gen Intel (R) Core (TM)i5-1335U</w:t>
            </w:r>
          </w:p>
        </w:tc>
        <w:tc>
          <w:tcPr>
            <w:tcW w:w="1910" w:type="dxa"/>
            <w:tcBorders>
              <w:top w:val="single" w:sz="4" w:space="0" w:color="000000"/>
              <w:bottom w:val="single" w:sz="4" w:space="0" w:color="000000"/>
            </w:tcBorders>
            <w:vAlign w:val="center"/>
          </w:tcPr>
          <w:p w14:paraId="1B83AE93" w14:textId="77777777" w:rsidR="000E299D" w:rsidRDefault="000E299D" w:rsidP="000E658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No.</w:t>
            </w:r>
          </w:p>
        </w:tc>
      </w:tr>
      <w:tr w:rsidR="000E299D" w14:paraId="1F8D1F0E" w14:textId="77777777" w:rsidTr="000E6588">
        <w:trPr>
          <w:trHeight w:val="399"/>
        </w:trPr>
        <w:tc>
          <w:tcPr>
            <w:tcW w:w="535" w:type="dxa"/>
            <w:tcBorders>
              <w:top w:val="single" w:sz="4" w:space="0" w:color="000000"/>
            </w:tcBorders>
            <w:vAlign w:val="center"/>
          </w:tcPr>
          <w:p w14:paraId="45A5D25B" w14:textId="77777777" w:rsidR="000E299D" w:rsidRDefault="000E299D" w:rsidP="000E299D">
            <w:pPr>
              <w:numPr>
                <w:ilvl w:val="0"/>
                <w:numId w:val="10"/>
              </w:numPr>
              <w:pBdr>
                <w:top w:val="nil"/>
                <w:left w:val="nil"/>
                <w:bottom w:val="nil"/>
                <w:right w:val="nil"/>
                <w:between w:val="nil"/>
              </w:pBdr>
              <w:spacing w:after="0" w:line="240" w:lineRule="auto"/>
              <w:ind w:left="443"/>
              <w:jc w:val="center"/>
              <w:rPr>
                <w:color w:val="000000"/>
              </w:rPr>
            </w:pPr>
          </w:p>
        </w:tc>
        <w:tc>
          <w:tcPr>
            <w:tcW w:w="1932" w:type="dxa"/>
            <w:tcBorders>
              <w:top w:val="single" w:sz="4" w:space="0" w:color="000000"/>
            </w:tcBorders>
            <w:vAlign w:val="center"/>
          </w:tcPr>
          <w:p w14:paraId="0583B585" w14:textId="77777777" w:rsidR="000E299D" w:rsidRDefault="000E299D" w:rsidP="000E658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Operating System </w:t>
            </w:r>
          </w:p>
        </w:tc>
        <w:tc>
          <w:tcPr>
            <w:tcW w:w="4947" w:type="dxa"/>
            <w:tcBorders>
              <w:top w:val="single" w:sz="4" w:space="0" w:color="000000"/>
            </w:tcBorders>
            <w:vAlign w:val="center"/>
          </w:tcPr>
          <w:p w14:paraId="28D7553B" w14:textId="77777777" w:rsidR="000E299D" w:rsidRDefault="000E299D" w:rsidP="000E658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Windows</w:t>
            </w:r>
          </w:p>
        </w:tc>
        <w:tc>
          <w:tcPr>
            <w:tcW w:w="1910" w:type="dxa"/>
            <w:tcBorders>
              <w:top w:val="single" w:sz="4" w:space="0" w:color="000000"/>
            </w:tcBorders>
            <w:vAlign w:val="center"/>
          </w:tcPr>
          <w:p w14:paraId="67ED8ED3" w14:textId="77777777" w:rsidR="000E299D" w:rsidRDefault="000E299D" w:rsidP="000E658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 No.</w:t>
            </w:r>
          </w:p>
        </w:tc>
      </w:tr>
      <w:tr w:rsidR="000E299D" w14:paraId="0182A9FB" w14:textId="77777777" w:rsidTr="000E6588">
        <w:trPr>
          <w:trHeight w:val="399"/>
        </w:trPr>
        <w:tc>
          <w:tcPr>
            <w:tcW w:w="535" w:type="dxa"/>
            <w:vAlign w:val="center"/>
          </w:tcPr>
          <w:p w14:paraId="03ED0CDE" w14:textId="77777777" w:rsidR="000E299D" w:rsidRDefault="000E299D" w:rsidP="000E299D">
            <w:pPr>
              <w:numPr>
                <w:ilvl w:val="0"/>
                <w:numId w:val="10"/>
              </w:numPr>
              <w:pBdr>
                <w:top w:val="nil"/>
                <w:left w:val="nil"/>
                <w:bottom w:val="nil"/>
                <w:right w:val="nil"/>
                <w:between w:val="nil"/>
              </w:pBdr>
              <w:spacing w:after="0" w:line="240" w:lineRule="auto"/>
              <w:ind w:left="443"/>
              <w:jc w:val="center"/>
              <w:rPr>
                <w:color w:val="000000"/>
              </w:rPr>
            </w:pPr>
          </w:p>
        </w:tc>
        <w:tc>
          <w:tcPr>
            <w:tcW w:w="1932" w:type="dxa"/>
            <w:vAlign w:val="center"/>
          </w:tcPr>
          <w:p w14:paraId="38135DA4" w14:textId="77777777" w:rsidR="000E299D" w:rsidRDefault="000E299D" w:rsidP="000E658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Programming Software</w:t>
            </w:r>
          </w:p>
        </w:tc>
        <w:tc>
          <w:tcPr>
            <w:tcW w:w="4947" w:type="dxa"/>
            <w:vAlign w:val="center"/>
          </w:tcPr>
          <w:p w14:paraId="59FC30DF" w14:textId="77777777" w:rsidR="000E299D" w:rsidRDefault="000E299D" w:rsidP="000E658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PyCharm, Visual Studio, Anaconda, or any C++/Java IDE</w:t>
            </w:r>
          </w:p>
        </w:tc>
        <w:tc>
          <w:tcPr>
            <w:tcW w:w="1910" w:type="dxa"/>
            <w:vAlign w:val="center"/>
          </w:tcPr>
          <w:p w14:paraId="3AEBC21D" w14:textId="77777777" w:rsidR="000E299D" w:rsidRDefault="000E299D" w:rsidP="000E658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Installed on each system</w:t>
            </w:r>
          </w:p>
        </w:tc>
      </w:tr>
    </w:tbl>
    <w:p w14:paraId="0CBFB4B0" w14:textId="77777777" w:rsidR="000E299D" w:rsidRDefault="000E299D" w:rsidP="000E299D">
      <w:pPr>
        <w:spacing w:after="0" w:line="240" w:lineRule="auto"/>
        <w:jc w:val="both"/>
        <w:rPr>
          <w:rFonts w:ascii="Times New Roman" w:eastAsia="Times New Roman" w:hAnsi="Times New Roman" w:cs="Times New Roman"/>
        </w:rPr>
      </w:pPr>
    </w:p>
    <w:p w14:paraId="318387C0"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Safety Precautions </w:t>
      </w:r>
    </w:p>
    <w:p w14:paraId="1DFB9E7E" w14:textId="77777777" w:rsidR="000E299D" w:rsidRDefault="000E299D" w:rsidP="000E299D">
      <w:pPr>
        <w:widowControl w:val="0"/>
        <w:numPr>
          <w:ilvl w:val="0"/>
          <w:numId w:val="12"/>
        </w:numPr>
        <w:pBdr>
          <w:top w:val="nil"/>
          <w:left w:val="nil"/>
          <w:bottom w:val="nil"/>
          <w:right w:val="nil"/>
          <w:between w:val="nil"/>
        </w:pBdr>
        <w:tabs>
          <w:tab w:val="left" w:pos="860"/>
        </w:tabs>
        <w:spacing w:after="0" w:line="250" w:lineRule="auto"/>
      </w:pPr>
      <w:r>
        <w:rPr>
          <w:rFonts w:ascii="Times New Roman" w:eastAsia="Times New Roman" w:hAnsi="Times New Roman" w:cs="Times New Roman"/>
          <w:b/>
          <w:bCs/>
          <w:i/>
          <w:iCs/>
          <w:color w:val="000000"/>
          <w:u w:val="single"/>
        </w:rPr>
        <w:t>Avoid</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sharing login credentials.</w:t>
      </w:r>
    </w:p>
    <w:p w14:paraId="58FBF96A" w14:textId="77777777" w:rsidR="000E299D" w:rsidRDefault="000E299D" w:rsidP="000E299D">
      <w:pPr>
        <w:widowControl w:val="0"/>
        <w:numPr>
          <w:ilvl w:val="0"/>
          <w:numId w:val="12"/>
        </w:numPr>
        <w:pBdr>
          <w:top w:val="nil"/>
          <w:left w:val="nil"/>
          <w:bottom w:val="nil"/>
          <w:right w:val="nil"/>
          <w:between w:val="nil"/>
        </w:pBdr>
        <w:tabs>
          <w:tab w:val="left" w:pos="860"/>
        </w:tabs>
        <w:spacing w:before="1" w:after="0" w:line="252" w:lineRule="auto"/>
      </w:pPr>
      <w:r>
        <w:rPr>
          <w:rFonts w:ascii="Times New Roman" w:eastAsia="Times New Roman" w:hAnsi="Times New Roman" w:cs="Times New Roman"/>
          <w:b/>
          <w:bCs/>
          <w:i/>
          <w:iCs/>
          <w:color w:val="000000"/>
          <w:u w:val="single"/>
        </w:rPr>
        <w:t>Ensure</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antivirus software and firewalls are updated.</w:t>
      </w:r>
    </w:p>
    <w:p w14:paraId="559C2B17" w14:textId="77777777" w:rsidR="000E299D" w:rsidRDefault="000E299D" w:rsidP="000E299D">
      <w:pPr>
        <w:widowControl w:val="0"/>
        <w:numPr>
          <w:ilvl w:val="0"/>
          <w:numId w:val="12"/>
        </w:numPr>
        <w:pBdr>
          <w:top w:val="nil"/>
          <w:left w:val="nil"/>
          <w:bottom w:val="nil"/>
          <w:right w:val="nil"/>
          <w:between w:val="nil"/>
        </w:pBdr>
        <w:tabs>
          <w:tab w:val="left" w:pos="860"/>
        </w:tabs>
        <w:spacing w:after="0" w:line="252" w:lineRule="auto"/>
      </w:pPr>
      <w:r>
        <w:rPr>
          <w:rFonts w:ascii="Times New Roman" w:eastAsia="Times New Roman" w:hAnsi="Times New Roman" w:cs="Times New Roman"/>
          <w:b/>
          <w:bCs/>
          <w:i/>
          <w:iCs/>
          <w:color w:val="000000"/>
          <w:u w:val="single"/>
        </w:rPr>
        <w:t>Keep</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eatables away from computers.</w:t>
      </w:r>
    </w:p>
    <w:p w14:paraId="632DEFC3" w14:textId="77777777" w:rsidR="000E299D" w:rsidRDefault="000E299D" w:rsidP="000E299D">
      <w:pPr>
        <w:widowControl w:val="0"/>
        <w:numPr>
          <w:ilvl w:val="0"/>
          <w:numId w:val="12"/>
        </w:numPr>
        <w:pBdr>
          <w:top w:val="nil"/>
          <w:left w:val="nil"/>
          <w:bottom w:val="nil"/>
          <w:right w:val="nil"/>
          <w:between w:val="nil"/>
        </w:pBdr>
        <w:tabs>
          <w:tab w:val="left" w:pos="860"/>
        </w:tabs>
        <w:spacing w:after="0" w:line="252" w:lineRule="auto"/>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Institutional laboratory policies.</w:t>
      </w:r>
    </w:p>
    <w:p w14:paraId="745406F2" w14:textId="77777777" w:rsidR="000E299D" w:rsidRDefault="000E299D" w:rsidP="000E299D">
      <w:pPr>
        <w:widowControl w:val="0"/>
        <w:numPr>
          <w:ilvl w:val="0"/>
          <w:numId w:val="12"/>
        </w:numPr>
        <w:pBdr>
          <w:top w:val="nil"/>
          <w:left w:val="nil"/>
          <w:bottom w:val="nil"/>
          <w:right w:val="nil"/>
          <w:between w:val="nil"/>
        </w:pBdr>
        <w:tabs>
          <w:tab w:val="left" w:pos="860"/>
        </w:tabs>
        <w:spacing w:before="2" w:after="0" w:line="240" w:lineRule="auto"/>
      </w:pPr>
      <w:r>
        <w:rPr>
          <w:rFonts w:ascii="Times New Roman" w:eastAsia="Times New Roman" w:hAnsi="Times New Roman" w:cs="Times New Roman"/>
          <w:b/>
          <w:bCs/>
          <w:i/>
          <w:iCs/>
          <w:color w:val="000000"/>
          <w:u w:val="single"/>
        </w:rPr>
        <w:t>Avoid</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color w:val="000000"/>
        </w:rPr>
        <w:t>storing confidential data in lab computers.</w:t>
      </w:r>
    </w:p>
    <w:p w14:paraId="569B5C76" w14:textId="77777777" w:rsidR="000E299D" w:rsidRDefault="000E299D" w:rsidP="000E299D">
      <w:pPr>
        <w:spacing w:after="0" w:line="240" w:lineRule="auto"/>
        <w:ind w:left="720"/>
        <w:rPr>
          <w:rFonts w:ascii="Times New Roman" w:eastAsia="Times New Roman" w:hAnsi="Times New Roman" w:cs="Times New Roman"/>
        </w:rPr>
      </w:pPr>
    </w:p>
    <w:p w14:paraId="21370019"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Procedure </w:t>
      </w:r>
    </w:p>
    <w:p w14:paraId="560B81C4" w14:textId="77777777" w:rsidR="000E299D" w:rsidRDefault="000E299D" w:rsidP="000E299D">
      <w:pPr>
        <w:numPr>
          <w:ilvl w:val="0"/>
          <w:numId w:val="1"/>
        </w:numPr>
        <w:pBdr>
          <w:top w:val="nil"/>
          <w:left w:val="nil"/>
          <w:bottom w:val="nil"/>
          <w:right w:val="nil"/>
          <w:between w:val="nil"/>
        </w:pBdr>
        <w:spacing w:after="0" w:line="288"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the pseudocode in section </w:t>
      </w:r>
      <w:r>
        <w:rPr>
          <w:rFonts w:ascii="Times New Roman" w:eastAsia="Times New Roman" w:hAnsi="Times New Roman" w:cs="Times New Roman"/>
          <w:b/>
          <w:bCs/>
          <w:color w:val="000000"/>
        </w:rPr>
        <w:t>VII</w:t>
      </w:r>
      <w:r>
        <w:rPr>
          <w:rFonts w:ascii="Times New Roman" w:eastAsia="Times New Roman" w:hAnsi="Times New Roman" w:cs="Times New Roman"/>
          <w:color w:val="000000"/>
        </w:rPr>
        <w:t xml:space="preserve">. </w:t>
      </w:r>
    </w:p>
    <w:p w14:paraId="127E2F5F"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Understand</w:t>
      </w:r>
      <w:r>
        <w:rPr>
          <w:rFonts w:ascii="Times New Roman" w:eastAsia="Times New Roman" w:hAnsi="Times New Roman" w:cs="Times New Roman"/>
          <w:color w:val="000000"/>
        </w:rPr>
        <w:t xml:space="preserve"> the concept of a queue by familiarizing yourself with the structure and operations. A queue follows the FIFO (First </w:t>
      </w:r>
      <w:proofErr w:type="gramStart"/>
      <w:r>
        <w:rPr>
          <w:rFonts w:ascii="Times New Roman" w:eastAsia="Times New Roman" w:hAnsi="Times New Roman" w:cs="Times New Roman"/>
          <w:color w:val="000000"/>
        </w:rPr>
        <w:t>In</w:t>
      </w:r>
      <w:proofErr w:type="gramEnd"/>
      <w:r>
        <w:rPr>
          <w:rFonts w:ascii="Times New Roman" w:eastAsia="Times New Roman" w:hAnsi="Times New Roman" w:cs="Times New Roman"/>
          <w:color w:val="000000"/>
        </w:rPr>
        <w:t xml:space="preserve"> First Out) principle for data management.</w:t>
      </w:r>
    </w:p>
    <w:p w14:paraId="0DEC09F6"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Choose</w:t>
      </w:r>
      <w:r>
        <w:rPr>
          <w:rFonts w:ascii="Times New Roman" w:eastAsia="Times New Roman" w:hAnsi="Times New Roman" w:cs="Times New Roman"/>
          <w:color w:val="000000"/>
        </w:rPr>
        <w:t xml:space="preserve"> the suitable type of queue to implement: Circular Queue, Deque, or Priority Queue, depending on the specified problem or application scenario.</w:t>
      </w:r>
    </w:p>
    <w:p w14:paraId="3346C98E"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Set up</w:t>
      </w:r>
      <w:r>
        <w:rPr>
          <w:rFonts w:ascii="Times New Roman" w:eastAsia="Times New Roman" w:hAnsi="Times New Roman" w:cs="Times New Roman"/>
          <w:color w:val="000000"/>
        </w:rPr>
        <w:t xml:space="preserve"> the development environment by ensuring that your programming environment (e.g., Python, C++, or Java) is ready for implementation.</w:t>
      </w:r>
    </w:p>
    <w:p w14:paraId="3DAF265A"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Design</w:t>
      </w:r>
      <w:r>
        <w:rPr>
          <w:rFonts w:ascii="Times New Roman" w:eastAsia="Times New Roman" w:hAnsi="Times New Roman" w:cs="Times New Roman"/>
          <w:color w:val="000000"/>
        </w:rPr>
        <w:t xml:space="preserve"> the queue structure by managing the </w:t>
      </w:r>
      <w:r>
        <w:rPr>
          <w:rFonts w:ascii="Courier New" w:eastAsia="Courier New" w:hAnsi="Courier New" w:cs="Courier New"/>
          <w:color w:val="000000"/>
        </w:rPr>
        <w:t>front</w:t>
      </w:r>
      <w:r>
        <w:rPr>
          <w:rFonts w:ascii="Times New Roman" w:eastAsia="Times New Roman" w:hAnsi="Times New Roman" w:cs="Times New Roman"/>
          <w:color w:val="000000"/>
        </w:rPr>
        <w:t xml:space="preserve"> and </w:t>
      </w:r>
      <w:r>
        <w:rPr>
          <w:rFonts w:ascii="Courier New" w:eastAsia="Courier New" w:hAnsi="Courier New" w:cs="Courier New"/>
          <w:color w:val="000000"/>
        </w:rPr>
        <w:t>rear</w:t>
      </w:r>
      <w:r>
        <w:rPr>
          <w:rFonts w:ascii="Times New Roman" w:eastAsia="Times New Roman" w:hAnsi="Times New Roman" w:cs="Times New Roman"/>
          <w:color w:val="000000"/>
        </w:rPr>
        <w:t xml:space="preserve"> pointers in an array for a Circular Queue. Use two pointers for both ends in a Deque and store elements with a priority value for a Priority Queue.</w:t>
      </w:r>
    </w:p>
    <w:p w14:paraId="035F1567"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lastRenderedPageBreak/>
        <w:t>Implement</w:t>
      </w:r>
      <w:r>
        <w:rPr>
          <w:rFonts w:ascii="Times New Roman" w:eastAsia="Times New Roman" w:hAnsi="Times New Roman" w:cs="Times New Roman"/>
          <w:color w:val="000000"/>
        </w:rPr>
        <w:t xml:space="preserve"> the core operations, such as enqueuing to add an element to the queue, dequeue to remove an element from the queue, and peek/front to view the element at the front without removing it.</w:t>
      </w:r>
    </w:p>
    <w:p w14:paraId="71C4C790"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Handle </w:t>
      </w:r>
      <w:r>
        <w:rPr>
          <w:rFonts w:ascii="Times New Roman" w:eastAsia="Times New Roman" w:hAnsi="Times New Roman" w:cs="Times New Roman"/>
          <w:color w:val="000000"/>
        </w:rPr>
        <w:t>overflow and underflow conditions by checking if the queue is full (overflow) or empty (underflow) before performing enqueue or dequeue operations.</w:t>
      </w:r>
    </w:p>
    <w:p w14:paraId="2528D387"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Add</w:t>
      </w:r>
      <w:r>
        <w:rPr>
          <w:rFonts w:ascii="Times New Roman" w:eastAsia="Times New Roman" w:hAnsi="Times New Roman" w:cs="Times New Roman"/>
          <w:color w:val="000000"/>
        </w:rPr>
        <w:t xml:space="preserve"> the special operations for each queue type. For a Circular Queue, handle the wrap-around logic. In a Deque, implement insertions at both ends. In a Priority Queue, insert elements based on priority.</w:t>
      </w:r>
    </w:p>
    <w:p w14:paraId="2A47B165"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Test</w:t>
      </w:r>
      <w:r>
        <w:rPr>
          <w:rFonts w:ascii="Times New Roman" w:eastAsia="Times New Roman" w:hAnsi="Times New Roman" w:cs="Times New Roman"/>
          <w:color w:val="000000"/>
        </w:rPr>
        <w:t xml:space="preserve"> the basic functionality by creating simple test cases to check if enqueue and dequeue operations are working as expected.</w:t>
      </w:r>
    </w:p>
    <w:p w14:paraId="1B6D30E2"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Test</w:t>
      </w:r>
      <w:r>
        <w:rPr>
          <w:rFonts w:ascii="Times New Roman" w:eastAsia="Times New Roman" w:hAnsi="Times New Roman" w:cs="Times New Roman"/>
          <w:color w:val="000000"/>
        </w:rPr>
        <w:t xml:space="preserve"> the advanced operations, ensuring that wrap-around works for the Circular Queue, both ends are accessible for the Deque, and elements are dequeued based on priority in the Priority Queue.</w:t>
      </w:r>
    </w:p>
    <w:p w14:paraId="46F902A0"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Validate</w:t>
      </w:r>
      <w:r>
        <w:rPr>
          <w:rFonts w:ascii="Times New Roman" w:eastAsia="Times New Roman" w:hAnsi="Times New Roman" w:cs="Times New Roman"/>
          <w:color w:val="000000"/>
        </w:rPr>
        <w:t xml:space="preserve"> edge cases, such as attempting to dequeue from an empty queue or adding elements to a full queue to ensure robustness.</w:t>
      </w:r>
    </w:p>
    <w:p w14:paraId="59E69AA0"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Optimize</w:t>
      </w:r>
      <w:r>
        <w:rPr>
          <w:rFonts w:ascii="Times New Roman" w:eastAsia="Times New Roman" w:hAnsi="Times New Roman" w:cs="Times New Roman"/>
          <w:color w:val="000000"/>
        </w:rPr>
        <w:t xml:space="preserve"> the code by refactoring it to improve efficiency, reduce unnecessary memory usage, and improve performance for larger datasets.</w:t>
      </w:r>
    </w:p>
    <w:p w14:paraId="7EC6D88B"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Validate</w:t>
      </w:r>
      <w:r>
        <w:rPr>
          <w:rFonts w:ascii="Times New Roman" w:eastAsia="Times New Roman" w:hAnsi="Times New Roman" w:cs="Times New Roman"/>
          <w:color w:val="000000"/>
        </w:rPr>
        <w:t xml:space="preserve"> the code with test cases using varying input sizes to ensure that the implementation handles different scenarios efficiently.</w:t>
      </w:r>
    </w:p>
    <w:p w14:paraId="2D6E4655"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Document</w:t>
      </w:r>
      <w:r>
        <w:rPr>
          <w:rFonts w:ascii="Times New Roman" w:eastAsia="Times New Roman" w:hAnsi="Times New Roman" w:cs="Times New Roman"/>
          <w:color w:val="000000"/>
        </w:rPr>
        <w:t xml:space="preserve"> the results by including input expressions, step-by-step evaluation, and the final output of each test case for clarity.</w:t>
      </w:r>
    </w:p>
    <w:p w14:paraId="7A8CEBD7"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Review</w:t>
      </w:r>
      <w:r>
        <w:rPr>
          <w:rFonts w:ascii="Times New Roman" w:eastAsia="Times New Roman" w:hAnsi="Times New Roman" w:cs="Times New Roman"/>
          <w:color w:val="000000"/>
        </w:rPr>
        <w:t xml:space="preserve"> and clean the code by ensuring proper indentation, adding comments, and adhering to coding best practices to improve readability.</w:t>
      </w:r>
    </w:p>
    <w:p w14:paraId="0B408375"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Store</w:t>
      </w:r>
      <w:r>
        <w:rPr>
          <w:rFonts w:ascii="Times New Roman" w:eastAsia="Times New Roman" w:hAnsi="Times New Roman" w:cs="Times New Roman"/>
          <w:color w:val="000000"/>
        </w:rPr>
        <w:t xml:space="preserve"> the results of your evaluations for future analysis or use in other computations, ensuring the data is accurate and well-organized.</w:t>
      </w:r>
    </w:p>
    <w:p w14:paraId="44FFC5CB" w14:textId="77777777" w:rsidR="000E299D" w:rsidRDefault="000E299D" w:rsidP="000E299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Debug</w:t>
      </w:r>
      <w:r>
        <w:rPr>
          <w:rFonts w:ascii="Times New Roman" w:eastAsia="Times New Roman" w:hAnsi="Times New Roman" w:cs="Times New Roman"/>
          <w:color w:val="000000"/>
        </w:rPr>
        <w:t xml:space="preserve"> the program by addressing any issues found during testing, focusing on boundary cases, and managing memory efficiently.</w:t>
      </w:r>
    </w:p>
    <w:p w14:paraId="2353CF9E" w14:textId="77777777" w:rsidR="000E299D" w:rsidRDefault="000E299D" w:rsidP="000E299D">
      <w:pPr>
        <w:numPr>
          <w:ilvl w:val="0"/>
          <w:numId w:val="1"/>
        </w:numPr>
        <w:pBdr>
          <w:top w:val="nil"/>
          <w:left w:val="nil"/>
          <w:bottom w:val="nil"/>
          <w:right w:val="nil"/>
          <w:between w:val="nil"/>
        </w:pBdr>
        <w:spacing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Prepare</w:t>
      </w:r>
      <w:r>
        <w:rPr>
          <w:rFonts w:ascii="Times New Roman" w:eastAsia="Times New Roman" w:hAnsi="Times New Roman" w:cs="Times New Roman"/>
          <w:color w:val="000000"/>
        </w:rPr>
        <w:t xml:space="preserve"> the final report that explains the algorithm used, provides sample inputs and expected outputs, and includes any observations made during testing.</w:t>
      </w:r>
    </w:p>
    <w:p w14:paraId="6150B631"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Actual Resources Used </w:t>
      </w:r>
      <w:r>
        <w:rPr>
          <w:rFonts w:ascii="Times New Roman" w:eastAsia="Times New Roman" w:hAnsi="Times New Roman" w:cs="Times New Roman"/>
        </w:rPr>
        <w:t>(</w:t>
      </w:r>
      <w:r>
        <w:rPr>
          <w:rFonts w:ascii="Times New Roman" w:eastAsia="Times New Roman" w:hAnsi="Times New Roman" w:cs="Times New Roman"/>
          <w:i/>
          <w:iCs/>
        </w:rPr>
        <w:t>To be filled by the students</w:t>
      </w:r>
      <w:r>
        <w:rPr>
          <w:rFonts w:ascii="Times New Roman" w:eastAsia="Times New Roman" w:hAnsi="Times New Roman" w:cs="Times New Roman"/>
        </w:rPr>
        <w:t>)</w:t>
      </w:r>
    </w:p>
    <w:p w14:paraId="706A4ED0" w14:textId="77777777" w:rsidR="000E299D" w:rsidRDefault="000E299D" w:rsidP="000E299D">
      <w:pPr>
        <w:spacing w:after="0" w:line="240" w:lineRule="auto"/>
        <w:jc w:val="both"/>
        <w:rPr>
          <w:rFonts w:ascii="Times New Roman" w:eastAsia="Times New Roman" w:hAnsi="Times New Roman" w:cs="Times New Roman"/>
          <w:b/>
          <w:bCs/>
        </w:rPr>
      </w:pPr>
    </w:p>
    <w:tbl>
      <w:tblPr>
        <w:tblW w:w="924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559"/>
        <w:gridCol w:w="1880"/>
        <w:gridCol w:w="1337"/>
        <w:gridCol w:w="2774"/>
        <w:gridCol w:w="1134"/>
        <w:gridCol w:w="1565"/>
      </w:tblGrid>
      <w:tr w:rsidR="000E299D" w14:paraId="306778DD" w14:textId="77777777" w:rsidTr="000E6588">
        <w:trPr>
          <w:trHeight w:val="185"/>
          <w:tblHeader/>
        </w:trPr>
        <w:tc>
          <w:tcPr>
            <w:tcW w:w="559" w:type="dxa"/>
            <w:vMerge w:val="restart"/>
          </w:tcPr>
          <w:p w14:paraId="395E79AC" w14:textId="77777777" w:rsidR="000E299D" w:rsidRDefault="000E299D" w:rsidP="000E6588">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 No</w:t>
            </w:r>
          </w:p>
        </w:tc>
        <w:tc>
          <w:tcPr>
            <w:tcW w:w="1880" w:type="dxa"/>
            <w:vMerge w:val="restart"/>
            <w:tcBorders>
              <w:right w:val="single" w:sz="4" w:space="0" w:color="000000"/>
            </w:tcBorders>
          </w:tcPr>
          <w:p w14:paraId="786E9BEA" w14:textId="77777777" w:rsidR="000E299D" w:rsidRDefault="000E299D" w:rsidP="000E6588">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4111" w:type="dxa"/>
            <w:gridSpan w:val="2"/>
            <w:tcBorders>
              <w:top w:val="single" w:sz="4" w:space="0" w:color="000000"/>
              <w:left w:val="single" w:sz="4" w:space="0" w:color="000000"/>
              <w:bottom w:val="single" w:sz="4" w:space="0" w:color="000000"/>
              <w:right w:val="single" w:sz="4" w:space="0" w:color="000000"/>
            </w:tcBorders>
          </w:tcPr>
          <w:p w14:paraId="46605772"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Broad Specifications</w:t>
            </w:r>
          </w:p>
        </w:tc>
        <w:tc>
          <w:tcPr>
            <w:tcW w:w="1134" w:type="dxa"/>
            <w:vMerge w:val="restart"/>
            <w:tcBorders>
              <w:left w:val="single" w:sz="4" w:space="0" w:color="000000"/>
            </w:tcBorders>
          </w:tcPr>
          <w:p w14:paraId="79077891" w14:textId="77777777" w:rsidR="000E299D" w:rsidRDefault="000E299D" w:rsidP="000E6588">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Quantity</w:t>
            </w:r>
          </w:p>
        </w:tc>
        <w:tc>
          <w:tcPr>
            <w:tcW w:w="1565" w:type="dxa"/>
            <w:vMerge w:val="restart"/>
          </w:tcPr>
          <w:p w14:paraId="2EA94FCF" w14:textId="77777777" w:rsidR="000E299D" w:rsidRDefault="000E299D" w:rsidP="000E6588">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Remarks (</w:t>
            </w:r>
            <w:r>
              <w:rPr>
                <w:rFonts w:ascii="Times New Roman" w:eastAsia="Times New Roman" w:hAnsi="Times New Roman" w:cs="Times New Roman"/>
              </w:rPr>
              <w:t>If any)</w:t>
            </w:r>
          </w:p>
        </w:tc>
      </w:tr>
      <w:tr w:rsidR="000E299D" w14:paraId="62ED4810" w14:textId="77777777" w:rsidTr="000E6588">
        <w:trPr>
          <w:trHeight w:val="185"/>
          <w:tblHeader/>
        </w:trPr>
        <w:tc>
          <w:tcPr>
            <w:tcW w:w="559" w:type="dxa"/>
            <w:vMerge/>
          </w:tcPr>
          <w:p w14:paraId="0C9486C3" w14:textId="77777777" w:rsidR="000E299D" w:rsidRDefault="000E299D" w:rsidP="000E6588">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880" w:type="dxa"/>
            <w:vMerge/>
            <w:tcBorders>
              <w:right w:val="single" w:sz="4" w:space="0" w:color="000000"/>
            </w:tcBorders>
          </w:tcPr>
          <w:p w14:paraId="39029D77" w14:textId="77777777" w:rsidR="000E299D" w:rsidRDefault="000E299D" w:rsidP="000E6588">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337" w:type="dxa"/>
            <w:tcBorders>
              <w:top w:val="single" w:sz="4" w:space="0" w:color="000000"/>
              <w:bottom w:val="single" w:sz="4" w:space="0" w:color="000000"/>
            </w:tcBorders>
          </w:tcPr>
          <w:p w14:paraId="345FA1AB"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Make</w:t>
            </w:r>
          </w:p>
        </w:tc>
        <w:tc>
          <w:tcPr>
            <w:tcW w:w="2774" w:type="dxa"/>
            <w:tcBorders>
              <w:top w:val="single" w:sz="4" w:space="0" w:color="000000"/>
              <w:bottom w:val="single" w:sz="4" w:space="0" w:color="000000"/>
            </w:tcBorders>
          </w:tcPr>
          <w:p w14:paraId="53C9E2E1"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Details</w:t>
            </w:r>
          </w:p>
        </w:tc>
        <w:tc>
          <w:tcPr>
            <w:tcW w:w="1134" w:type="dxa"/>
            <w:vMerge/>
            <w:tcBorders>
              <w:left w:val="single" w:sz="4" w:space="0" w:color="000000"/>
            </w:tcBorders>
          </w:tcPr>
          <w:p w14:paraId="0311AFB4" w14:textId="77777777" w:rsidR="000E299D" w:rsidRDefault="000E299D" w:rsidP="000E6588">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565" w:type="dxa"/>
            <w:vMerge/>
          </w:tcPr>
          <w:p w14:paraId="588E3753" w14:textId="77777777" w:rsidR="000E299D" w:rsidRDefault="000E299D" w:rsidP="000E6588">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r w:rsidR="000E299D" w14:paraId="7C165981" w14:textId="77777777" w:rsidTr="000E6588">
        <w:tc>
          <w:tcPr>
            <w:tcW w:w="559" w:type="dxa"/>
            <w:tcBorders>
              <w:top w:val="single" w:sz="4" w:space="0" w:color="000000"/>
              <w:bottom w:val="single" w:sz="6" w:space="0" w:color="000000"/>
            </w:tcBorders>
          </w:tcPr>
          <w:p w14:paraId="43F287A5" w14:textId="77777777" w:rsidR="000E299D" w:rsidRDefault="000E299D" w:rsidP="000E299D">
            <w:pPr>
              <w:numPr>
                <w:ilvl w:val="0"/>
                <w:numId w:val="18"/>
              </w:numPr>
              <w:tabs>
                <w:tab w:val="left" w:pos="-720"/>
              </w:tabs>
              <w:spacing w:after="0" w:line="240" w:lineRule="auto"/>
              <w:jc w:val="both"/>
              <w:rPr>
                <w:rFonts w:ascii="Times New Roman" w:eastAsia="Times New Roman" w:hAnsi="Times New Roman" w:cs="Times New Roman"/>
              </w:rPr>
            </w:pPr>
          </w:p>
        </w:tc>
        <w:tc>
          <w:tcPr>
            <w:tcW w:w="1880" w:type="dxa"/>
            <w:tcBorders>
              <w:top w:val="single" w:sz="4" w:space="0" w:color="000000"/>
              <w:bottom w:val="single" w:sz="6" w:space="0" w:color="000000"/>
            </w:tcBorders>
          </w:tcPr>
          <w:p w14:paraId="4A4AAC1E" w14:textId="77777777" w:rsidR="000E299D"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Laptop</w:t>
            </w:r>
          </w:p>
        </w:tc>
        <w:tc>
          <w:tcPr>
            <w:tcW w:w="1337" w:type="dxa"/>
            <w:tcBorders>
              <w:top w:val="single" w:sz="4" w:space="0" w:color="000000"/>
              <w:bottom w:val="single" w:sz="4" w:space="0" w:color="000000"/>
            </w:tcBorders>
          </w:tcPr>
          <w:p w14:paraId="2DB9D94F" w14:textId="77777777" w:rsidR="000E299D"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Dell</w:t>
            </w:r>
          </w:p>
        </w:tc>
        <w:tc>
          <w:tcPr>
            <w:tcW w:w="2774" w:type="dxa"/>
            <w:tcBorders>
              <w:top w:val="single" w:sz="4" w:space="0" w:color="000000"/>
              <w:bottom w:val="single" w:sz="4" w:space="0" w:color="000000"/>
            </w:tcBorders>
          </w:tcPr>
          <w:p w14:paraId="4DD28071" w14:textId="77777777" w:rsidR="000E299D"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Intel Core</w:t>
            </w:r>
            <w:r>
              <w:rPr>
                <w:rFonts w:ascii="Times New Roman" w:eastAsia="Times New Roman" w:hAnsi="Times New Roman" w:cs="Times New Roman"/>
              </w:rPr>
              <w:t xml:space="preserve"> </w:t>
            </w:r>
            <w:r w:rsidRPr="00C668EC">
              <w:rPr>
                <w:rFonts w:ascii="Times New Roman" w:eastAsia="Times New Roman" w:hAnsi="Times New Roman" w:cs="Times New Roman"/>
              </w:rPr>
              <w:t xml:space="preserve">i7 Processor, </w:t>
            </w:r>
            <w:r>
              <w:rPr>
                <w:rFonts w:ascii="Times New Roman" w:eastAsia="Times New Roman" w:hAnsi="Times New Roman" w:cs="Times New Roman"/>
              </w:rPr>
              <w:t xml:space="preserve">8 </w:t>
            </w:r>
            <w:r w:rsidRPr="00C668EC">
              <w:rPr>
                <w:rFonts w:ascii="Times New Roman" w:eastAsia="Times New Roman" w:hAnsi="Times New Roman" w:cs="Times New Roman"/>
              </w:rPr>
              <w:t>GB RAM, Windows 11</w:t>
            </w:r>
          </w:p>
        </w:tc>
        <w:tc>
          <w:tcPr>
            <w:tcW w:w="1134" w:type="dxa"/>
            <w:tcBorders>
              <w:top w:val="single" w:sz="4" w:space="0" w:color="000000"/>
              <w:bottom w:val="single" w:sz="6" w:space="0" w:color="000000"/>
            </w:tcBorders>
          </w:tcPr>
          <w:p w14:paraId="1F96599A"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65" w:type="dxa"/>
            <w:tcBorders>
              <w:top w:val="single" w:sz="4" w:space="0" w:color="000000"/>
              <w:bottom w:val="single" w:sz="6" w:space="0" w:color="000000"/>
            </w:tcBorders>
          </w:tcPr>
          <w:p w14:paraId="65F827A9" w14:textId="77777777" w:rsidR="000E299D" w:rsidRDefault="000E299D" w:rsidP="000E6588">
            <w:pPr>
              <w:tabs>
                <w:tab w:val="left" w:pos="-720"/>
              </w:tabs>
              <w:spacing w:after="0" w:line="240" w:lineRule="auto"/>
              <w:rPr>
                <w:rFonts w:ascii="Times New Roman" w:eastAsia="Times New Roman" w:hAnsi="Times New Roman" w:cs="Times New Roman"/>
              </w:rPr>
            </w:pPr>
            <w:r w:rsidRPr="00C668EC">
              <w:rPr>
                <w:rFonts w:ascii="Times New Roman" w:eastAsia="Times New Roman" w:hAnsi="Times New Roman" w:cs="Times New Roman"/>
              </w:rPr>
              <w:t>Used for program execution</w:t>
            </w:r>
          </w:p>
        </w:tc>
      </w:tr>
      <w:tr w:rsidR="000E299D" w14:paraId="36E5A41A" w14:textId="77777777" w:rsidTr="000E6588">
        <w:tc>
          <w:tcPr>
            <w:tcW w:w="559" w:type="dxa"/>
            <w:tcBorders>
              <w:top w:val="single" w:sz="6" w:space="0" w:color="000000"/>
            </w:tcBorders>
          </w:tcPr>
          <w:p w14:paraId="0074A546" w14:textId="77777777" w:rsidR="000E299D" w:rsidRDefault="000E299D" w:rsidP="000E299D">
            <w:pPr>
              <w:numPr>
                <w:ilvl w:val="0"/>
                <w:numId w:val="18"/>
              </w:numPr>
              <w:tabs>
                <w:tab w:val="left" w:pos="-720"/>
              </w:tabs>
              <w:spacing w:after="0" w:line="240" w:lineRule="auto"/>
              <w:jc w:val="both"/>
              <w:rPr>
                <w:rFonts w:ascii="Times New Roman" w:eastAsia="Times New Roman" w:hAnsi="Times New Roman" w:cs="Times New Roman"/>
              </w:rPr>
            </w:pPr>
          </w:p>
        </w:tc>
        <w:tc>
          <w:tcPr>
            <w:tcW w:w="1880" w:type="dxa"/>
            <w:tcBorders>
              <w:top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299D" w:rsidRPr="00C668EC" w14:paraId="79140816" w14:textId="77777777" w:rsidTr="000E6588">
              <w:trPr>
                <w:tblCellSpacing w:w="15" w:type="dxa"/>
              </w:trPr>
              <w:tc>
                <w:tcPr>
                  <w:tcW w:w="36" w:type="dxa"/>
                  <w:vAlign w:val="center"/>
                  <w:hideMark/>
                </w:tcPr>
                <w:p w14:paraId="15F52834" w14:textId="77777777" w:rsidR="000E299D" w:rsidRPr="00C668EC" w:rsidRDefault="000E299D" w:rsidP="000E6588">
                  <w:pPr>
                    <w:tabs>
                      <w:tab w:val="left" w:pos="-720"/>
                    </w:tabs>
                    <w:spacing w:after="0" w:line="240" w:lineRule="auto"/>
                    <w:jc w:val="both"/>
                    <w:rPr>
                      <w:rFonts w:ascii="Times New Roman" w:eastAsia="Times New Roman" w:hAnsi="Times New Roman" w:cs="Times New Roman"/>
                    </w:rPr>
                  </w:pPr>
                </w:p>
              </w:tc>
            </w:tr>
          </w:tbl>
          <w:p w14:paraId="10873E5A" w14:textId="77777777" w:rsidR="000E299D" w:rsidRPr="00C668EC" w:rsidRDefault="000E299D" w:rsidP="000E6588">
            <w:pPr>
              <w:tabs>
                <w:tab w:val="left" w:pos="-720"/>
              </w:tabs>
              <w:spacing w:after="0" w:line="240" w:lineRule="auto"/>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0E299D" w:rsidRPr="00C668EC" w14:paraId="6B1CCE1F" w14:textId="77777777" w:rsidTr="000E6588">
              <w:trPr>
                <w:tblCellSpacing w:w="15" w:type="dxa"/>
              </w:trPr>
              <w:tc>
                <w:tcPr>
                  <w:tcW w:w="1637" w:type="dxa"/>
                  <w:vAlign w:val="center"/>
                  <w:hideMark/>
                </w:tcPr>
                <w:p w14:paraId="2F6FB26D" w14:textId="77777777" w:rsidR="000E299D" w:rsidRPr="00C668EC"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Python Software</w:t>
                  </w:r>
                </w:p>
              </w:tc>
            </w:tr>
          </w:tbl>
          <w:p w14:paraId="4B1C62E3" w14:textId="77777777" w:rsidR="000E299D" w:rsidRDefault="000E299D" w:rsidP="000E6588">
            <w:pPr>
              <w:tabs>
                <w:tab w:val="left" w:pos="-720"/>
              </w:tabs>
              <w:spacing w:after="0" w:line="240" w:lineRule="auto"/>
              <w:jc w:val="both"/>
              <w:rPr>
                <w:rFonts w:ascii="Times New Roman" w:eastAsia="Times New Roman" w:hAnsi="Times New Roman" w:cs="Times New Roman"/>
              </w:rPr>
            </w:pPr>
          </w:p>
        </w:tc>
        <w:tc>
          <w:tcPr>
            <w:tcW w:w="1337" w:type="dxa"/>
            <w:tcBorders>
              <w:top w:val="single" w:sz="4" w:space="0" w:color="000000"/>
            </w:tcBorders>
          </w:tcPr>
          <w:p w14:paraId="1B0A8066" w14:textId="77777777" w:rsidR="000E299D"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Python Software Foundation</w:t>
            </w:r>
          </w:p>
        </w:tc>
        <w:tc>
          <w:tcPr>
            <w:tcW w:w="2774" w:type="dxa"/>
            <w:tcBorders>
              <w:top w:val="single" w:sz="4" w:space="0" w:color="000000"/>
            </w:tcBorders>
          </w:tcPr>
          <w:p w14:paraId="7CEC8C0A" w14:textId="77777777" w:rsidR="000E299D" w:rsidRDefault="000E299D" w:rsidP="000E6588">
            <w:pPr>
              <w:tabs>
                <w:tab w:val="left" w:pos="-720"/>
              </w:tabs>
              <w:spacing w:after="0" w:line="240" w:lineRule="auto"/>
              <w:jc w:val="both"/>
              <w:rPr>
                <w:rFonts w:ascii="Times New Roman" w:eastAsia="Times New Roman" w:hAnsi="Times New Roman" w:cs="Times New Roman"/>
              </w:rPr>
            </w:pPr>
            <w:r w:rsidRPr="00C668EC">
              <w:rPr>
                <w:rFonts w:ascii="Times New Roman" w:eastAsia="Times New Roman" w:hAnsi="Times New Roman" w:cs="Times New Roman"/>
              </w:rPr>
              <w:t>Python 3.x</w:t>
            </w:r>
          </w:p>
        </w:tc>
        <w:tc>
          <w:tcPr>
            <w:tcW w:w="1134" w:type="dxa"/>
            <w:tcBorders>
              <w:top w:val="single" w:sz="6" w:space="0" w:color="000000"/>
            </w:tcBorders>
          </w:tcPr>
          <w:p w14:paraId="19C5444F"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65" w:type="dxa"/>
            <w:tcBorders>
              <w:top w:val="single" w:sz="6" w:space="0" w:color="000000"/>
            </w:tcBorders>
          </w:tcPr>
          <w:p w14:paraId="3FDA5B19" w14:textId="77777777" w:rsidR="000E299D" w:rsidRDefault="000E299D" w:rsidP="000E6588">
            <w:pPr>
              <w:tabs>
                <w:tab w:val="left" w:pos="-720"/>
              </w:tabs>
              <w:spacing w:after="0" w:line="240" w:lineRule="auto"/>
              <w:rPr>
                <w:rFonts w:ascii="Times New Roman" w:eastAsia="Times New Roman" w:hAnsi="Times New Roman" w:cs="Times New Roman"/>
              </w:rPr>
            </w:pPr>
            <w:r w:rsidRPr="00C668EC">
              <w:rPr>
                <w:rFonts w:ascii="Times New Roman" w:eastAsia="Times New Roman" w:hAnsi="Times New Roman" w:cs="Times New Roman"/>
              </w:rPr>
              <w:t>Programming language used</w:t>
            </w:r>
          </w:p>
        </w:tc>
      </w:tr>
    </w:tbl>
    <w:p w14:paraId="22D54101" w14:textId="77777777" w:rsidR="000E299D" w:rsidRDefault="000E299D" w:rsidP="000E299D">
      <w:pPr>
        <w:tabs>
          <w:tab w:val="left" w:pos="-720"/>
        </w:tabs>
        <w:spacing w:after="0" w:line="240" w:lineRule="auto"/>
        <w:jc w:val="both"/>
        <w:rPr>
          <w:rFonts w:ascii="Times New Roman" w:eastAsia="Times New Roman" w:hAnsi="Times New Roman" w:cs="Times New Roman"/>
          <w:b/>
          <w:bCs/>
        </w:rPr>
      </w:pPr>
    </w:p>
    <w:p w14:paraId="6A2B88BF"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Actual Procedure Followed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w:t>
      </w:r>
    </w:p>
    <w:p w14:paraId="2329E8DF" w14:textId="77777777" w:rsidR="000E299D" w:rsidRDefault="000E299D" w:rsidP="000E299D">
      <w:pPr>
        <w:spacing w:after="0" w:line="240" w:lineRule="auto"/>
        <w:rPr>
          <w:rFonts w:ascii="Times New Roman" w:eastAsia="Times New Roman" w:hAnsi="Times New Roman" w:cs="Times New Roman"/>
        </w:rPr>
      </w:pPr>
    </w:p>
    <w:p w14:paraId="19D7728E" w14:textId="77777777" w:rsidR="000E299D" w:rsidRPr="00D36B15" w:rsidRDefault="000E299D" w:rsidP="000E299D">
      <w:pPr>
        <w:pStyle w:val="ListParagraph"/>
        <w:numPr>
          <w:ilvl w:val="0"/>
          <w:numId w:val="14"/>
        </w:numPr>
        <w:spacing w:after="0" w:line="240" w:lineRule="auto"/>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Python programming environment was set up, and the deque data structure was imported to perform queue operations required for Round Robin CPU scheduling. </w:t>
      </w:r>
    </w:p>
    <w:p w14:paraId="79526642" w14:textId="77777777" w:rsidR="000E299D" w:rsidRPr="00D36B15" w:rsidRDefault="000E299D" w:rsidP="000E299D">
      <w:pPr>
        <w:pStyle w:val="ListParagraph"/>
        <w:numPr>
          <w:ilvl w:val="0"/>
          <w:numId w:val="14"/>
        </w:numPr>
        <w:spacing w:after="0" w:line="240" w:lineRule="auto"/>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number of processes and the Time Quantum were obtained as input. The burst time for each process was then entered and stored in the queue. </w:t>
      </w:r>
    </w:p>
    <w:p w14:paraId="6929E66A" w14:textId="77777777" w:rsidR="000E299D" w:rsidRPr="00D36B15" w:rsidRDefault="000E299D" w:rsidP="000E299D">
      <w:pPr>
        <w:pStyle w:val="ListParagraph"/>
        <w:numPr>
          <w:ilvl w:val="0"/>
          <w:numId w:val="14"/>
        </w:numPr>
        <w:spacing w:after="0" w:line="240" w:lineRule="auto"/>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Processes were removed from the front of the queue one at a time and executed for either the specified Time Quantum or their remaining burst time. </w:t>
      </w:r>
    </w:p>
    <w:p w14:paraId="077954D7" w14:textId="77777777" w:rsidR="000E299D" w:rsidRPr="00D36B15" w:rsidRDefault="000E299D" w:rsidP="000E299D">
      <w:pPr>
        <w:pStyle w:val="ListParagraph"/>
        <w:numPr>
          <w:ilvl w:val="0"/>
          <w:numId w:val="14"/>
        </w:numPr>
        <w:spacing w:after="0" w:line="240" w:lineRule="auto"/>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If a process had a remaining burst time greater than zero after execution, its burst time was reduced and the process was inserted again at the rear of the queue. </w:t>
      </w:r>
    </w:p>
    <w:p w14:paraId="54B877E6" w14:textId="77777777" w:rsidR="000E299D" w:rsidRPr="00297A3A" w:rsidRDefault="000E299D" w:rsidP="000E299D">
      <w:pPr>
        <w:pStyle w:val="ListParagraph"/>
        <w:numPr>
          <w:ilvl w:val="0"/>
          <w:numId w:val="14"/>
        </w:numPr>
        <w:spacing w:after="0" w:line="240" w:lineRule="auto"/>
        <w:rPr>
          <w:rFonts w:ascii="Times New Roman" w:eastAsia="Times New Roman" w:hAnsi="Times New Roman" w:cs="Times New Roman"/>
        </w:rPr>
      </w:pPr>
      <w:r w:rsidRPr="00D36B15">
        <w:rPr>
          <w:rFonts w:ascii="Times New Roman" w:eastAsia="Times New Roman" w:hAnsi="Times New Roman" w:cs="Times New Roman"/>
          <w:lang w:val="en-SG"/>
        </w:rPr>
        <w:t>The scheduling process continued until the queue became empty, indicating that all processes had completed execution. The execution order and completion of each process were observed and verified.</w:t>
      </w:r>
    </w:p>
    <w:p w14:paraId="43DC8A72" w14:textId="77777777" w:rsidR="000E299D" w:rsidRPr="00297A3A" w:rsidRDefault="000E299D" w:rsidP="000E299D">
      <w:pPr>
        <w:spacing w:after="0" w:line="240" w:lineRule="auto"/>
        <w:rPr>
          <w:rFonts w:ascii="Times New Roman" w:eastAsia="Times New Roman" w:hAnsi="Times New Roman" w:cs="Times New Roman"/>
        </w:rPr>
      </w:pPr>
    </w:p>
    <w:p w14:paraId="7EB813B9" w14:textId="77777777" w:rsidR="000E299D" w:rsidRDefault="000E299D" w:rsidP="000E299D">
      <w:pPr>
        <w:spacing w:after="0" w:line="240" w:lineRule="auto"/>
        <w:rPr>
          <w:rFonts w:ascii="Times New Roman" w:eastAsia="Times New Roman" w:hAnsi="Times New Roman" w:cs="Times New Roman"/>
        </w:rPr>
      </w:pPr>
    </w:p>
    <w:p w14:paraId="76D99804" w14:textId="77777777" w:rsidR="000E299D" w:rsidRP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lastRenderedPageBreak/>
        <w:t xml:space="preserve">Observations and Dimensional Measurement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 xml:space="preserve"> </w:t>
      </w:r>
      <w:r>
        <w:rPr>
          <w:rFonts w:ascii="Times New Roman" w:eastAsia="Times New Roman" w:hAnsi="Times New Roman" w:cs="Times New Roman"/>
          <w:i/>
          <w:iCs/>
        </w:rPr>
        <w:t>if space is not sufficient</w:t>
      </w:r>
      <w:r>
        <w:rPr>
          <w:rFonts w:ascii="Times New Roman" w:eastAsia="Times New Roman" w:hAnsi="Times New Roman" w:cs="Times New Roman"/>
        </w:rPr>
        <w:t>)</w:t>
      </w:r>
    </w:p>
    <w:p w14:paraId="12229649" w14:textId="77777777" w:rsidR="000E299D" w:rsidRPr="008E6F86" w:rsidRDefault="000E299D" w:rsidP="000E299D">
      <w:pPr>
        <w:spacing w:after="0" w:line="240" w:lineRule="auto"/>
        <w:ind w:left="720"/>
        <w:jc w:val="both"/>
      </w:pPr>
    </w:p>
    <w:tbl>
      <w:tblPr>
        <w:tblStyle w:val="TableGrid"/>
        <w:tblW w:w="5167" w:type="pct"/>
        <w:tblLook w:val="04A0" w:firstRow="1" w:lastRow="0" w:firstColumn="1" w:lastColumn="0" w:noHBand="0" w:noVBand="1"/>
      </w:tblPr>
      <w:tblGrid>
        <w:gridCol w:w="876"/>
        <w:gridCol w:w="1672"/>
        <w:gridCol w:w="1558"/>
        <w:gridCol w:w="1672"/>
        <w:gridCol w:w="1292"/>
        <w:gridCol w:w="1269"/>
        <w:gridCol w:w="1317"/>
      </w:tblGrid>
      <w:tr w:rsidR="000E299D" w:rsidRPr="008E6F86" w14:paraId="6542222E" w14:textId="77777777" w:rsidTr="000E299D">
        <w:trPr>
          <w:trHeight w:val="289"/>
        </w:trPr>
        <w:tc>
          <w:tcPr>
            <w:tcW w:w="453" w:type="pct"/>
            <w:vAlign w:val="center"/>
            <w:hideMark/>
          </w:tcPr>
          <w:p w14:paraId="14A9BC61" w14:textId="77777777" w:rsidR="000E299D" w:rsidRPr="008E6F86" w:rsidRDefault="000E299D" w:rsidP="000E6588">
            <w:pPr>
              <w:jc w:val="center"/>
              <w:rPr>
                <w:rFonts w:ascii="Times New Roman" w:eastAsia="Times New Roman" w:hAnsi="Times New Roman" w:cs="Times New Roman"/>
                <w:b/>
                <w:bCs/>
                <w:color w:val="000000"/>
              </w:rPr>
            </w:pPr>
            <w:proofErr w:type="spellStart"/>
            <w:r w:rsidRPr="008E6F86">
              <w:rPr>
                <w:rFonts w:ascii="Times New Roman" w:eastAsia="Times New Roman" w:hAnsi="Times New Roman" w:cs="Times New Roman"/>
                <w:b/>
                <w:bCs/>
                <w:color w:val="000000"/>
              </w:rPr>
              <w:t>S.No</w:t>
            </w:r>
            <w:proofErr w:type="spellEnd"/>
            <w:r w:rsidRPr="008E6F86">
              <w:rPr>
                <w:rFonts w:ascii="Times New Roman" w:eastAsia="Times New Roman" w:hAnsi="Times New Roman" w:cs="Times New Roman"/>
                <w:b/>
                <w:bCs/>
                <w:color w:val="000000"/>
              </w:rPr>
              <w:t>.</w:t>
            </w:r>
          </w:p>
        </w:tc>
        <w:tc>
          <w:tcPr>
            <w:tcW w:w="866" w:type="pct"/>
            <w:vAlign w:val="center"/>
            <w:hideMark/>
          </w:tcPr>
          <w:p w14:paraId="4EAC9082"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Data Structure</w:t>
            </w:r>
          </w:p>
        </w:tc>
        <w:tc>
          <w:tcPr>
            <w:tcW w:w="807" w:type="pct"/>
            <w:vAlign w:val="center"/>
            <w:hideMark/>
          </w:tcPr>
          <w:p w14:paraId="4D3098B4"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Operation</w:t>
            </w:r>
          </w:p>
        </w:tc>
        <w:tc>
          <w:tcPr>
            <w:tcW w:w="866" w:type="pct"/>
            <w:vAlign w:val="center"/>
            <w:hideMark/>
          </w:tcPr>
          <w:p w14:paraId="5C5F042F"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Input Value</w:t>
            </w:r>
          </w:p>
        </w:tc>
        <w:tc>
          <w:tcPr>
            <w:tcW w:w="669" w:type="pct"/>
            <w:vAlign w:val="center"/>
            <w:hideMark/>
          </w:tcPr>
          <w:p w14:paraId="44307443"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Front</w:t>
            </w:r>
          </w:p>
        </w:tc>
        <w:tc>
          <w:tcPr>
            <w:tcW w:w="657" w:type="pct"/>
            <w:vAlign w:val="center"/>
            <w:hideMark/>
          </w:tcPr>
          <w:p w14:paraId="11E90B7B"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Rear</w:t>
            </w:r>
          </w:p>
        </w:tc>
        <w:tc>
          <w:tcPr>
            <w:tcW w:w="682" w:type="pct"/>
            <w:vAlign w:val="center"/>
            <w:hideMark/>
          </w:tcPr>
          <w:p w14:paraId="346A18B2" w14:textId="77777777" w:rsidR="000E299D" w:rsidRPr="008E6F86" w:rsidRDefault="000E299D" w:rsidP="000E6588">
            <w:pPr>
              <w:jc w:val="center"/>
              <w:rPr>
                <w:rFonts w:ascii="Times New Roman" w:eastAsia="Times New Roman" w:hAnsi="Times New Roman" w:cs="Times New Roman"/>
                <w:b/>
                <w:bCs/>
                <w:color w:val="000000"/>
              </w:rPr>
            </w:pPr>
            <w:r w:rsidRPr="008E6F86">
              <w:rPr>
                <w:rFonts w:ascii="Times New Roman" w:eastAsia="Times New Roman" w:hAnsi="Times New Roman" w:cs="Times New Roman"/>
                <w:b/>
                <w:bCs/>
                <w:color w:val="000000"/>
              </w:rPr>
              <w:t>Result</w:t>
            </w:r>
          </w:p>
        </w:tc>
      </w:tr>
      <w:tr w:rsidR="000E299D" w:rsidRPr="008E6F86" w14:paraId="621E9BF9" w14:textId="77777777" w:rsidTr="000E299D">
        <w:trPr>
          <w:trHeight w:val="289"/>
        </w:trPr>
        <w:tc>
          <w:tcPr>
            <w:tcW w:w="453" w:type="pct"/>
            <w:vAlign w:val="center"/>
            <w:hideMark/>
          </w:tcPr>
          <w:p w14:paraId="35261D6C"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1</w:t>
            </w:r>
          </w:p>
        </w:tc>
        <w:tc>
          <w:tcPr>
            <w:tcW w:w="866" w:type="pct"/>
            <w:vAlign w:val="center"/>
            <w:hideMark/>
          </w:tcPr>
          <w:p w14:paraId="1243827E"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Queue</w:t>
            </w:r>
          </w:p>
        </w:tc>
        <w:tc>
          <w:tcPr>
            <w:tcW w:w="807" w:type="pct"/>
            <w:vAlign w:val="center"/>
            <w:hideMark/>
          </w:tcPr>
          <w:p w14:paraId="42F1CF79"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Enqueue</w:t>
            </w:r>
          </w:p>
        </w:tc>
        <w:tc>
          <w:tcPr>
            <w:tcW w:w="866" w:type="pct"/>
            <w:vAlign w:val="center"/>
            <w:hideMark/>
          </w:tcPr>
          <w:p w14:paraId="51B13B88" w14:textId="77777777" w:rsidR="000E299D" w:rsidRPr="008E6F86"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w:t>
            </w:r>
            <w:proofErr w:type="gramStart"/>
            <w:r>
              <w:rPr>
                <w:rFonts w:ascii="Times New Roman" w:eastAsia="Times New Roman" w:hAnsi="Times New Roman" w:cs="Times New Roman"/>
                <w:color w:val="000000"/>
              </w:rPr>
              <w:t>1,P2,P</w:t>
            </w:r>
            <w:proofErr w:type="gramEnd"/>
            <w:r>
              <w:rPr>
                <w:rFonts w:ascii="Times New Roman" w:eastAsia="Times New Roman" w:hAnsi="Times New Roman" w:cs="Times New Roman"/>
                <w:color w:val="000000"/>
              </w:rPr>
              <w:t>3</w:t>
            </w:r>
          </w:p>
        </w:tc>
        <w:tc>
          <w:tcPr>
            <w:tcW w:w="669" w:type="pct"/>
            <w:vAlign w:val="center"/>
            <w:hideMark/>
          </w:tcPr>
          <w:p w14:paraId="1745C3CC"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P1</w:t>
            </w:r>
          </w:p>
        </w:tc>
        <w:tc>
          <w:tcPr>
            <w:tcW w:w="657" w:type="pct"/>
            <w:vAlign w:val="center"/>
            <w:hideMark/>
          </w:tcPr>
          <w:p w14:paraId="6A753875"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P3</w:t>
            </w:r>
          </w:p>
        </w:tc>
        <w:tc>
          <w:tcPr>
            <w:tcW w:w="682" w:type="pct"/>
            <w:vAlign w:val="center"/>
            <w:hideMark/>
          </w:tcPr>
          <w:p w14:paraId="2E03C80E" w14:textId="77777777" w:rsidR="000E299D" w:rsidRPr="008E6F86" w:rsidRDefault="000E299D" w:rsidP="000E6588">
            <w:pPr>
              <w:jc w:val="center"/>
              <w:rPr>
                <w:rFonts w:ascii="Times New Roman" w:eastAsia="Times New Roman" w:hAnsi="Times New Roman" w:cs="Times New Roman"/>
                <w:sz w:val="20"/>
                <w:szCs w:val="20"/>
              </w:rPr>
            </w:pPr>
            <w:r w:rsidRPr="006B10F9">
              <w:rPr>
                <w:rFonts w:ascii="Times New Roman" w:eastAsia="Times New Roman" w:hAnsi="Times New Roman" w:cs="Times New Roman"/>
                <w:sz w:val="20"/>
                <w:szCs w:val="20"/>
              </w:rPr>
              <w:t>Processes successfully added to the queue</w:t>
            </w:r>
          </w:p>
        </w:tc>
      </w:tr>
      <w:tr w:rsidR="000E299D" w:rsidRPr="008E6F86" w14:paraId="5A7BBCA5" w14:textId="77777777" w:rsidTr="000E299D">
        <w:trPr>
          <w:trHeight w:val="289"/>
        </w:trPr>
        <w:tc>
          <w:tcPr>
            <w:tcW w:w="453" w:type="pct"/>
            <w:vAlign w:val="center"/>
            <w:hideMark/>
          </w:tcPr>
          <w:p w14:paraId="4B5285F5"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2</w:t>
            </w:r>
          </w:p>
        </w:tc>
        <w:tc>
          <w:tcPr>
            <w:tcW w:w="866" w:type="pct"/>
            <w:vAlign w:val="center"/>
            <w:hideMark/>
          </w:tcPr>
          <w:p w14:paraId="37E9F46D"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Queue</w:t>
            </w:r>
          </w:p>
        </w:tc>
        <w:tc>
          <w:tcPr>
            <w:tcW w:w="807" w:type="pct"/>
            <w:vAlign w:val="center"/>
            <w:hideMark/>
          </w:tcPr>
          <w:p w14:paraId="2552CD12" w14:textId="77777777" w:rsidR="000E299D" w:rsidRPr="008E6F86" w:rsidRDefault="000E299D" w:rsidP="000E6588">
            <w:pPr>
              <w:jc w:val="center"/>
              <w:rPr>
                <w:rFonts w:ascii="Times New Roman" w:eastAsia="Times New Roman" w:hAnsi="Times New Roman" w:cs="Times New Roman"/>
                <w:color w:val="000000"/>
              </w:rPr>
            </w:pPr>
            <w:r w:rsidRPr="008E6F86">
              <w:rPr>
                <w:rFonts w:ascii="Times New Roman" w:eastAsia="Times New Roman" w:hAnsi="Times New Roman" w:cs="Times New Roman"/>
                <w:color w:val="000000"/>
              </w:rPr>
              <w:t>Dequeue</w:t>
            </w:r>
          </w:p>
        </w:tc>
        <w:tc>
          <w:tcPr>
            <w:tcW w:w="866" w:type="pct"/>
            <w:vAlign w:val="center"/>
            <w:hideMark/>
          </w:tcPr>
          <w:p w14:paraId="7491EC59" w14:textId="77777777" w:rsidR="000E299D" w:rsidRPr="008E6F86"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P1, Burst = 5</w:t>
            </w:r>
          </w:p>
        </w:tc>
        <w:tc>
          <w:tcPr>
            <w:tcW w:w="669" w:type="pct"/>
            <w:vAlign w:val="center"/>
            <w:hideMark/>
          </w:tcPr>
          <w:p w14:paraId="1D25171B"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P2</w:t>
            </w:r>
          </w:p>
        </w:tc>
        <w:tc>
          <w:tcPr>
            <w:tcW w:w="657" w:type="pct"/>
            <w:vAlign w:val="center"/>
            <w:hideMark/>
          </w:tcPr>
          <w:p w14:paraId="32F43B8E"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P3</w:t>
            </w:r>
          </w:p>
        </w:tc>
        <w:tc>
          <w:tcPr>
            <w:tcW w:w="682" w:type="pct"/>
            <w:vAlign w:val="center"/>
            <w:hideMark/>
          </w:tcPr>
          <w:p w14:paraId="5E9D7AC5"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P1 executed for Time Quantum; remaining burst time =2</w:t>
            </w:r>
          </w:p>
        </w:tc>
      </w:tr>
      <w:tr w:rsidR="000E299D" w:rsidRPr="008E6F86" w14:paraId="3F1BBC81" w14:textId="77777777" w:rsidTr="000E299D">
        <w:trPr>
          <w:trHeight w:val="289"/>
        </w:trPr>
        <w:tc>
          <w:tcPr>
            <w:tcW w:w="453" w:type="pct"/>
            <w:vAlign w:val="center"/>
          </w:tcPr>
          <w:p w14:paraId="5800E10E" w14:textId="77777777" w:rsidR="000E299D" w:rsidRPr="008E6F86" w:rsidRDefault="000E299D" w:rsidP="000E658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3</w:t>
            </w:r>
          </w:p>
        </w:tc>
        <w:tc>
          <w:tcPr>
            <w:tcW w:w="866" w:type="pct"/>
            <w:vAlign w:val="center"/>
          </w:tcPr>
          <w:p w14:paraId="34C6AB21" w14:textId="77777777" w:rsidR="000E299D" w:rsidRPr="008E6F86"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Queue</w:t>
            </w:r>
          </w:p>
        </w:tc>
        <w:tc>
          <w:tcPr>
            <w:tcW w:w="807" w:type="pct"/>
            <w:vAlign w:val="center"/>
          </w:tcPr>
          <w:p w14:paraId="449FF10C" w14:textId="77777777" w:rsidR="000E299D" w:rsidRPr="008E6F86"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Enqueue</w:t>
            </w:r>
          </w:p>
        </w:tc>
        <w:tc>
          <w:tcPr>
            <w:tcW w:w="866" w:type="pct"/>
            <w:vAlign w:val="center"/>
          </w:tcPr>
          <w:p w14:paraId="46EF2DF4" w14:textId="77777777" w:rsidR="000E299D" w:rsidRPr="008E6F86"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P1, Remaining Burst = 2</w:t>
            </w:r>
          </w:p>
        </w:tc>
        <w:tc>
          <w:tcPr>
            <w:tcW w:w="669" w:type="pct"/>
            <w:vAlign w:val="center"/>
          </w:tcPr>
          <w:p w14:paraId="60C2C640"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P2</w:t>
            </w:r>
          </w:p>
        </w:tc>
        <w:tc>
          <w:tcPr>
            <w:tcW w:w="657" w:type="pct"/>
            <w:vAlign w:val="center"/>
          </w:tcPr>
          <w:p w14:paraId="2B3C7292"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P1</w:t>
            </w:r>
          </w:p>
        </w:tc>
        <w:tc>
          <w:tcPr>
            <w:tcW w:w="682" w:type="pct"/>
            <w:vAlign w:val="center"/>
          </w:tcPr>
          <w:p w14:paraId="49042567" w14:textId="77777777" w:rsidR="000E299D" w:rsidRPr="008E6F86" w:rsidRDefault="000E299D" w:rsidP="000E658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Unfinished P1 added back to the rear</w:t>
            </w:r>
          </w:p>
        </w:tc>
      </w:tr>
      <w:tr w:rsidR="000E299D" w:rsidRPr="008E6F86" w14:paraId="464F2A56" w14:textId="77777777" w:rsidTr="000E299D">
        <w:trPr>
          <w:trHeight w:val="289"/>
        </w:trPr>
        <w:tc>
          <w:tcPr>
            <w:tcW w:w="453" w:type="pct"/>
            <w:vAlign w:val="center"/>
          </w:tcPr>
          <w:p w14:paraId="261B83C5"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6" w:type="pct"/>
            <w:vAlign w:val="center"/>
          </w:tcPr>
          <w:p w14:paraId="089AED6B" w14:textId="77777777" w:rsidR="000E299D" w:rsidRPr="006B10F9"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Queue</w:t>
            </w:r>
          </w:p>
        </w:tc>
        <w:tc>
          <w:tcPr>
            <w:tcW w:w="807" w:type="pct"/>
            <w:vAlign w:val="center"/>
          </w:tcPr>
          <w:p w14:paraId="3A92D4F9" w14:textId="77777777" w:rsidR="000E299D" w:rsidRPr="006B10F9"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Dequeue</w:t>
            </w:r>
          </w:p>
        </w:tc>
        <w:tc>
          <w:tcPr>
            <w:tcW w:w="866" w:type="pct"/>
            <w:vAlign w:val="center"/>
          </w:tcPr>
          <w:p w14:paraId="2E0129A7" w14:textId="77777777" w:rsidR="000E299D" w:rsidRPr="006B10F9"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P2, Burst = 4</w:t>
            </w:r>
          </w:p>
        </w:tc>
        <w:tc>
          <w:tcPr>
            <w:tcW w:w="669" w:type="pct"/>
            <w:vAlign w:val="center"/>
          </w:tcPr>
          <w:p w14:paraId="7DA7B34C" w14:textId="77777777" w:rsidR="000E299D"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P3</w:t>
            </w:r>
          </w:p>
        </w:tc>
        <w:tc>
          <w:tcPr>
            <w:tcW w:w="657" w:type="pct"/>
            <w:vAlign w:val="center"/>
          </w:tcPr>
          <w:p w14:paraId="25965D54" w14:textId="77777777" w:rsidR="000E299D"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w:t>
            </w:r>
            <w:r>
              <w:rPr>
                <w:rFonts w:ascii="Times New Roman" w:eastAsia="Times New Roman" w:hAnsi="Times New Roman" w:cs="Times New Roman"/>
                <w:sz w:val="20"/>
                <w:szCs w:val="20"/>
              </w:rPr>
              <w:t>1</w:t>
            </w:r>
          </w:p>
        </w:tc>
        <w:tc>
          <w:tcPr>
            <w:tcW w:w="68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99D" w:rsidRPr="00297A3A" w14:paraId="1D7A65BD" w14:textId="77777777" w:rsidTr="000E6588">
              <w:trPr>
                <w:tblCellSpacing w:w="15" w:type="dxa"/>
              </w:trPr>
              <w:tc>
                <w:tcPr>
                  <w:tcW w:w="0" w:type="auto"/>
                  <w:vAlign w:val="center"/>
                  <w:hideMark/>
                </w:tcPr>
                <w:p w14:paraId="14871697"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p>
              </w:tc>
            </w:tr>
          </w:tbl>
          <w:p w14:paraId="7B9DD70D" w14:textId="77777777" w:rsidR="000E299D" w:rsidRPr="00297A3A" w:rsidRDefault="000E299D" w:rsidP="000E6588">
            <w:pPr>
              <w:spacing w:line="240" w:lineRule="auto"/>
              <w:jc w:val="cente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0E299D" w:rsidRPr="00297A3A" w14:paraId="282763C7" w14:textId="77777777" w:rsidTr="000E6588">
              <w:trPr>
                <w:tblCellSpacing w:w="15" w:type="dxa"/>
              </w:trPr>
              <w:tc>
                <w:tcPr>
                  <w:tcW w:w="0" w:type="auto"/>
                  <w:vAlign w:val="center"/>
                  <w:hideMark/>
                </w:tcPr>
                <w:p w14:paraId="7150144B"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P2 executes for Time Quantum; remaining burst time = 1</w:t>
                  </w:r>
                </w:p>
              </w:tc>
            </w:tr>
          </w:tbl>
          <w:p w14:paraId="0A2B9DBE" w14:textId="77777777" w:rsidR="000E299D" w:rsidRDefault="000E299D" w:rsidP="000E6588">
            <w:pPr>
              <w:jc w:val="center"/>
              <w:rPr>
                <w:rFonts w:ascii="Times New Roman" w:eastAsia="Times New Roman" w:hAnsi="Times New Roman" w:cs="Times New Roman"/>
                <w:sz w:val="20"/>
                <w:szCs w:val="20"/>
              </w:rPr>
            </w:pPr>
          </w:p>
        </w:tc>
      </w:tr>
      <w:tr w:rsidR="000E299D" w:rsidRPr="008E6F86" w14:paraId="201D3547" w14:textId="77777777" w:rsidTr="000E299D">
        <w:trPr>
          <w:trHeight w:val="289"/>
        </w:trPr>
        <w:tc>
          <w:tcPr>
            <w:tcW w:w="453" w:type="pct"/>
            <w:vAlign w:val="center"/>
          </w:tcPr>
          <w:p w14:paraId="6617F470"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66" w:type="pct"/>
            <w:vAlign w:val="center"/>
          </w:tcPr>
          <w:p w14:paraId="40096CAA" w14:textId="77777777" w:rsidR="000E299D" w:rsidRPr="006B10F9"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Queue</w:t>
            </w:r>
          </w:p>
        </w:tc>
        <w:tc>
          <w:tcPr>
            <w:tcW w:w="807" w:type="pct"/>
            <w:vAlign w:val="center"/>
          </w:tcPr>
          <w:p w14:paraId="449A98E3" w14:textId="77777777" w:rsidR="000E299D" w:rsidRPr="004545B4" w:rsidRDefault="000E299D" w:rsidP="000E6588">
            <w:pPr>
              <w:jc w:val="center"/>
              <w:rPr>
                <w:rFonts w:ascii="Times New Roman" w:eastAsia="Times New Roman" w:hAnsi="Times New Roman" w:cs="Times New Roman"/>
                <w:color w:val="000000"/>
              </w:rPr>
            </w:pPr>
            <w:r w:rsidRPr="006B10F9">
              <w:rPr>
                <w:rFonts w:ascii="Times New Roman" w:eastAsia="Times New Roman" w:hAnsi="Times New Roman" w:cs="Times New Roman"/>
                <w:color w:val="000000"/>
              </w:rPr>
              <w:t>Enqueue</w:t>
            </w:r>
          </w:p>
        </w:tc>
        <w:tc>
          <w:tcPr>
            <w:tcW w:w="866" w:type="pct"/>
            <w:vAlign w:val="center"/>
          </w:tcPr>
          <w:p w14:paraId="79E82237" w14:textId="77777777" w:rsidR="000E299D" w:rsidRPr="004545B4"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P2, Remaining Burst = 1</w:t>
            </w:r>
          </w:p>
        </w:tc>
        <w:tc>
          <w:tcPr>
            <w:tcW w:w="669" w:type="pct"/>
            <w:vAlign w:val="center"/>
          </w:tcPr>
          <w:p w14:paraId="59758B72" w14:textId="77777777" w:rsidR="000E299D" w:rsidRPr="004545B4"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P3</w:t>
            </w:r>
          </w:p>
        </w:tc>
        <w:tc>
          <w:tcPr>
            <w:tcW w:w="657" w:type="pct"/>
            <w:vAlign w:val="center"/>
          </w:tcPr>
          <w:p w14:paraId="0D736ACF" w14:textId="77777777" w:rsidR="000E299D" w:rsidRPr="004545B4"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P2</w:t>
            </w:r>
          </w:p>
        </w:tc>
        <w:tc>
          <w:tcPr>
            <w:tcW w:w="68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99D" w:rsidRPr="00297A3A" w14:paraId="54B413F0" w14:textId="77777777" w:rsidTr="000E6588">
              <w:trPr>
                <w:tblCellSpacing w:w="15" w:type="dxa"/>
              </w:trPr>
              <w:tc>
                <w:tcPr>
                  <w:tcW w:w="0" w:type="auto"/>
                  <w:vAlign w:val="center"/>
                  <w:hideMark/>
                </w:tcPr>
                <w:p w14:paraId="1FD54B3D"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p>
              </w:tc>
            </w:tr>
          </w:tbl>
          <w:p w14:paraId="1B6DC18C" w14:textId="77777777" w:rsidR="000E299D" w:rsidRPr="00297A3A" w:rsidRDefault="000E299D" w:rsidP="000E6588">
            <w:pPr>
              <w:spacing w:line="240" w:lineRule="auto"/>
              <w:jc w:val="cente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0E299D" w:rsidRPr="00297A3A" w14:paraId="04FEBD7D" w14:textId="77777777" w:rsidTr="000E6588">
              <w:trPr>
                <w:tblCellSpacing w:w="15" w:type="dxa"/>
              </w:trPr>
              <w:tc>
                <w:tcPr>
                  <w:tcW w:w="0" w:type="auto"/>
                  <w:vAlign w:val="center"/>
                  <w:hideMark/>
                </w:tcPr>
                <w:p w14:paraId="5CA6C5CA"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Unfinished P2 added back to the rear</w:t>
                  </w:r>
                </w:p>
              </w:tc>
            </w:tr>
          </w:tbl>
          <w:p w14:paraId="3BB8157D" w14:textId="77777777" w:rsidR="000E299D" w:rsidRDefault="000E299D" w:rsidP="000E6588">
            <w:pPr>
              <w:jc w:val="center"/>
              <w:rPr>
                <w:rFonts w:ascii="Times New Roman" w:eastAsia="Times New Roman" w:hAnsi="Times New Roman" w:cs="Times New Roman"/>
                <w:sz w:val="20"/>
                <w:szCs w:val="20"/>
              </w:rPr>
            </w:pPr>
          </w:p>
        </w:tc>
      </w:tr>
      <w:tr w:rsidR="000E299D" w:rsidRPr="008E6F86" w14:paraId="25B83761" w14:textId="77777777" w:rsidTr="000E299D">
        <w:trPr>
          <w:trHeight w:val="289"/>
        </w:trPr>
        <w:tc>
          <w:tcPr>
            <w:tcW w:w="453" w:type="pct"/>
            <w:vAlign w:val="center"/>
          </w:tcPr>
          <w:p w14:paraId="1B91A89B"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66" w:type="pct"/>
            <w:vAlign w:val="center"/>
          </w:tcPr>
          <w:p w14:paraId="3DFE048C" w14:textId="77777777" w:rsidR="000E299D" w:rsidRPr="006B10F9"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Queue</w:t>
            </w:r>
          </w:p>
        </w:tc>
        <w:tc>
          <w:tcPr>
            <w:tcW w:w="807" w:type="pct"/>
            <w:vAlign w:val="center"/>
          </w:tcPr>
          <w:p w14:paraId="55013837" w14:textId="77777777" w:rsidR="000E299D" w:rsidRPr="006B10F9"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Dequeue</w:t>
            </w:r>
          </w:p>
        </w:tc>
        <w:tc>
          <w:tcPr>
            <w:tcW w:w="866" w:type="pct"/>
            <w:vAlign w:val="center"/>
          </w:tcPr>
          <w:p w14:paraId="2AD66927" w14:textId="77777777" w:rsidR="000E299D" w:rsidRPr="004545B4" w:rsidRDefault="000E299D" w:rsidP="000E6588">
            <w:pPr>
              <w:jc w:val="center"/>
              <w:rPr>
                <w:rFonts w:ascii="Times New Roman" w:eastAsia="Times New Roman" w:hAnsi="Times New Roman" w:cs="Times New Roman"/>
                <w:color w:val="000000"/>
              </w:rPr>
            </w:pPr>
            <w:r w:rsidRPr="004545B4">
              <w:rPr>
                <w:rFonts w:ascii="Times New Roman" w:eastAsia="Times New Roman" w:hAnsi="Times New Roman" w:cs="Times New Roman"/>
                <w:color w:val="000000"/>
              </w:rPr>
              <w:t>P3, Burst = 6</w:t>
            </w:r>
          </w:p>
        </w:tc>
        <w:tc>
          <w:tcPr>
            <w:tcW w:w="669" w:type="pct"/>
            <w:vAlign w:val="center"/>
          </w:tcPr>
          <w:p w14:paraId="7E8CC878" w14:textId="77777777" w:rsidR="000E299D" w:rsidRPr="004545B4"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P1</w:t>
            </w:r>
          </w:p>
        </w:tc>
        <w:tc>
          <w:tcPr>
            <w:tcW w:w="657" w:type="pct"/>
            <w:vAlign w:val="center"/>
          </w:tcPr>
          <w:p w14:paraId="79F3927C" w14:textId="77777777" w:rsidR="000E299D" w:rsidRPr="004545B4" w:rsidRDefault="000E299D" w:rsidP="000E6588">
            <w:pPr>
              <w:jc w:val="center"/>
              <w:rPr>
                <w:rFonts w:ascii="Times New Roman" w:eastAsia="Times New Roman" w:hAnsi="Times New Roman" w:cs="Times New Roman"/>
                <w:sz w:val="20"/>
                <w:szCs w:val="20"/>
              </w:rPr>
            </w:pPr>
            <w:r w:rsidRPr="004545B4">
              <w:rPr>
                <w:rFonts w:ascii="Times New Roman" w:eastAsia="Times New Roman" w:hAnsi="Times New Roman" w:cs="Times New Roman"/>
                <w:sz w:val="20"/>
                <w:szCs w:val="20"/>
              </w:rPr>
              <w:t>P2</w:t>
            </w:r>
          </w:p>
        </w:tc>
        <w:tc>
          <w:tcPr>
            <w:tcW w:w="682" w:type="pct"/>
            <w:vAlign w:val="center"/>
          </w:tcPr>
          <w:p w14:paraId="104798A9" w14:textId="77777777" w:rsidR="000E299D"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 executes for Time Quantum; remaining burst time = 3</w:t>
            </w:r>
          </w:p>
        </w:tc>
      </w:tr>
      <w:tr w:rsidR="000E299D" w:rsidRPr="008E6F86" w14:paraId="77800316" w14:textId="77777777" w:rsidTr="000E299D">
        <w:trPr>
          <w:trHeight w:val="289"/>
        </w:trPr>
        <w:tc>
          <w:tcPr>
            <w:tcW w:w="453" w:type="pct"/>
            <w:vAlign w:val="center"/>
          </w:tcPr>
          <w:p w14:paraId="27314F9E"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866" w:type="pct"/>
            <w:vAlign w:val="center"/>
          </w:tcPr>
          <w:p w14:paraId="29C82FE6" w14:textId="77777777" w:rsidR="000E299D" w:rsidRPr="004545B4"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Queue</w:t>
            </w:r>
          </w:p>
        </w:tc>
        <w:tc>
          <w:tcPr>
            <w:tcW w:w="807" w:type="pct"/>
            <w:vAlign w:val="center"/>
          </w:tcPr>
          <w:p w14:paraId="7FE259AD" w14:textId="77777777" w:rsidR="000E299D" w:rsidRPr="004545B4"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Enqueue</w:t>
            </w:r>
          </w:p>
        </w:tc>
        <w:tc>
          <w:tcPr>
            <w:tcW w:w="866" w:type="pct"/>
            <w:vAlign w:val="center"/>
          </w:tcPr>
          <w:p w14:paraId="29973ADC" w14:textId="77777777" w:rsidR="000E299D" w:rsidRPr="004545B4"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P3, Remaining Burst = 3</w:t>
            </w:r>
          </w:p>
        </w:tc>
        <w:tc>
          <w:tcPr>
            <w:tcW w:w="669" w:type="pct"/>
            <w:vAlign w:val="center"/>
          </w:tcPr>
          <w:p w14:paraId="29B9CAE3" w14:textId="77777777" w:rsidR="000E299D" w:rsidRPr="004545B4"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P1</w:t>
            </w:r>
          </w:p>
        </w:tc>
        <w:tc>
          <w:tcPr>
            <w:tcW w:w="657" w:type="pct"/>
            <w:vAlign w:val="center"/>
          </w:tcPr>
          <w:p w14:paraId="57A92C72" w14:textId="77777777" w:rsidR="000E299D" w:rsidRPr="004545B4"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w:t>
            </w:r>
          </w:p>
        </w:tc>
        <w:tc>
          <w:tcPr>
            <w:tcW w:w="682" w:type="pct"/>
            <w:vAlign w:val="center"/>
          </w:tcPr>
          <w:p w14:paraId="101B0448" w14:textId="77777777" w:rsidR="000E299D"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Unfinished P3 added back to the rear</w:t>
            </w:r>
          </w:p>
        </w:tc>
      </w:tr>
      <w:tr w:rsidR="000E299D" w:rsidRPr="008E6F86" w14:paraId="5BFFFE2B" w14:textId="77777777" w:rsidTr="000E299D">
        <w:trPr>
          <w:trHeight w:val="289"/>
        </w:trPr>
        <w:tc>
          <w:tcPr>
            <w:tcW w:w="453" w:type="pct"/>
            <w:vAlign w:val="center"/>
          </w:tcPr>
          <w:p w14:paraId="05036765"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866" w:type="pct"/>
            <w:vAlign w:val="center"/>
          </w:tcPr>
          <w:p w14:paraId="6EA23FAB"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Queue</w:t>
            </w:r>
          </w:p>
        </w:tc>
        <w:tc>
          <w:tcPr>
            <w:tcW w:w="807" w:type="pct"/>
            <w:vAlign w:val="center"/>
          </w:tcPr>
          <w:p w14:paraId="617162E1"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Dequeue</w:t>
            </w:r>
          </w:p>
        </w:tc>
        <w:tc>
          <w:tcPr>
            <w:tcW w:w="866" w:type="pct"/>
            <w:vAlign w:val="center"/>
          </w:tcPr>
          <w:p w14:paraId="55EB30F9"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P1, Burst = 2</w:t>
            </w:r>
          </w:p>
        </w:tc>
        <w:tc>
          <w:tcPr>
            <w:tcW w:w="669" w:type="pct"/>
            <w:vAlign w:val="center"/>
          </w:tcPr>
          <w:p w14:paraId="3AC29520"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P2</w:t>
            </w:r>
          </w:p>
        </w:tc>
        <w:tc>
          <w:tcPr>
            <w:tcW w:w="657" w:type="pct"/>
            <w:vAlign w:val="center"/>
          </w:tcPr>
          <w:p w14:paraId="55DFD034"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w:t>
            </w:r>
          </w:p>
        </w:tc>
        <w:tc>
          <w:tcPr>
            <w:tcW w:w="68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99D" w:rsidRPr="00297A3A" w14:paraId="5D980118" w14:textId="77777777" w:rsidTr="000E6588">
              <w:trPr>
                <w:tblCellSpacing w:w="15" w:type="dxa"/>
              </w:trPr>
              <w:tc>
                <w:tcPr>
                  <w:tcW w:w="0" w:type="auto"/>
                  <w:vAlign w:val="center"/>
                  <w:hideMark/>
                </w:tcPr>
                <w:p w14:paraId="06434418"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p>
              </w:tc>
            </w:tr>
          </w:tbl>
          <w:p w14:paraId="2B6ECE49" w14:textId="77777777" w:rsidR="000E299D" w:rsidRPr="00297A3A" w:rsidRDefault="000E299D" w:rsidP="000E6588">
            <w:pPr>
              <w:spacing w:line="240" w:lineRule="auto"/>
              <w:jc w:val="cente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0E299D" w:rsidRPr="00297A3A" w14:paraId="13160F03" w14:textId="77777777" w:rsidTr="000E6588">
              <w:trPr>
                <w:tblCellSpacing w:w="15" w:type="dxa"/>
              </w:trPr>
              <w:tc>
                <w:tcPr>
                  <w:tcW w:w="0" w:type="auto"/>
                  <w:vAlign w:val="center"/>
                  <w:hideMark/>
                </w:tcPr>
                <w:p w14:paraId="54EC94D2"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P1 executes for 2 units and completed</w:t>
                  </w:r>
                </w:p>
              </w:tc>
            </w:tr>
          </w:tbl>
          <w:p w14:paraId="504AADF2" w14:textId="77777777" w:rsidR="000E299D" w:rsidRDefault="000E299D" w:rsidP="000E6588">
            <w:pPr>
              <w:jc w:val="center"/>
              <w:rPr>
                <w:rFonts w:ascii="Times New Roman" w:eastAsia="Times New Roman" w:hAnsi="Times New Roman" w:cs="Times New Roman"/>
                <w:sz w:val="20"/>
                <w:szCs w:val="20"/>
              </w:rPr>
            </w:pPr>
          </w:p>
        </w:tc>
      </w:tr>
      <w:tr w:rsidR="000E299D" w:rsidRPr="008E6F86" w14:paraId="27CDA5A5" w14:textId="77777777" w:rsidTr="000E299D">
        <w:trPr>
          <w:trHeight w:val="289"/>
        </w:trPr>
        <w:tc>
          <w:tcPr>
            <w:tcW w:w="453" w:type="pct"/>
            <w:vAlign w:val="center"/>
          </w:tcPr>
          <w:p w14:paraId="06C6AEFC"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66" w:type="pct"/>
            <w:vAlign w:val="center"/>
          </w:tcPr>
          <w:p w14:paraId="0F33BA97"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Queue</w:t>
            </w:r>
          </w:p>
        </w:tc>
        <w:tc>
          <w:tcPr>
            <w:tcW w:w="807" w:type="pct"/>
            <w:vAlign w:val="center"/>
          </w:tcPr>
          <w:p w14:paraId="4E89D971"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Dequeue</w:t>
            </w:r>
          </w:p>
        </w:tc>
        <w:tc>
          <w:tcPr>
            <w:tcW w:w="866" w:type="pct"/>
            <w:vAlign w:val="center"/>
          </w:tcPr>
          <w:p w14:paraId="1967B2CC"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P2, Burst = 1</w:t>
            </w:r>
          </w:p>
        </w:tc>
        <w:tc>
          <w:tcPr>
            <w:tcW w:w="669" w:type="pct"/>
            <w:vAlign w:val="center"/>
          </w:tcPr>
          <w:p w14:paraId="3A43016B"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w:t>
            </w:r>
          </w:p>
        </w:tc>
        <w:tc>
          <w:tcPr>
            <w:tcW w:w="657" w:type="pct"/>
            <w:vAlign w:val="center"/>
          </w:tcPr>
          <w:p w14:paraId="379A4063"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w:t>
            </w:r>
          </w:p>
        </w:tc>
        <w:tc>
          <w:tcPr>
            <w:tcW w:w="68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99D" w:rsidRPr="00297A3A" w14:paraId="563DA9CA" w14:textId="77777777" w:rsidTr="000E6588">
              <w:trPr>
                <w:tblCellSpacing w:w="15" w:type="dxa"/>
              </w:trPr>
              <w:tc>
                <w:tcPr>
                  <w:tcW w:w="0" w:type="auto"/>
                  <w:vAlign w:val="center"/>
                  <w:hideMark/>
                </w:tcPr>
                <w:p w14:paraId="33A4D9A0"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p>
              </w:tc>
            </w:tr>
          </w:tbl>
          <w:p w14:paraId="16A77BFC" w14:textId="77777777" w:rsidR="000E299D" w:rsidRPr="00297A3A" w:rsidRDefault="000E299D" w:rsidP="000E6588">
            <w:pPr>
              <w:spacing w:line="240" w:lineRule="auto"/>
              <w:jc w:val="center"/>
              <w:rPr>
                <w:rFonts w:ascii="Times New Roman" w:eastAsia="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0E299D" w:rsidRPr="00297A3A" w14:paraId="2D3EF2A8" w14:textId="77777777" w:rsidTr="000E6588">
              <w:trPr>
                <w:tblCellSpacing w:w="15" w:type="dxa"/>
              </w:trPr>
              <w:tc>
                <w:tcPr>
                  <w:tcW w:w="0" w:type="auto"/>
                  <w:vAlign w:val="center"/>
                  <w:hideMark/>
                </w:tcPr>
                <w:p w14:paraId="324C1E9B" w14:textId="77777777" w:rsidR="000E299D" w:rsidRPr="00297A3A" w:rsidRDefault="000E299D" w:rsidP="000E6588">
                  <w:pPr>
                    <w:spacing w:after="0" w:line="240" w:lineRule="auto"/>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P2 executes for 1 unit and completed</w:t>
                  </w:r>
                </w:p>
              </w:tc>
            </w:tr>
          </w:tbl>
          <w:p w14:paraId="62EFE268" w14:textId="77777777" w:rsidR="000E299D" w:rsidRDefault="000E299D" w:rsidP="000E6588">
            <w:pPr>
              <w:jc w:val="center"/>
              <w:rPr>
                <w:rFonts w:ascii="Times New Roman" w:eastAsia="Times New Roman" w:hAnsi="Times New Roman" w:cs="Times New Roman"/>
                <w:sz w:val="20"/>
                <w:szCs w:val="20"/>
              </w:rPr>
            </w:pPr>
          </w:p>
        </w:tc>
      </w:tr>
      <w:tr w:rsidR="000E299D" w:rsidRPr="008E6F86" w14:paraId="136B31D0" w14:textId="77777777" w:rsidTr="000E299D">
        <w:trPr>
          <w:trHeight w:val="1501"/>
        </w:trPr>
        <w:tc>
          <w:tcPr>
            <w:tcW w:w="453" w:type="pct"/>
            <w:vAlign w:val="center"/>
          </w:tcPr>
          <w:p w14:paraId="17587A12" w14:textId="77777777" w:rsidR="000E299D" w:rsidRDefault="000E299D" w:rsidP="000E6588">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866" w:type="pct"/>
            <w:vAlign w:val="center"/>
          </w:tcPr>
          <w:p w14:paraId="384FB0D3"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Queue</w:t>
            </w:r>
          </w:p>
        </w:tc>
        <w:tc>
          <w:tcPr>
            <w:tcW w:w="807" w:type="pct"/>
            <w:vAlign w:val="center"/>
          </w:tcPr>
          <w:p w14:paraId="643F4F8A"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Dequeue</w:t>
            </w:r>
          </w:p>
        </w:tc>
        <w:tc>
          <w:tcPr>
            <w:tcW w:w="866" w:type="pct"/>
            <w:vAlign w:val="center"/>
          </w:tcPr>
          <w:p w14:paraId="6BDB4682" w14:textId="77777777" w:rsidR="000E299D" w:rsidRPr="00297A3A" w:rsidRDefault="000E299D" w:rsidP="000E6588">
            <w:pPr>
              <w:jc w:val="center"/>
              <w:rPr>
                <w:rFonts w:ascii="Times New Roman" w:eastAsia="Times New Roman" w:hAnsi="Times New Roman" w:cs="Times New Roman"/>
                <w:color w:val="000000"/>
              </w:rPr>
            </w:pPr>
            <w:r w:rsidRPr="00297A3A">
              <w:rPr>
                <w:rFonts w:ascii="Times New Roman" w:eastAsia="Times New Roman" w:hAnsi="Times New Roman" w:cs="Times New Roman"/>
                <w:color w:val="000000"/>
              </w:rPr>
              <w:t>P3, Burst = 3</w:t>
            </w:r>
          </w:p>
        </w:tc>
        <w:tc>
          <w:tcPr>
            <w:tcW w:w="669" w:type="pct"/>
            <w:vAlign w:val="center"/>
          </w:tcPr>
          <w:p w14:paraId="562CE036"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Empty</w:t>
            </w:r>
          </w:p>
        </w:tc>
        <w:tc>
          <w:tcPr>
            <w:tcW w:w="657" w:type="pct"/>
            <w:vAlign w:val="center"/>
          </w:tcPr>
          <w:p w14:paraId="12A2628B" w14:textId="77777777" w:rsidR="000E299D" w:rsidRPr="00297A3A"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Empty</w:t>
            </w:r>
          </w:p>
        </w:tc>
        <w:tc>
          <w:tcPr>
            <w:tcW w:w="682" w:type="pct"/>
            <w:vAlign w:val="center"/>
          </w:tcPr>
          <w:p w14:paraId="7AAB29B0" w14:textId="77777777" w:rsidR="000E299D" w:rsidRDefault="000E299D" w:rsidP="000E6588">
            <w:pPr>
              <w:jc w:val="center"/>
              <w:rPr>
                <w:rFonts w:ascii="Times New Roman" w:eastAsia="Times New Roman" w:hAnsi="Times New Roman" w:cs="Times New Roman"/>
                <w:sz w:val="20"/>
                <w:szCs w:val="20"/>
              </w:rPr>
            </w:pPr>
            <w:r w:rsidRPr="00297A3A">
              <w:rPr>
                <w:rFonts w:ascii="Times New Roman" w:eastAsia="Times New Roman" w:hAnsi="Times New Roman" w:cs="Times New Roman"/>
                <w:sz w:val="20"/>
                <w:szCs w:val="20"/>
              </w:rPr>
              <w:t>P3 executes for 3 units and completed; queue becomes empty</w:t>
            </w:r>
          </w:p>
        </w:tc>
      </w:tr>
    </w:tbl>
    <w:p w14:paraId="1262A932" w14:textId="77777777" w:rsidR="000E299D" w:rsidRDefault="000E299D" w:rsidP="000E299D">
      <w:pPr>
        <w:spacing w:after="0" w:line="240" w:lineRule="auto"/>
        <w:jc w:val="both"/>
      </w:pPr>
    </w:p>
    <w:p w14:paraId="115C762C" w14:textId="77777777" w:rsidR="000E299D" w:rsidRDefault="000E299D" w:rsidP="000E299D">
      <w:pPr>
        <w:spacing w:after="0" w:line="240" w:lineRule="auto"/>
        <w:jc w:val="both"/>
      </w:pPr>
    </w:p>
    <w:p w14:paraId="3D6F403D" w14:textId="77777777" w:rsidR="000E299D" w:rsidRDefault="000E299D" w:rsidP="000E299D">
      <w:pPr>
        <w:spacing w:after="0" w:line="240" w:lineRule="auto"/>
        <w:jc w:val="both"/>
      </w:pPr>
    </w:p>
    <w:p w14:paraId="6E019237" w14:textId="77777777" w:rsidR="000E299D" w:rsidRDefault="000E299D" w:rsidP="000E299D">
      <w:pPr>
        <w:spacing w:after="0" w:line="240" w:lineRule="auto"/>
        <w:jc w:val="both"/>
      </w:pPr>
    </w:p>
    <w:p w14:paraId="4D534AE1"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lastRenderedPageBreak/>
        <w:t>Results/Observations (</w:t>
      </w:r>
      <w:r>
        <w:rPr>
          <w:rFonts w:ascii="Times New Roman" w:eastAsia="Times New Roman" w:hAnsi="Times New Roman" w:cs="Times New Roman"/>
          <w:i/>
          <w:iCs/>
        </w:rPr>
        <w:t>To be filled by the students)</w:t>
      </w:r>
    </w:p>
    <w:p w14:paraId="0F6C802B" w14:textId="77777777" w:rsidR="000E299D" w:rsidRDefault="000E299D" w:rsidP="000E299D">
      <w:pPr>
        <w:tabs>
          <w:tab w:val="left" w:pos="-720"/>
        </w:tabs>
        <w:spacing w:after="0" w:line="240" w:lineRule="auto"/>
        <w:jc w:val="both"/>
        <w:rPr>
          <w:rFonts w:ascii="Times New Roman" w:eastAsia="Times New Roman" w:hAnsi="Times New Roman" w:cs="Times New Roman"/>
        </w:rPr>
      </w:pPr>
    </w:p>
    <w:p w14:paraId="507DB0B6" w14:textId="77777777" w:rsidR="000E299D" w:rsidRPr="00D36B15" w:rsidRDefault="000E299D" w:rsidP="000E299D">
      <w:pPr>
        <w:pStyle w:val="ListParagraph"/>
        <w:numPr>
          <w:ilvl w:val="0"/>
          <w:numId w:val="15"/>
        </w:numPr>
        <w:tabs>
          <w:tab w:val="left" w:pos="-720"/>
        </w:tabs>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program successfully accepted the number of processes, their burst times, and the Time Quantum as user input. </w:t>
      </w:r>
    </w:p>
    <w:p w14:paraId="00F10DB6" w14:textId="77777777" w:rsidR="000E299D" w:rsidRPr="00D36B15" w:rsidRDefault="000E299D" w:rsidP="000E299D">
      <w:pPr>
        <w:pStyle w:val="ListParagraph"/>
        <w:numPr>
          <w:ilvl w:val="0"/>
          <w:numId w:val="15"/>
        </w:numPr>
        <w:tabs>
          <w:tab w:val="left" w:pos="-720"/>
        </w:tabs>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Processes were executed in a First-In-First-Out order, with each process receiving CPU time according to the specified Time Quantum. </w:t>
      </w:r>
    </w:p>
    <w:p w14:paraId="3AA7BF8E" w14:textId="77777777" w:rsidR="000E299D" w:rsidRPr="00D36B15" w:rsidRDefault="000E299D" w:rsidP="000E299D">
      <w:pPr>
        <w:pStyle w:val="ListParagraph"/>
        <w:numPr>
          <w:ilvl w:val="0"/>
          <w:numId w:val="15"/>
        </w:numPr>
        <w:tabs>
          <w:tab w:val="left" w:pos="-720"/>
        </w:tabs>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Processes whose burst time was greater than the Time Quantum were returned to the rear of the queue with their remaining burst time. </w:t>
      </w:r>
    </w:p>
    <w:p w14:paraId="506C8C85" w14:textId="77777777" w:rsidR="000E299D" w:rsidRPr="00D36B15" w:rsidRDefault="000E299D" w:rsidP="000E299D">
      <w:pPr>
        <w:pStyle w:val="ListParagraph"/>
        <w:numPr>
          <w:ilvl w:val="0"/>
          <w:numId w:val="15"/>
        </w:numPr>
        <w:tabs>
          <w:tab w:val="left" w:pos="-720"/>
        </w:tabs>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Processes whose remaining burst time was less than or equal to the Time Quantum completed execution and were removed from further scheduling. </w:t>
      </w:r>
    </w:p>
    <w:p w14:paraId="6F5798C4" w14:textId="77777777" w:rsidR="000E299D" w:rsidRPr="00D36B15" w:rsidRDefault="000E299D" w:rsidP="000E299D">
      <w:pPr>
        <w:pStyle w:val="ListParagraph"/>
        <w:numPr>
          <w:ilvl w:val="0"/>
          <w:numId w:val="15"/>
        </w:numPr>
        <w:tabs>
          <w:tab w:val="left" w:pos="-720"/>
        </w:tabs>
        <w:spacing w:after="0" w:line="240" w:lineRule="auto"/>
        <w:jc w:val="both"/>
        <w:rPr>
          <w:rFonts w:ascii="Times New Roman" w:eastAsia="Times New Roman" w:hAnsi="Times New Roman" w:cs="Times New Roman"/>
        </w:rPr>
      </w:pPr>
      <w:r w:rsidRPr="00D36B15">
        <w:rPr>
          <w:rFonts w:ascii="Times New Roman" w:eastAsia="Times New Roman" w:hAnsi="Times New Roman" w:cs="Times New Roman"/>
          <w:lang w:val="en-SG"/>
        </w:rPr>
        <w:t>The scheduling continued in repeated cycles until all processes were completed, demonstrating the circular movement of processes required in Round Robin scheduling.</w:t>
      </w:r>
    </w:p>
    <w:p w14:paraId="0E8C77DD" w14:textId="77777777" w:rsidR="000E299D" w:rsidRDefault="000E299D" w:rsidP="000E299D">
      <w:pPr>
        <w:tabs>
          <w:tab w:val="left" w:pos="-720"/>
        </w:tabs>
        <w:spacing w:after="0" w:line="240" w:lineRule="auto"/>
        <w:jc w:val="both"/>
        <w:rPr>
          <w:rFonts w:ascii="Times New Roman" w:eastAsia="Times New Roman" w:hAnsi="Times New Roman" w:cs="Times New Roman"/>
        </w:rPr>
      </w:pPr>
    </w:p>
    <w:p w14:paraId="3DDF190D" w14:textId="77777777" w:rsidR="000E299D" w:rsidRDefault="000E299D" w:rsidP="000E299D">
      <w:pPr>
        <w:tabs>
          <w:tab w:val="left" w:pos="-720"/>
        </w:tabs>
        <w:spacing w:after="0" w:line="240" w:lineRule="auto"/>
        <w:jc w:val="both"/>
        <w:rPr>
          <w:rFonts w:ascii="Times New Roman" w:eastAsia="Times New Roman" w:hAnsi="Times New Roman" w:cs="Times New Roman"/>
          <w:b/>
          <w:bCs/>
        </w:rPr>
      </w:pPr>
    </w:p>
    <w:p w14:paraId="32D0D14E" w14:textId="77777777" w:rsidR="000E299D" w:rsidRDefault="000E299D" w:rsidP="000E299D">
      <w:pPr>
        <w:numPr>
          <w:ilvl w:val="0"/>
          <w:numId w:val="13"/>
        </w:numPr>
        <w:spacing w:after="0" w:line="240" w:lineRule="auto"/>
        <w:ind w:hanging="720"/>
      </w:pPr>
      <w:r>
        <w:rPr>
          <w:rFonts w:ascii="Times New Roman" w:eastAsia="Times New Roman" w:hAnsi="Times New Roman" w:cs="Times New Roman"/>
          <w:b/>
          <w:bCs/>
        </w:rPr>
        <w:t xml:space="preserve">Interpretation of Results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state the meaning of the above-obtained results/observations</w:t>
      </w:r>
      <w:r>
        <w:rPr>
          <w:rFonts w:ascii="Times New Roman" w:eastAsia="Times New Roman" w:hAnsi="Times New Roman" w:cs="Times New Roman"/>
        </w:rPr>
        <w:t>)</w:t>
      </w:r>
    </w:p>
    <w:p w14:paraId="0FFA5F0D" w14:textId="77777777" w:rsidR="000E299D" w:rsidRDefault="000E299D" w:rsidP="000E299D">
      <w:pPr>
        <w:spacing w:after="0" w:line="240" w:lineRule="auto"/>
        <w:rPr>
          <w:rFonts w:ascii="Times New Roman" w:eastAsia="Times New Roman" w:hAnsi="Times New Roman" w:cs="Times New Roman"/>
          <w:b/>
          <w:bCs/>
        </w:rPr>
      </w:pPr>
    </w:p>
    <w:p w14:paraId="131D34AA" w14:textId="77777777" w:rsidR="000E299D" w:rsidRPr="00D36B15" w:rsidRDefault="000E299D" w:rsidP="000E299D">
      <w:pPr>
        <w:pStyle w:val="ListParagraph"/>
        <w:numPr>
          <w:ilvl w:val="0"/>
          <w:numId w:val="16"/>
        </w:numPr>
        <w:spacing w:after="0" w:line="240" w:lineRule="auto"/>
        <w:rPr>
          <w:rFonts w:ascii="Times New Roman" w:hAnsi="Times New Roman" w:cs="Times New Roman"/>
          <w:lang w:val="en-SG"/>
        </w:rPr>
      </w:pPr>
      <w:r w:rsidRPr="00D36B15">
        <w:rPr>
          <w:rFonts w:ascii="Times New Roman" w:hAnsi="Times New Roman" w:cs="Times New Roman"/>
          <w:lang w:val="en-SG"/>
        </w:rPr>
        <w:t xml:space="preserve">The results demonstrate that a queue-based structure is suitable for implementing Round Robin CPU scheduling because processes are repeatedly removed from the front and, when necessary, added back to the rear. </w:t>
      </w:r>
    </w:p>
    <w:p w14:paraId="627A2769" w14:textId="77777777" w:rsidR="000E299D" w:rsidRPr="00D36B15" w:rsidRDefault="000E299D" w:rsidP="000E299D">
      <w:pPr>
        <w:pStyle w:val="ListParagraph"/>
        <w:numPr>
          <w:ilvl w:val="0"/>
          <w:numId w:val="16"/>
        </w:numPr>
        <w:spacing w:after="0" w:line="240" w:lineRule="auto"/>
        <w:rPr>
          <w:rFonts w:ascii="Times New Roman" w:hAnsi="Times New Roman" w:cs="Times New Roman"/>
          <w:lang w:val="en-SG"/>
        </w:rPr>
      </w:pPr>
      <w:r w:rsidRPr="00D36B15">
        <w:rPr>
          <w:rFonts w:ascii="Times New Roman" w:hAnsi="Times New Roman" w:cs="Times New Roman"/>
          <w:lang w:val="en-SG"/>
        </w:rPr>
        <w:t xml:space="preserve">The Time Quantum controls the amount of CPU time allocated to each process during one execution cycle. </w:t>
      </w:r>
    </w:p>
    <w:p w14:paraId="0346D631" w14:textId="77777777" w:rsidR="000E299D" w:rsidRPr="00D36B15" w:rsidRDefault="000E299D" w:rsidP="000E299D">
      <w:pPr>
        <w:pStyle w:val="ListParagraph"/>
        <w:numPr>
          <w:ilvl w:val="0"/>
          <w:numId w:val="16"/>
        </w:numPr>
        <w:spacing w:after="0" w:line="240" w:lineRule="auto"/>
        <w:rPr>
          <w:rFonts w:ascii="Times New Roman" w:hAnsi="Times New Roman" w:cs="Times New Roman"/>
          <w:lang w:val="en-SG"/>
        </w:rPr>
      </w:pPr>
      <w:r w:rsidRPr="00D36B15">
        <w:rPr>
          <w:rFonts w:ascii="Times New Roman" w:hAnsi="Times New Roman" w:cs="Times New Roman"/>
          <w:lang w:val="en-SG"/>
        </w:rPr>
        <w:t xml:space="preserve">Re-enqueuing unfinished processes ensures that every process receives a fair opportunity to execute and prevents a single process from occupying the CPU continuously. </w:t>
      </w:r>
    </w:p>
    <w:p w14:paraId="4F93D09E" w14:textId="77777777" w:rsidR="000E299D" w:rsidRPr="00D36B15" w:rsidRDefault="000E299D" w:rsidP="000E299D">
      <w:pPr>
        <w:pStyle w:val="ListParagraph"/>
        <w:numPr>
          <w:ilvl w:val="0"/>
          <w:numId w:val="16"/>
        </w:numPr>
        <w:spacing w:after="0" w:line="240" w:lineRule="auto"/>
        <w:rPr>
          <w:rFonts w:ascii="Times New Roman" w:hAnsi="Times New Roman" w:cs="Times New Roman"/>
          <w:lang w:val="en-SG"/>
        </w:rPr>
      </w:pPr>
      <w:r w:rsidRPr="00D36B15">
        <w:rPr>
          <w:rFonts w:ascii="Times New Roman" w:hAnsi="Times New Roman" w:cs="Times New Roman"/>
          <w:lang w:val="en-SG"/>
        </w:rPr>
        <w:t xml:space="preserve">The queue becomes empty only after every process has completed its required burst time, which confirms the successful completion of the scheduling process. </w:t>
      </w:r>
    </w:p>
    <w:p w14:paraId="74B72DCA" w14:textId="77777777" w:rsidR="000E299D" w:rsidRPr="00D36B15" w:rsidRDefault="000E299D" w:rsidP="000E299D">
      <w:pPr>
        <w:pStyle w:val="ListParagraph"/>
        <w:numPr>
          <w:ilvl w:val="0"/>
          <w:numId w:val="16"/>
        </w:numPr>
        <w:spacing w:after="0" w:line="240" w:lineRule="auto"/>
        <w:rPr>
          <w:rFonts w:ascii="Times New Roman" w:hAnsi="Times New Roman" w:cs="Times New Roman"/>
        </w:rPr>
      </w:pPr>
      <w:r w:rsidRPr="00D36B15">
        <w:rPr>
          <w:rFonts w:ascii="Times New Roman" w:hAnsi="Times New Roman" w:cs="Times New Roman"/>
          <w:lang w:val="en-SG"/>
        </w:rPr>
        <w:t>The implementation demonstrates how Circular Queue or Deque operations can efficiently support process management and cyclic CPU scheduling.</w:t>
      </w:r>
    </w:p>
    <w:p w14:paraId="3264A0E9" w14:textId="77777777" w:rsidR="000E299D" w:rsidRDefault="000E299D" w:rsidP="000E299D">
      <w:pPr>
        <w:tabs>
          <w:tab w:val="left" w:pos="-720"/>
        </w:tabs>
        <w:spacing w:after="0" w:line="240" w:lineRule="auto"/>
        <w:ind w:left="644"/>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597DCE4E" w14:textId="77777777" w:rsidR="000E299D" w:rsidRPr="00D36B15" w:rsidRDefault="000E299D" w:rsidP="000E299D">
      <w:pPr>
        <w:numPr>
          <w:ilvl w:val="0"/>
          <w:numId w:val="13"/>
        </w:numPr>
        <w:spacing w:after="0" w:line="240" w:lineRule="auto"/>
        <w:ind w:hanging="720"/>
        <w:jc w:val="both"/>
      </w:pPr>
      <w:r>
        <w:rPr>
          <w:rFonts w:ascii="Times New Roman" w:eastAsia="Times New Roman" w:hAnsi="Times New Roman" w:cs="Times New Roman"/>
          <w:b/>
          <w:bCs/>
        </w:rPr>
        <w:t xml:space="preserve"> Conclusions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draw conclusions (or take decisions) based on the interpretation of results</w:t>
      </w:r>
      <w:r>
        <w:rPr>
          <w:rFonts w:ascii="Times New Roman" w:eastAsia="Times New Roman" w:hAnsi="Times New Roman" w:cs="Times New Roman"/>
        </w:rPr>
        <w:t>).</w:t>
      </w:r>
    </w:p>
    <w:p w14:paraId="4A606100" w14:textId="77777777" w:rsidR="000E299D" w:rsidRDefault="000E299D" w:rsidP="000E299D">
      <w:pPr>
        <w:spacing w:after="0" w:line="240" w:lineRule="auto"/>
        <w:jc w:val="both"/>
        <w:rPr>
          <w:rFonts w:ascii="Times New Roman" w:eastAsia="Times New Roman" w:hAnsi="Times New Roman" w:cs="Times New Roman"/>
          <w:b/>
          <w:bCs/>
        </w:rPr>
      </w:pPr>
    </w:p>
    <w:p w14:paraId="6E760E98" w14:textId="77777777" w:rsidR="000E299D" w:rsidRPr="00D36B15" w:rsidRDefault="000E299D" w:rsidP="000E299D">
      <w:pPr>
        <w:pStyle w:val="ListParagraph"/>
        <w:numPr>
          <w:ilvl w:val="0"/>
          <w:numId w:val="17"/>
        </w:numPr>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Round Robin CPU scheduling algorithm was successfully implemented using queue operations. </w:t>
      </w:r>
    </w:p>
    <w:p w14:paraId="421AD601" w14:textId="77777777" w:rsidR="000E299D" w:rsidRPr="00D36B15" w:rsidRDefault="000E299D" w:rsidP="000E299D">
      <w:pPr>
        <w:pStyle w:val="ListParagraph"/>
        <w:numPr>
          <w:ilvl w:val="0"/>
          <w:numId w:val="17"/>
        </w:numPr>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program correctly accepted process burst times and the Time Quantum as user input and scheduled the processes accordingly. </w:t>
      </w:r>
    </w:p>
    <w:p w14:paraId="1A90B6B6" w14:textId="77777777" w:rsidR="000E299D" w:rsidRPr="00D36B15" w:rsidRDefault="000E299D" w:rsidP="000E299D">
      <w:pPr>
        <w:pStyle w:val="ListParagraph"/>
        <w:numPr>
          <w:ilvl w:val="0"/>
          <w:numId w:val="17"/>
        </w:numPr>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Unfinished processes were placed back at the rear of the queue, while completed processes were removed from the scheduling cycle. </w:t>
      </w:r>
    </w:p>
    <w:p w14:paraId="3CBE2F7F" w14:textId="77777777" w:rsidR="000E299D" w:rsidRPr="00D36B15" w:rsidRDefault="000E299D" w:rsidP="000E299D">
      <w:pPr>
        <w:pStyle w:val="ListParagraph"/>
        <w:numPr>
          <w:ilvl w:val="0"/>
          <w:numId w:val="17"/>
        </w:numPr>
        <w:spacing w:after="0" w:line="240" w:lineRule="auto"/>
        <w:jc w:val="both"/>
        <w:rPr>
          <w:rFonts w:ascii="Times New Roman" w:eastAsia="Times New Roman" w:hAnsi="Times New Roman" w:cs="Times New Roman"/>
          <w:lang w:val="en-SG"/>
        </w:rPr>
      </w:pPr>
      <w:r w:rsidRPr="00D36B15">
        <w:rPr>
          <w:rFonts w:ascii="Times New Roman" w:eastAsia="Times New Roman" w:hAnsi="Times New Roman" w:cs="Times New Roman"/>
          <w:lang w:val="en-SG"/>
        </w:rPr>
        <w:t xml:space="preserve">The implementation demonstrated the importance of queue-based data structures in managing processes fairly and efficiently. </w:t>
      </w:r>
    </w:p>
    <w:p w14:paraId="6730EAA2" w14:textId="77777777" w:rsidR="000E299D" w:rsidRPr="00D36B15" w:rsidRDefault="000E299D" w:rsidP="000E299D">
      <w:pPr>
        <w:pStyle w:val="ListParagraph"/>
        <w:numPr>
          <w:ilvl w:val="0"/>
          <w:numId w:val="17"/>
        </w:numPr>
        <w:spacing w:after="0" w:line="240" w:lineRule="auto"/>
        <w:jc w:val="both"/>
        <w:rPr>
          <w:rFonts w:ascii="Times New Roman" w:eastAsia="Times New Roman" w:hAnsi="Times New Roman" w:cs="Times New Roman"/>
        </w:rPr>
      </w:pPr>
      <w:r w:rsidRPr="00D36B15">
        <w:rPr>
          <w:rFonts w:ascii="Times New Roman" w:eastAsia="Times New Roman" w:hAnsi="Times New Roman" w:cs="Times New Roman"/>
          <w:lang w:val="en-SG"/>
        </w:rPr>
        <w:t>Thus, the practicum outcome of implementing queue operations to simulate Round Robin CPU scheduling was successfully achieved.</w:t>
      </w:r>
    </w:p>
    <w:p w14:paraId="5AA63E56" w14:textId="77777777" w:rsidR="000E299D" w:rsidRDefault="000E299D" w:rsidP="000E299D">
      <w:pPr>
        <w:spacing w:after="0" w:line="240" w:lineRule="auto"/>
        <w:jc w:val="both"/>
      </w:pPr>
    </w:p>
    <w:p w14:paraId="36B26241" w14:textId="77777777" w:rsidR="000E299D" w:rsidRDefault="000E299D" w:rsidP="000E299D">
      <w:pPr>
        <w:numPr>
          <w:ilvl w:val="0"/>
          <w:numId w:val="13"/>
        </w:numPr>
        <w:spacing w:after="0" w:line="240" w:lineRule="auto"/>
        <w:ind w:hanging="720"/>
        <w:jc w:val="both"/>
      </w:pPr>
      <w:r>
        <w:rPr>
          <w:rFonts w:ascii="Times New Roman" w:eastAsia="Times New Roman" w:hAnsi="Times New Roman" w:cs="Times New Roman"/>
          <w:b/>
          <w:bCs/>
        </w:rPr>
        <w:t>Suggested Practicum Related Questions:</w:t>
      </w:r>
      <w:r>
        <w:rPr>
          <w:rFonts w:ascii="Times New Roman" w:eastAsia="Times New Roman" w:hAnsi="Times New Roman" w:cs="Times New Roman"/>
        </w:rPr>
        <w:t xml:space="preserve"> </w:t>
      </w:r>
    </w:p>
    <w:p w14:paraId="74701880" w14:textId="77777777" w:rsidR="000E299D" w:rsidRDefault="000E299D" w:rsidP="000E299D">
      <w:pPr>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i/>
          <w:iCs/>
        </w:rPr>
        <w:t>Note:</w:t>
      </w:r>
      <w:r>
        <w:rPr>
          <w:rFonts w:ascii="Times New Roman" w:eastAsia="Times New Roman" w:hAnsi="Times New Roman" w:cs="Times New Roman"/>
          <w:i/>
          <w:iCs/>
        </w:rPr>
        <w:t xml:space="preserve"> Below given are a few sample questions for reference. Teachers must design more such questions in order to ensure the achievement of pre-determined course outcome.</w:t>
      </w:r>
    </w:p>
    <w:p w14:paraId="0B68CBE2" w14:textId="77777777" w:rsidR="000E299D" w:rsidRDefault="000E299D" w:rsidP="000E299D">
      <w:pPr>
        <w:numPr>
          <w:ilvl w:val="0"/>
          <w:numId w:val="4"/>
        </w:num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Describe the key differences between a Circular Queue and a regular queue, and explain why Circular Queues are more efficient in certain scenarios.</w:t>
      </w:r>
    </w:p>
    <w:p w14:paraId="4E62476F" w14:textId="77777777" w:rsidR="000E299D" w:rsidRDefault="000E299D" w:rsidP="000E299D">
      <w:pPr>
        <w:numPr>
          <w:ilvl w:val="0"/>
          <w:numId w:val="4"/>
        </w:num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Compare the operations of a Deque and a Priority Queue.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how their use cases differ and when one would be preferred over the other.</w:t>
      </w:r>
    </w:p>
    <w:p w14:paraId="2B5B5F38" w14:textId="77777777" w:rsidR="000E299D" w:rsidRDefault="000E299D" w:rsidP="000E299D">
      <w:pPr>
        <w:numPr>
          <w:ilvl w:val="0"/>
          <w:numId w:val="4"/>
        </w:num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Illustrate the process of handling overflow and underflow in a Circular Queue. Justify the importance of managing these conditions in real-world applications.</w:t>
      </w:r>
    </w:p>
    <w:p w14:paraId="6B609E6A" w14:textId="77777777" w:rsidR="000E299D" w:rsidRDefault="000E299D" w:rsidP="000E299D">
      <w:pPr>
        <w:numPr>
          <w:ilvl w:val="0"/>
          <w:numId w:val="4"/>
        </w:num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Assess the effectiveness of using a Priority Queue.</w:t>
      </w:r>
    </w:p>
    <w:p w14:paraId="74AA35C0" w14:textId="77777777" w:rsidR="000E299D" w:rsidRDefault="000E299D" w:rsidP="000E299D">
      <w:p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p>
    <w:p w14:paraId="40DD00A9" w14:textId="77777777" w:rsidR="000E299D" w:rsidRDefault="000E299D" w:rsidP="000E299D">
      <w:pPr>
        <w:numPr>
          <w:ilvl w:val="0"/>
          <w:numId w:val="9"/>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796F1B3F" w14:textId="77777777" w:rsidR="000E299D" w:rsidRDefault="000E299D" w:rsidP="000E299D">
      <w:pPr>
        <w:numPr>
          <w:ilvl w:val="0"/>
          <w:numId w:val="6"/>
        </w:numPr>
        <w:pBdr>
          <w:top w:val="nil"/>
          <w:left w:val="nil"/>
          <w:bottom w:val="nil"/>
          <w:right w:val="nil"/>
          <w:between w:val="nil"/>
        </w:pBdr>
        <w:spacing w:after="0" w:line="240" w:lineRule="auto"/>
        <w:ind w:left="851"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NPTEL Course on Data Structures and Algorithms</w:t>
      </w:r>
    </w:p>
    <w:p w14:paraId="36754782"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YouTube - Evaluation and Conversion of Expressions Using Stacks</w:t>
      </w:r>
    </w:p>
    <w:p w14:paraId="4C451760"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MIT </w:t>
      </w:r>
      <w:proofErr w:type="spellStart"/>
      <w:r>
        <w:rPr>
          <w:rFonts w:ascii="Times New Roman" w:eastAsia="Times New Roman" w:hAnsi="Times New Roman" w:cs="Times New Roman"/>
          <w:color w:val="000000"/>
        </w:rPr>
        <w:t>OpenCourseWare</w:t>
      </w:r>
      <w:proofErr w:type="spellEnd"/>
      <w:r>
        <w:rPr>
          <w:rFonts w:ascii="Times New Roman" w:eastAsia="Times New Roman" w:hAnsi="Times New Roman" w:cs="Times New Roman"/>
          <w:color w:val="000000"/>
        </w:rPr>
        <w:t xml:space="preserve"> - Introduction to Algorithms</w:t>
      </w:r>
    </w:p>
    <w:p w14:paraId="119E8CDA" w14:textId="77777777" w:rsidR="000E299D" w:rsidRDefault="000E299D" w:rsidP="000E299D">
      <w:p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https://ocw.mit.edu/courses/electrical-engineering-and-computer-science/6-006-introduction-to-algorithms-fall-2011/</w:t>
      </w:r>
    </w:p>
    <w:p w14:paraId="0A8E4BE8"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Expression Evaluation</w:t>
      </w:r>
    </w:p>
    <w:p w14:paraId="1002CC6A" w14:textId="77777777" w:rsidR="000E299D" w:rsidRDefault="000E299D" w:rsidP="000E299D">
      <w:p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https://www.geeksforgeeks.org/expression-evaluation/</w:t>
      </w:r>
    </w:p>
    <w:p w14:paraId="5668BCC6"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Khan Academy - Algorithms</w:t>
      </w:r>
    </w:p>
    <w:p w14:paraId="0B1ECF99" w14:textId="77777777" w:rsidR="000E299D" w:rsidRDefault="000E299D" w:rsidP="000E299D">
      <w:p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https://www.khanacademy.org/computing/computer-science/algorithms</w:t>
      </w:r>
    </w:p>
    <w:p w14:paraId="380EE7FD"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Coursera - Algorithms Specialization by Stanford University</w:t>
      </w:r>
    </w:p>
    <w:p w14:paraId="2EE6B2B9" w14:textId="77777777" w:rsidR="000E299D" w:rsidRDefault="000E299D" w:rsidP="000E299D">
      <w:pPr>
        <w:pBdr>
          <w:top w:val="nil"/>
          <w:left w:val="nil"/>
          <w:bottom w:val="nil"/>
          <w:right w:val="nil"/>
          <w:between w:val="nil"/>
        </w:pBdr>
        <w:spacing w:after="0" w:line="240" w:lineRule="auto"/>
        <w:ind w:left="851"/>
        <w:jc w:val="both"/>
        <w:rPr>
          <w:rFonts w:ascii="Times New Roman" w:eastAsia="Times New Roman" w:hAnsi="Times New Roman" w:cs="Times New Roman"/>
          <w:color w:val="0563C1"/>
          <w:u w:val="single"/>
        </w:rPr>
      </w:pPr>
      <w:hyperlink r:id="rId6">
        <w:r>
          <w:rPr>
            <w:rFonts w:ascii="Times New Roman" w:eastAsia="Times New Roman" w:hAnsi="Times New Roman" w:cs="Times New Roman"/>
            <w:color w:val="0563C1"/>
            <w:u w:val="single"/>
          </w:rPr>
          <w:t>https://www.coursera.org/specializations/algorithms</w:t>
        </w:r>
      </w:hyperlink>
    </w:p>
    <w:p w14:paraId="63632691" w14:textId="77777777" w:rsidR="000E299D" w:rsidRDefault="000E299D" w:rsidP="000E299D">
      <w:pPr>
        <w:spacing w:after="0" w:line="240" w:lineRule="auto"/>
        <w:jc w:val="both"/>
        <w:rPr>
          <w:rFonts w:ascii="Times New Roman" w:eastAsia="Times New Roman" w:hAnsi="Times New Roman" w:cs="Times New Roman"/>
          <w:b/>
          <w:bCs/>
          <w:i/>
          <w:iCs/>
        </w:rPr>
      </w:pPr>
      <w:r>
        <w:rPr>
          <w:b/>
          <w:bCs/>
          <w:i/>
          <w:iCs/>
        </w:rPr>
        <w:t>Big Tech interviews – Practise Questions (Apple, Google, Flipkart, Amazon etc.)</w:t>
      </w:r>
    </w:p>
    <w:p w14:paraId="6DCB6DD4"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hyperlink r:id="rId7">
        <w:r>
          <w:rPr>
            <w:rFonts w:ascii="Times New Roman" w:eastAsia="Times New Roman" w:hAnsi="Times New Roman" w:cs="Times New Roman"/>
            <w:color w:val="0563C1"/>
            <w:u w:val="single"/>
          </w:rPr>
          <w:t>https://www.naukri.com/code360/problems/circular-queue_1170058</w:t>
        </w:r>
      </w:hyperlink>
    </w:p>
    <w:p w14:paraId="30414019"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hyperlink r:id="rId8">
        <w:r>
          <w:rPr>
            <w:rFonts w:ascii="Times New Roman" w:eastAsia="Times New Roman" w:hAnsi="Times New Roman" w:cs="Times New Roman"/>
            <w:color w:val="0563C1"/>
            <w:u w:val="single"/>
          </w:rPr>
          <w:t>https://leetcode.com/problems/queue-reconstruction-by-height/description/</w:t>
        </w:r>
      </w:hyperlink>
    </w:p>
    <w:p w14:paraId="5244D014"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u w:val="single"/>
        </w:rPr>
      </w:pPr>
      <w:hyperlink r:id="rId9">
        <w:r>
          <w:rPr>
            <w:rFonts w:ascii="Times New Roman" w:eastAsia="Times New Roman" w:hAnsi="Times New Roman" w:cs="Times New Roman"/>
            <w:color w:val="0563C1"/>
            <w:u w:val="single"/>
          </w:rPr>
          <w:t>https://leetcode.com/problems/implement-queue-using-stacks/description/</w:t>
        </w:r>
      </w:hyperlink>
    </w:p>
    <w:p w14:paraId="34EF76AB" w14:textId="77777777" w:rsidR="000E299D" w:rsidRDefault="000E299D" w:rsidP="000E299D">
      <w:pPr>
        <w:numPr>
          <w:ilvl w:val="0"/>
          <w:numId w:val="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hyperlink r:id="rId10">
        <w:r>
          <w:rPr>
            <w:rFonts w:ascii="Times New Roman" w:eastAsia="Times New Roman" w:hAnsi="Times New Roman" w:cs="Times New Roman"/>
            <w:color w:val="0563C1"/>
            <w:u w:val="single"/>
          </w:rPr>
          <w:t>https://leetcode.com/problems/number-of-islands/description/</w:t>
        </w:r>
      </w:hyperlink>
    </w:p>
    <w:p w14:paraId="61A84B12" w14:textId="77777777" w:rsidR="000E299D" w:rsidRDefault="000E299D" w:rsidP="000E299D">
      <w:pPr>
        <w:spacing w:after="0" w:line="240" w:lineRule="auto"/>
        <w:rPr>
          <w:rFonts w:ascii="Times New Roman" w:eastAsia="Times New Roman" w:hAnsi="Times New Roman" w:cs="Times New Roman"/>
        </w:rPr>
      </w:pPr>
    </w:p>
    <w:p w14:paraId="1054E049" w14:textId="77777777" w:rsidR="000E299D" w:rsidRDefault="000E299D" w:rsidP="000E299D">
      <w:pPr>
        <w:numPr>
          <w:ilvl w:val="0"/>
          <w:numId w:val="9"/>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232D15D5" w14:textId="77777777" w:rsidR="000E299D" w:rsidRDefault="000E299D" w:rsidP="000E299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13AB4088" w14:textId="77777777" w:rsidR="000E299D" w:rsidRDefault="000E299D" w:rsidP="000E299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w:t>
      </w:r>
      <w:r>
        <w:rPr>
          <w:rFonts w:ascii="Times New Roman" w:eastAsia="Times New Roman" w:hAnsi="Times New Roman" w:cs="Times New Roman"/>
        </w:rPr>
        <w:t>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upon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competency related to the concerned course.</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5641"/>
        <w:gridCol w:w="1376"/>
        <w:gridCol w:w="1772"/>
      </w:tblGrid>
      <w:tr w:rsidR="000E299D" w14:paraId="425C1FD0" w14:textId="77777777" w:rsidTr="000E6588">
        <w:trPr>
          <w:tblHeader/>
        </w:trPr>
        <w:tc>
          <w:tcPr>
            <w:tcW w:w="6176" w:type="dxa"/>
            <w:gridSpan w:val="2"/>
            <w:tcBorders>
              <w:top w:val="single" w:sz="4" w:space="0" w:color="000000"/>
              <w:left w:val="single" w:sz="4" w:space="0" w:color="000000"/>
              <w:bottom w:val="single" w:sz="4" w:space="0" w:color="000000"/>
              <w:right w:val="single" w:sz="4" w:space="0" w:color="000000"/>
            </w:tcBorders>
          </w:tcPr>
          <w:p w14:paraId="2BD76511"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Performance indicators</w:t>
            </w:r>
          </w:p>
        </w:tc>
        <w:tc>
          <w:tcPr>
            <w:tcW w:w="1376" w:type="dxa"/>
            <w:tcBorders>
              <w:top w:val="single" w:sz="4" w:space="0" w:color="000000"/>
              <w:left w:val="single" w:sz="4" w:space="0" w:color="000000"/>
              <w:bottom w:val="single" w:sz="4" w:space="0" w:color="000000"/>
              <w:right w:val="single" w:sz="4" w:space="0" w:color="000000"/>
            </w:tcBorders>
          </w:tcPr>
          <w:p w14:paraId="014D17D8" w14:textId="77777777" w:rsidR="000E299D" w:rsidRDefault="000E299D" w:rsidP="000E6588">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Weightage</w:t>
            </w:r>
          </w:p>
        </w:tc>
        <w:tc>
          <w:tcPr>
            <w:tcW w:w="1772" w:type="dxa"/>
            <w:tcBorders>
              <w:top w:val="single" w:sz="4" w:space="0" w:color="000000"/>
              <w:left w:val="single" w:sz="4" w:space="0" w:color="000000"/>
              <w:bottom w:val="single" w:sz="4" w:space="0" w:color="000000"/>
              <w:right w:val="single" w:sz="4" w:space="0" w:color="000000"/>
            </w:tcBorders>
          </w:tcPr>
          <w:p w14:paraId="059864B5" w14:textId="77777777" w:rsidR="000E299D" w:rsidRDefault="000E299D" w:rsidP="000E6588">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Marks Obtained</w:t>
            </w:r>
          </w:p>
        </w:tc>
      </w:tr>
      <w:tr w:rsidR="000E299D" w14:paraId="52891C8A" w14:textId="77777777" w:rsidTr="000E6588">
        <w:tc>
          <w:tcPr>
            <w:tcW w:w="6176" w:type="dxa"/>
            <w:gridSpan w:val="2"/>
            <w:tcBorders>
              <w:top w:val="single" w:sz="4" w:space="0" w:color="000000"/>
              <w:left w:val="single" w:sz="4" w:space="0" w:color="000000"/>
              <w:bottom w:val="single" w:sz="4" w:space="0" w:color="000000"/>
              <w:right w:val="single" w:sz="4" w:space="0" w:color="000000"/>
            </w:tcBorders>
          </w:tcPr>
          <w:p w14:paraId="633D4C67" w14:textId="77777777" w:rsidR="000E299D" w:rsidRDefault="000E299D" w:rsidP="000E6588">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Process-related skills: 12 Marks - 40%</w:t>
            </w:r>
          </w:p>
        </w:tc>
        <w:tc>
          <w:tcPr>
            <w:tcW w:w="1376" w:type="dxa"/>
            <w:tcBorders>
              <w:top w:val="single" w:sz="4" w:space="0" w:color="000000"/>
              <w:left w:val="single" w:sz="4" w:space="0" w:color="000000"/>
              <w:bottom w:val="single" w:sz="4" w:space="0" w:color="000000"/>
              <w:right w:val="single" w:sz="4" w:space="0" w:color="000000"/>
            </w:tcBorders>
          </w:tcPr>
          <w:p w14:paraId="41A90434"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p>
        </w:tc>
        <w:tc>
          <w:tcPr>
            <w:tcW w:w="1772" w:type="dxa"/>
            <w:tcBorders>
              <w:top w:val="single" w:sz="4" w:space="0" w:color="000000"/>
              <w:left w:val="single" w:sz="4" w:space="0" w:color="000000"/>
              <w:bottom w:val="single" w:sz="4" w:space="0" w:color="000000"/>
              <w:right w:val="single" w:sz="4" w:space="0" w:color="000000"/>
            </w:tcBorders>
          </w:tcPr>
          <w:p w14:paraId="0C13113E"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p>
        </w:tc>
      </w:tr>
      <w:tr w:rsidR="000E299D" w14:paraId="26D45310" w14:textId="77777777" w:rsidTr="000E6588">
        <w:tc>
          <w:tcPr>
            <w:tcW w:w="535" w:type="dxa"/>
            <w:tcBorders>
              <w:top w:val="single" w:sz="4" w:space="0" w:color="000000"/>
              <w:left w:val="single" w:sz="4" w:space="0" w:color="000000"/>
              <w:bottom w:val="single" w:sz="4" w:space="0" w:color="000000"/>
              <w:right w:val="single" w:sz="4" w:space="0" w:color="000000"/>
            </w:tcBorders>
          </w:tcPr>
          <w:p w14:paraId="7118A9A1"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5A307AF9"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Correct implementation of queue operations (enqueue, dequeue, peek)</w:t>
            </w:r>
          </w:p>
        </w:tc>
        <w:tc>
          <w:tcPr>
            <w:tcW w:w="1376" w:type="dxa"/>
            <w:tcBorders>
              <w:top w:val="single" w:sz="4" w:space="0" w:color="000000"/>
              <w:left w:val="single" w:sz="4" w:space="0" w:color="000000"/>
              <w:bottom w:val="single" w:sz="4" w:space="0" w:color="000000"/>
              <w:right w:val="single" w:sz="4" w:space="0" w:color="000000"/>
            </w:tcBorders>
          </w:tcPr>
          <w:p w14:paraId="10EA9B78"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20 %</w:t>
            </w:r>
          </w:p>
        </w:tc>
        <w:tc>
          <w:tcPr>
            <w:tcW w:w="1772" w:type="dxa"/>
            <w:tcBorders>
              <w:top w:val="single" w:sz="4" w:space="0" w:color="000000"/>
              <w:left w:val="single" w:sz="4" w:space="0" w:color="000000"/>
              <w:bottom w:val="single" w:sz="4" w:space="0" w:color="000000"/>
              <w:right w:val="single" w:sz="4" w:space="0" w:color="000000"/>
            </w:tcBorders>
          </w:tcPr>
          <w:p w14:paraId="135B0B7C"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6500D3A6" w14:textId="77777777" w:rsidTr="000E6588">
        <w:tc>
          <w:tcPr>
            <w:tcW w:w="535" w:type="dxa"/>
            <w:tcBorders>
              <w:top w:val="single" w:sz="4" w:space="0" w:color="000000"/>
              <w:left w:val="single" w:sz="4" w:space="0" w:color="000000"/>
              <w:bottom w:val="single" w:sz="4" w:space="0" w:color="000000"/>
              <w:right w:val="single" w:sz="4" w:space="0" w:color="000000"/>
            </w:tcBorders>
          </w:tcPr>
          <w:p w14:paraId="3A835D70" w14:textId="77777777" w:rsidR="000E299D" w:rsidRDefault="000E299D" w:rsidP="000E299D">
            <w:pPr>
              <w:numPr>
                <w:ilvl w:val="0"/>
                <w:numId w:val="7"/>
              </w:numPr>
              <w:tabs>
                <w:tab w:val="left" w:pos="-720"/>
              </w:tabs>
              <w:spacing w:after="0" w:line="240" w:lineRule="auto"/>
              <w:jc w:val="both"/>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5CA4563F"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Proper handling of circular queue wrap-around, </w:t>
            </w:r>
            <w:proofErr w:type="spellStart"/>
            <w:r>
              <w:rPr>
                <w:rFonts w:ascii="Times New Roman" w:eastAsia="Times New Roman" w:hAnsi="Times New Roman" w:cs="Times New Roman"/>
              </w:rPr>
              <w:t>verflow</w:t>
            </w:r>
            <w:proofErr w:type="spellEnd"/>
            <w:r>
              <w:rPr>
                <w:rFonts w:ascii="Times New Roman" w:eastAsia="Times New Roman" w:hAnsi="Times New Roman" w:cs="Times New Roman"/>
              </w:rPr>
              <w:t>/underflow conditions and deque operations</w:t>
            </w:r>
          </w:p>
        </w:tc>
        <w:tc>
          <w:tcPr>
            <w:tcW w:w="1376" w:type="dxa"/>
            <w:tcBorders>
              <w:top w:val="single" w:sz="4" w:space="0" w:color="000000"/>
              <w:left w:val="single" w:sz="4" w:space="0" w:color="000000"/>
              <w:bottom w:val="single" w:sz="4" w:space="0" w:color="000000"/>
              <w:right w:val="single" w:sz="4" w:space="0" w:color="000000"/>
            </w:tcBorders>
          </w:tcPr>
          <w:p w14:paraId="278D9072"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10 %</w:t>
            </w:r>
          </w:p>
        </w:tc>
        <w:tc>
          <w:tcPr>
            <w:tcW w:w="1772" w:type="dxa"/>
            <w:tcBorders>
              <w:top w:val="single" w:sz="4" w:space="0" w:color="000000"/>
              <w:left w:val="single" w:sz="4" w:space="0" w:color="000000"/>
              <w:bottom w:val="single" w:sz="4" w:space="0" w:color="000000"/>
              <w:right w:val="single" w:sz="4" w:space="0" w:color="000000"/>
            </w:tcBorders>
          </w:tcPr>
          <w:p w14:paraId="7CEB2BEB" w14:textId="77777777" w:rsidR="000E299D" w:rsidRDefault="000E299D" w:rsidP="000E6588">
            <w:pPr>
              <w:tabs>
                <w:tab w:val="left" w:pos="-720"/>
              </w:tabs>
              <w:spacing w:after="0" w:line="240" w:lineRule="auto"/>
              <w:jc w:val="both"/>
              <w:rPr>
                <w:rFonts w:ascii="Times New Roman" w:eastAsia="Times New Roman" w:hAnsi="Times New Roman" w:cs="Times New Roman"/>
              </w:rPr>
            </w:pPr>
          </w:p>
        </w:tc>
      </w:tr>
      <w:tr w:rsidR="000E299D" w14:paraId="7C9C1164" w14:textId="77777777" w:rsidTr="000E6588">
        <w:tc>
          <w:tcPr>
            <w:tcW w:w="535" w:type="dxa"/>
            <w:tcBorders>
              <w:top w:val="single" w:sz="4" w:space="0" w:color="000000"/>
              <w:left w:val="single" w:sz="4" w:space="0" w:color="000000"/>
              <w:bottom w:val="single" w:sz="4" w:space="0" w:color="000000"/>
              <w:right w:val="single" w:sz="4" w:space="0" w:color="000000"/>
            </w:tcBorders>
          </w:tcPr>
          <w:p w14:paraId="6BC47C1E"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6BDA6B8E"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Followed safety precautions/protocols and efficient memory usage</w:t>
            </w:r>
          </w:p>
        </w:tc>
        <w:tc>
          <w:tcPr>
            <w:tcW w:w="1376" w:type="dxa"/>
            <w:tcBorders>
              <w:top w:val="single" w:sz="4" w:space="0" w:color="000000"/>
              <w:left w:val="single" w:sz="4" w:space="0" w:color="000000"/>
              <w:bottom w:val="single" w:sz="4" w:space="0" w:color="000000"/>
              <w:right w:val="single" w:sz="4" w:space="0" w:color="000000"/>
            </w:tcBorders>
          </w:tcPr>
          <w:p w14:paraId="355D0CB7"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10 %</w:t>
            </w:r>
          </w:p>
        </w:tc>
        <w:tc>
          <w:tcPr>
            <w:tcW w:w="1772" w:type="dxa"/>
            <w:tcBorders>
              <w:top w:val="single" w:sz="4" w:space="0" w:color="000000"/>
              <w:left w:val="single" w:sz="4" w:space="0" w:color="000000"/>
              <w:bottom w:val="single" w:sz="4" w:space="0" w:color="000000"/>
              <w:right w:val="single" w:sz="4" w:space="0" w:color="000000"/>
            </w:tcBorders>
          </w:tcPr>
          <w:p w14:paraId="4DBD9222"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16D96905" w14:textId="77777777" w:rsidTr="000E6588">
        <w:tc>
          <w:tcPr>
            <w:tcW w:w="6176" w:type="dxa"/>
            <w:gridSpan w:val="2"/>
            <w:tcBorders>
              <w:top w:val="single" w:sz="4" w:space="0" w:color="000000"/>
              <w:left w:val="single" w:sz="4" w:space="0" w:color="000000"/>
              <w:bottom w:val="single" w:sz="4" w:space="0" w:color="000000"/>
              <w:right w:val="single" w:sz="4" w:space="0" w:color="000000"/>
            </w:tcBorders>
          </w:tcPr>
          <w:p w14:paraId="0A5430E1"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18 Marks - 60%</w:t>
            </w:r>
          </w:p>
        </w:tc>
        <w:tc>
          <w:tcPr>
            <w:tcW w:w="1376" w:type="dxa"/>
            <w:tcBorders>
              <w:top w:val="single" w:sz="4" w:space="0" w:color="000000"/>
              <w:left w:val="single" w:sz="4" w:space="0" w:color="000000"/>
              <w:bottom w:val="single" w:sz="4" w:space="0" w:color="000000"/>
              <w:right w:val="single" w:sz="4" w:space="0" w:color="000000"/>
            </w:tcBorders>
          </w:tcPr>
          <w:p w14:paraId="5AE3CB7A"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p>
        </w:tc>
        <w:tc>
          <w:tcPr>
            <w:tcW w:w="1772" w:type="dxa"/>
            <w:tcBorders>
              <w:top w:val="single" w:sz="4" w:space="0" w:color="000000"/>
              <w:left w:val="single" w:sz="4" w:space="0" w:color="000000"/>
              <w:bottom w:val="single" w:sz="4" w:space="0" w:color="000000"/>
              <w:right w:val="single" w:sz="4" w:space="0" w:color="000000"/>
            </w:tcBorders>
          </w:tcPr>
          <w:p w14:paraId="7001F9CF"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p>
        </w:tc>
      </w:tr>
      <w:tr w:rsidR="000E299D" w14:paraId="7D8C1F6E" w14:textId="77777777" w:rsidTr="000E6588">
        <w:tc>
          <w:tcPr>
            <w:tcW w:w="535" w:type="dxa"/>
            <w:tcBorders>
              <w:top w:val="single" w:sz="4" w:space="0" w:color="000000"/>
              <w:left w:val="single" w:sz="4" w:space="0" w:color="000000"/>
              <w:bottom w:val="single" w:sz="4" w:space="0" w:color="000000"/>
              <w:right w:val="single" w:sz="4" w:space="0" w:color="000000"/>
            </w:tcBorders>
          </w:tcPr>
          <w:p w14:paraId="2D9EB12B"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3BFF9BFB"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Accurate execution of queue-based task management (Circular Queue, Deque, Priority Queue).</w:t>
            </w:r>
          </w:p>
        </w:tc>
        <w:tc>
          <w:tcPr>
            <w:tcW w:w="1376" w:type="dxa"/>
            <w:tcBorders>
              <w:top w:val="single" w:sz="4" w:space="0" w:color="000000"/>
              <w:left w:val="single" w:sz="4" w:space="0" w:color="000000"/>
              <w:bottom w:val="single" w:sz="4" w:space="0" w:color="000000"/>
              <w:right w:val="single" w:sz="4" w:space="0" w:color="000000"/>
            </w:tcBorders>
          </w:tcPr>
          <w:p w14:paraId="580FD276"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20 %</w:t>
            </w:r>
          </w:p>
        </w:tc>
        <w:tc>
          <w:tcPr>
            <w:tcW w:w="1772" w:type="dxa"/>
            <w:tcBorders>
              <w:top w:val="single" w:sz="4" w:space="0" w:color="000000"/>
              <w:left w:val="single" w:sz="4" w:space="0" w:color="000000"/>
              <w:bottom w:val="single" w:sz="4" w:space="0" w:color="000000"/>
              <w:right w:val="single" w:sz="4" w:space="0" w:color="000000"/>
            </w:tcBorders>
          </w:tcPr>
          <w:p w14:paraId="7209D061"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20744E86" w14:textId="77777777" w:rsidTr="000E6588">
        <w:tc>
          <w:tcPr>
            <w:tcW w:w="535" w:type="dxa"/>
            <w:tcBorders>
              <w:top w:val="single" w:sz="4" w:space="0" w:color="000000"/>
              <w:left w:val="single" w:sz="4" w:space="0" w:color="000000"/>
              <w:bottom w:val="single" w:sz="4" w:space="0" w:color="000000"/>
              <w:right w:val="single" w:sz="4" w:space="0" w:color="000000"/>
            </w:tcBorders>
          </w:tcPr>
          <w:p w14:paraId="039ECB75"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7DEFEACB" w14:textId="77777777" w:rsidR="000E299D" w:rsidRDefault="000E299D" w:rsidP="000E6588">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Validation of results and optimization.</w:t>
            </w:r>
          </w:p>
        </w:tc>
        <w:tc>
          <w:tcPr>
            <w:tcW w:w="1376" w:type="dxa"/>
            <w:tcBorders>
              <w:top w:val="single" w:sz="4" w:space="0" w:color="000000"/>
              <w:left w:val="single" w:sz="4" w:space="0" w:color="000000"/>
              <w:bottom w:val="single" w:sz="4" w:space="0" w:color="000000"/>
              <w:right w:val="single" w:sz="4" w:space="0" w:color="000000"/>
            </w:tcBorders>
          </w:tcPr>
          <w:p w14:paraId="780F5CC9"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20 %</w:t>
            </w:r>
          </w:p>
        </w:tc>
        <w:tc>
          <w:tcPr>
            <w:tcW w:w="1772" w:type="dxa"/>
            <w:tcBorders>
              <w:top w:val="single" w:sz="4" w:space="0" w:color="000000"/>
              <w:left w:val="single" w:sz="4" w:space="0" w:color="000000"/>
              <w:bottom w:val="single" w:sz="4" w:space="0" w:color="000000"/>
              <w:right w:val="single" w:sz="4" w:space="0" w:color="000000"/>
            </w:tcBorders>
          </w:tcPr>
          <w:p w14:paraId="006792B8"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6D686A18" w14:textId="77777777" w:rsidTr="000E6588">
        <w:tc>
          <w:tcPr>
            <w:tcW w:w="535" w:type="dxa"/>
            <w:tcBorders>
              <w:top w:val="single" w:sz="4" w:space="0" w:color="000000"/>
              <w:left w:val="single" w:sz="4" w:space="0" w:color="000000"/>
              <w:bottom w:val="single" w:sz="4" w:space="0" w:color="000000"/>
              <w:right w:val="single" w:sz="4" w:space="0" w:color="000000"/>
            </w:tcBorders>
          </w:tcPr>
          <w:p w14:paraId="28F52E91"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61084844" w14:textId="77777777" w:rsidR="000E299D" w:rsidRDefault="000E299D" w:rsidP="000E6588">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Interpretation of results.</w:t>
            </w:r>
          </w:p>
        </w:tc>
        <w:tc>
          <w:tcPr>
            <w:tcW w:w="1376" w:type="dxa"/>
            <w:tcBorders>
              <w:top w:val="single" w:sz="4" w:space="0" w:color="000000"/>
              <w:left w:val="single" w:sz="4" w:space="0" w:color="000000"/>
              <w:bottom w:val="single" w:sz="4" w:space="0" w:color="000000"/>
              <w:right w:val="single" w:sz="4" w:space="0" w:color="000000"/>
            </w:tcBorders>
          </w:tcPr>
          <w:p w14:paraId="15C93F82"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5 %</w:t>
            </w:r>
          </w:p>
        </w:tc>
        <w:tc>
          <w:tcPr>
            <w:tcW w:w="1772" w:type="dxa"/>
            <w:tcBorders>
              <w:top w:val="single" w:sz="4" w:space="0" w:color="000000"/>
              <w:left w:val="single" w:sz="4" w:space="0" w:color="000000"/>
              <w:bottom w:val="single" w:sz="4" w:space="0" w:color="000000"/>
              <w:right w:val="single" w:sz="4" w:space="0" w:color="000000"/>
            </w:tcBorders>
          </w:tcPr>
          <w:p w14:paraId="649619CB"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7F6E63B4" w14:textId="77777777" w:rsidTr="000E6588">
        <w:tc>
          <w:tcPr>
            <w:tcW w:w="535" w:type="dxa"/>
            <w:tcBorders>
              <w:top w:val="single" w:sz="4" w:space="0" w:color="000000"/>
              <w:left w:val="single" w:sz="4" w:space="0" w:color="000000"/>
              <w:bottom w:val="single" w:sz="4" w:space="0" w:color="000000"/>
              <w:right w:val="single" w:sz="4" w:space="0" w:color="000000"/>
            </w:tcBorders>
          </w:tcPr>
          <w:p w14:paraId="59BB0364"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767E0A16" w14:textId="77777777" w:rsidR="000E299D" w:rsidRDefault="000E299D" w:rsidP="000E6588">
            <w:pPr>
              <w:tabs>
                <w:tab w:val="left" w:pos="-72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highlight w:val="cyan"/>
              </w:rPr>
              <w:t>Conclusions</w:t>
            </w:r>
            <w:r>
              <w:rPr>
                <w:rFonts w:ascii="Times New Roman" w:eastAsia="Times New Roman" w:hAnsi="Times New Roman" w:cs="Times New Roman"/>
              </w:rPr>
              <w:t xml:space="preserve"> .</w:t>
            </w:r>
            <w:proofErr w:type="gramEnd"/>
          </w:p>
        </w:tc>
        <w:tc>
          <w:tcPr>
            <w:tcW w:w="1376" w:type="dxa"/>
            <w:tcBorders>
              <w:top w:val="single" w:sz="4" w:space="0" w:color="000000"/>
              <w:left w:val="single" w:sz="4" w:space="0" w:color="000000"/>
              <w:bottom w:val="single" w:sz="4" w:space="0" w:color="000000"/>
              <w:right w:val="single" w:sz="4" w:space="0" w:color="000000"/>
            </w:tcBorders>
          </w:tcPr>
          <w:p w14:paraId="5C55EA5F"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5 %</w:t>
            </w:r>
          </w:p>
        </w:tc>
        <w:tc>
          <w:tcPr>
            <w:tcW w:w="1772" w:type="dxa"/>
            <w:tcBorders>
              <w:top w:val="single" w:sz="4" w:space="0" w:color="000000"/>
              <w:left w:val="single" w:sz="4" w:space="0" w:color="000000"/>
              <w:bottom w:val="single" w:sz="4" w:space="0" w:color="000000"/>
              <w:right w:val="single" w:sz="4" w:space="0" w:color="000000"/>
            </w:tcBorders>
          </w:tcPr>
          <w:p w14:paraId="670D2C6E"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1BAB02A2" w14:textId="77777777" w:rsidTr="000E6588">
        <w:trPr>
          <w:trHeight w:val="57"/>
        </w:trPr>
        <w:tc>
          <w:tcPr>
            <w:tcW w:w="535" w:type="dxa"/>
            <w:tcBorders>
              <w:top w:val="single" w:sz="4" w:space="0" w:color="000000"/>
              <w:left w:val="single" w:sz="4" w:space="0" w:color="000000"/>
              <w:bottom w:val="single" w:sz="4" w:space="0" w:color="000000"/>
              <w:right w:val="single" w:sz="4" w:space="0" w:color="000000"/>
            </w:tcBorders>
          </w:tcPr>
          <w:p w14:paraId="48F3F83C"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5286FBC6" w14:textId="77777777" w:rsidR="000E299D" w:rsidRDefault="000E299D" w:rsidP="000E6588">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Practical related questions.</w:t>
            </w:r>
          </w:p>
        </w:tc>
        <w:tc>
          <w:tcPr>
            <w:tcW w:w="1376" w:type="dxa"/>
            <w:tcBorders>
              <w:top w:val="single" w:sz="4" w:space="0" w:color="000000"/>
              <w:left w:val="single" w:sz="4" w:space="0" w:color="000000"/>
              <w:bottom w:val="single" w:sz="4" w:space="0" w:color="000000"/>
              <w:right w:val="single" w:sz="4" w:space="0" w:color="000000"/>
            </w:tcBorders>
          </w:tcPr>
          <w:p w14:paraId="1F75BCF0"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5 %</w:t>
            </w:r>
          </w:p>
        </w:tc>
        <w:tc>
          <w:tcPr>
            <w:tcW w:w="1772" w:type="dxa"/>
            <w:tcBorders>
              <w:top w:val="single" w:sz="4" w:space="0" w:color="000000"/>
              <w:left w:val="single" w:sz="4" w:space="0" w:color="000000"/>
              <w:bottom w:val="single" w:sz="4" w:space="0" w:color="000000"/>
              <w:right w:val="single" w:sz="4" w:space="0" w:color="000000"/>
            </w:tcBorders>
          </w:tcPr>
          <w:p w14:paraId="02DE0D25"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1B175B2D" w14:textId="77777777" w:rsidTr="000E6588">
        <w:trPr>
          <w:trHeight w:val="57"/>
        </w:trPr>
        <w:tc>
          <w:tcPr>
            <w:tcW w:w="535" w:type="dxa"/>
            <w:tcBorders>
              <w:top w:val="single" w:sz="4" w:space="0" w:color="000000"/>
              <w:left w:val="single" w:sz="4" w:space="0" w:color="000000"/>
              <w:bottom w:val="single" w:sz="4" w:space="0" w:color="000000"/>
              <w:right w:val="single" w:sz="4" w:space="0" w:color="000000"/>
            </w:tcBorders>
          </w:tcPr>
          <w:p w14:paraId="0A90D18E" w14:textId="77777777" w:rsidR="000E299D" w:rsidRDefault="000E299D" w:rsidP="000E299D">
            <w:pPr>
              <w:numPr>
                <w:ilvl w:val="0"/>
                <w:numId w:val="7"/>
              </w:numPr>
              <w:tabs>
                <w:tab w:val="left" w:pos="-720"/>
              </w:tabs>
              <w:spacing w:after="0" w:line="240" w:lineRule="auto"/>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70C3F0C0" w14:textId="77777777" w:rsidR="000E299D" w:rsidRDefault="000E299D" w:rsidP="000E6588">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Submitting the Journal on time.</w:t>
            </w:r>
          </w:p>
        </w:tc>
        <w:tc>
          <w:tcPr>
            <w:tcW w:w="1376" w:type="dxa"/>
            <w:tcBorders>
              <w:top w:val="single" w:sz="4" w:space="0" w:color="000000"/>
              <w:left w:val="single" w:sz="4" w:space="0" w:color="000000"/>
              <w:bottom w:val="single" w:sz="4" w:space="0" w:color="000000"/>
              <w:right w:val="single" w:sz="4" w:space="0" w:color="000000"/>
            </w:tcBorders>
          </w:tcPr>
          <w:p w14:paraId="27F7F07C" w14:textId="77777777" w:rsidR="000E299D" w:rsidRDefault="000E299D" w:rsidP="000E6588">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772" w:type="dxa"/>
            <w:tcBorders>
              <w:top w:val="single" w:sz="4" w:space="0" w:color="000000"/>
              <w:left w:val="single" w:sz="4" w:space="0" w:color="000000"/>
              <w:bottom w:val="single" w:sz="4" w:space="0" w:color="000000"/>
              <w:right w:val="single" w:sz="4" w:space="0" w:color="000000"/>
            </w:tcBorders>
          </w:tcPr>
          <w:p w14:paraId="6DD18CE7" w14:textId="77777777" w:rsidR="000E299D" w:rsidRDefault="000E299D" w:rsidP="000E6588">
            <w:pPr>
              <w:tabs>
                <w:tab w:val="left" w:pos="-720"/>
              </w:tabs>
              <w:spacing w:after="0" w:line="240" w:lineRule="auto"/>
              <w:jc w:val="center"/>
              <w:rPr>
                <w:rFonts w:ascii="Times New Roman" w:eastAsia="Times New Roman" w:hAnsi="Times New Roman" w:cs="Times New Roman"/>
              </w:rPr>
            </w:pPr>
          </w:p>
        </w:tc>
      </w:tr>
      <w:tr w:rsidR="000E299D" w14:paraId="50208615" w14:textId="77777777" w:rsidTr="000E6588">
        <w:tc>
          <w:tcPr>
            <w:tcW w:w="535" w:type="dxa"/>
            <w:tcBorders>
              <w:top w:val="single" w:sz="4" w:space="0" w:color="000000"/>
              <w:left w:val="single" w:sz="4" w:space="0" w:color="000000"/>
              <w:bottom w:val="single" w:sz="4" w:space="0" w:color="000000"/>
              <w:right w:val="single" w:sz="4" w:space="0" w:color="000000"/>
            </w:tcBorders>
          </w:tcPr>
          <w:p w14:paraId="6A119E7E" w14:textId="77777777" w:rsidR="000E299D" w:rsidRDefault="000E299D" w:rsidP="000E6588">
            <w:pPr>
              <w:tabs>
                <w:tab w:val="left" w:pos="-720"/>
              </w:tabs>
              <w:spacing w:after="0" w:line="240" w:lineRule="auto"/>
              <w:ind w:left="360"/>
              <w:jc w:val="center"/>
              <w:rPr>
                <w:rFonts w:ascii="Times New Roman" w:eastAsia="Times New Roman" w:hAnsi="Times New Roman" w:cs="Times New Roman"/>
              </w:rPr>
            </w:pPr>
          </w:p>
        </w:tc>
        <w:tc>
          <w:tcPr>
            <w:tcW w:w="5641" w:type="dxa"/>
            <w:tcBorders>
              <w:top w:val="single" w:sz="4" w:space="0" w:color="000000"/>
              <w:left w:val="single" w:sz="4" w:space="0" w:color="000000"/>
              <w:bottom w:val="single" w:sz="4" w:space="0" w:color="000000"/>
              <w:right w:val="single" w:sz="4" w:space="0" w:color="000000"/>
            </w:tcBorders>
          </w:tcPr>
          <w:p w14:paraId="40FA3D1D" w14:textId="77777777" w:rsidR="000E299D" w:rsidRDefault="000E299D" w:rsidP="000E6588">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bCs/>
              </w:rPr>
              <w:t>Total</w:t>
            </w:r>
          </w:p>
        </w:tc>
        <w:tc>
          <w:tcPr>
            <w:tcW w:w="1376" w:type="dxa"/>
            <w:tcBorders>
              <w:top w:val="single" w:sz="4" w:space="0" w:color="000000"/>
              <w:left w:val="single" w:sz="4" w:space="0" w:color="000000"/>
              <w:bottom w:val="single" w:sz="4" w:space="0" w:color="000000"/>
              <w:right w:val="single" w:sz="4" w:space="0" w:color="000000"/>
            </w:tcBorders>
          </w:tcPr>
          <w:p w14:paraId="5B07463E"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100 %</w:t>
            </w:r>
          </w:p>
        </w:tc>
        <w:tc>
          <w:tcPr>
            <w:tcW w:w="1772" w:type="dxa"/>
            <w:tcBorders>
              <w:top w:val="single" w:sz="4" w:space="0" w:color="000000"/>
              <w:left w:val="single" w:sz="4" w:space="0" w:color="000000"/>
              <w:bottom w:val="single" w:sz="4" w:space="0" w:color="000000"/>
              <w:right w:val="single" w:sz="4" w:space="0" w:color="000000"/>
            </w:tcBorders>
          </w:tcPr>
          <w:p w14:paraId="411EA804" w14:textId="77777777" w:rsidR="000E299D" w:rsidRDefault="000E299D" w:rsidP="000E6588">
            <w:pPr>
              <w:tabs>
                <w:tab w:val="left" w:pos="-720"/>
              </w:tabs>
              <w:spacing w:after="0" w:line="240" w:lineRule="auto"/>
              <w:jc w:val="center"/>
              <w:rPr>
                <w:rFonts w:ascii="Times New Roman" w:eastAsia="Times New Roman" w:hAnsi="Times New Roman" w:cs="Times New Roman"/>
                <w:b/>
                <w:bCs/>
              </w:rPr>
            </w:pPr>
          </w:p>
        </w:tc>
      </w:tr>
    </w:tbl>
    <w:p w14:paraId="0AC4AB4C" w14:textId="77777777" w:rsidR="000E299D" w:rsidRDefault="000E299D" w:rsidP="000E299D">
      <w:pPr>
        <w:spacing w:after="0" w:line="240" w:lineRule="auto"/>
        <w:rPr>
          <w:rFonts w:ascii="Times New Roman" w:eastAsia="Times New Roman" w:hAnsi="Times New Roman" w:cs="Times New Roman"/>
        </w:rPr>
      </w:pPr>
    </w:p>
    <w:p w14:paraId="35EC4A04" w14:textId="77777777" w:rsidR="000E299D" w:rsidRDefault="000E299D" w:rsidP="000E299D">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Name of Student Register Number:</w:t>
      </w:r>
    </w:p>
    <w:p w14:paraId="44E05943" w14:textId="77777777" w:rsidR="000E299D" w:rsidRDefault="000E299D" w:rsidP="000E299D">
      <w:pPr>
        <w:spacing w:after="0" w:line="240" w:lineRule="auto"/>
        <w:rPr>
          <w:rFonts w:ascii="Times New Roman" w:eastAsia="Times New Roman" w:hAnsi="Times New Roman" w:cs="Times New Roman"/>
          <w:b/>
          <w:bCs/>
          <w:i/>
          <w:iCs/>
        </w:rPr>
      </w:pPr>
    </w:p>
    <w:p w14:paraId="6DCD4910" w14:textId="77777777" w:rsidR="000E299D" w:rsidRDefault="000E299D" w:rsidP="000E299D">
      <w:pPr>
        <w:numPr>
          <w:ilvl w:val="0"/>
          <w:numId w:val="8"/>
        </w:numPr>
        <w:spacing w:after="0" w:line="240" w:lineRule="auto"/>
      </w:pPr>
      <w:r>
        <w:rPr>
          <w:rFonts w:ascii="Times New Roman" w:eastAsia="Times New Roman" w:hAnsi="Times New Roman" w:cs="Times New Roman"/>
        </w:rPr>
        <w:t>JENISHA CHRISTOBEL B - URK25CS1125</w:t>
      </w:r>
    </w:p>
    <w:p w14:paraId="7778CFF6" w14:textId="77777777" w:rsidR="000E299D" w:rsidRDefault="000E299D" w:rsidP="000E299D">
      <w:pPr>
        <w:spacing w:after="0" w:line="240" w:lineRule="auto"/>
        <w:ind w:left="360"/>
      </w:pPr>
    </w:p>
    <w:tbl>
      <w:tblPr>
        <w:tblpPr w:leftFromText="180" w:rightFromText="180" w:vertAnchor="text" w:tblpX="10" w:tblpY="206"/>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9"/>
        <w:gridCol w:w="2476"/>
        <w:gridCol w:w="1239"/>
        <w:gridCol w:w="3020"/>
      </w:tblGrid>
      <w:tr w:rsidR="000E299D" w14:paraId="3D638D35" w14:textId="77777777" w:rsidTr="000E6588">
        <w:trPr>
          <w:trHeight w:val="270"/>
        </w:trPr>
        <w:tc>
          <w:tcPr>
            <w:tcW w:w="6324" w:type="dxa"/>
            <w:gridSpan w:val="3"/>
            <w:tcBorders>
              <w:top w:val="single" w:sz="4" w:space="0" w:color="000000"/>
              <w:left w:val="single" w:sz="4" w:space="0" w:color="000000"/>
              <w:bottom w:val="single" w:sz="4" w:space="0" w:color="000000"/>
              <w:right w:val="single" w:sz="4" w:space="0" w:color="000000"/>
            </w:tcBorders>
          </w:tcPr>
          <w:p w14:paraId="70CF18F5"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Marks Obtained</w:t>
            </w:r>
          </w:p>
        </w:tc>
        <w:tc>
          <w:tcPr>
            <w:tcW w:w="3020" w:type="dxa"/>
            <w:tcBorders>
              <w:top w:val="single" w:sz="4" w:space="0" w:color="000000"/>
              <w:left w:val="single" w:sz="4" w:space="0" w:color="000000"/>
              <w:bottom w:val="single" w:sz="4" w:space="0" w:color="000000"/>
              <w:right w:val="single" w:sz="4" w:space="0" w:color="000000"/>
            </w:tcBorders>
          </w:tcPr>
          <w:p w14:paraId="53FD744D"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Dated Signature of Teacher</w:t>
            </w:r>
          </w:p>
        </w:tc>
      </w:tr>
      <w:tr w:rsidR="000E299D" w14:paraId="6E6C23EE" w14:textId="77777777" w:rsidTr="000E6588">
        <w:trPr>
          <w:trHeight w:val="277"/>
        </w:trPr>
        <w:tc>
          <w:tcPr>
            <w:tcW w:w="2609" w:type="dxa"/>
            <w:tcBorders>
              <w:top w:val="single" w:sz="4" w:space="0" w:color="000000"/>
              <w:left w:val="single" w:sz="4" w:space="0" w:color="000000"/>
              <w:bottom w:val="single" w:sz="4" w:space="0" w:color="000000"/>
              <w:right w:val="single" w:sz="4" w:space="0" w:color="000000"/>
            </w:tcBorders>
          </w:tcPr>
          <w:p w14:paraId="2F2CFEED"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Process related Skills</w:t>
            </w:r>
          </w:p>
          <w:p w14:paraId="6C3C8750"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(12)</w:t>
            </w:r>
          </w:p>
        </w:tc>
        <w:tc>
          <w:tcPr>
            <w:tcW w:w="2476" w:type="dxa"/>
            <w:tcBorders>
              <w:top w:val="single" w:sz="4" w:space="0" w:color="000000"/>
              <w:left w:val="single" w:sz="4" w:space="0" w:color="000000"/>
              <w:bottom w:val="single" w:sz="4" w:space="0" w:color="000000"/>
              <w:right w:val="single" w:sz="4" w:space="0" w:color="000000"/>
            </w:tcBorders>
          </w:tcPr>
          <w:p w14:paraId="691FF142"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(18)</w:t>
            </w:r>
          </w:p>
        </w:tc>
        <w:tc>
          <w:tcPr>
            <w:tcW w:w="1239" w:type="dxa"/>
            <w:tcBorders>
              <w:top w:val="single" w:sz="4" w:space="0" w:color="000000"/>
              <w:left w:val="single" w:sz="4" w:space="0" w:color="000000"/>
              <w:bottom w:val="single" w:sz="4" w:space="0" w:color="000000"/>
              <w:right w:val="single" w:sz="4" w:space="0" w:color="000000"/>
            </w:tcBorders>
          </w:tcPr>
          <w:p w14:paraId="09777215"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Total </w:t>
            </w:r>
          </w:p>
          <w:p w14:paraId="466041D5" w14:textId="77777777" w:rsidR="000E299D" w:rsidRDefault="000E299D" w:rsidP="000E6588">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3020" w:type="dxa"/>
            <w:vMerge w:val="restart"/>
            <w:tcBorders>
              <w:top w:val="single" w:sz="4" w:space="0" w:color="000000"/>
              <w:left w:val="single" w:sz="4" w:space="0" w:color="000000"/>
              <w:bottom w:val="single" w:sz="4" w:space="0" w:color="000000"/>
              <w:right w:val="single" w:sz="4" w:space="0" w:color="000000"/>
            </w:tcBorders>
          </w:tcPr>
          <w:p w14:paraId="75CA56AD" w14:textId="77777777" w:rsidR="000E299D" w:rsidRDefault="000E299D" w:rsidP="000E6588">
            <w:pPr>
              <w:spacing w:after="0" w:line="240" w:lineRule="auto"/>
              <w:jc w:val="center"/>
              <w:rPr>
                <w:rFonts w:ascii="Times New Roman" w:eastAsia="Times New Roman" w:hAnsi="Times New Roman" w:cs="Times New Roman"/>
                <w:b/>
                <w:bCs/>
              </w:rPr>
            </w:pPr>
          </w:p>
        </w:tc>
      </w:tr>
      <w:tr w:rsidR="000E299D" w14:paraId="6B0C5535" w14:textId="77777777" w:rsidTr="000E6588">
        <w:trPr>
          <w:trHeight w:val="47"/>
        </w:trPr>
        <w:tc>
          <w:tcPr>
            <w:tcW w:w="2609" w:type="dxa"/>
            <w:tcBorders>
              <w:top w:val="single" w:sz="4" w:space="0" w:color="000000"/>
              <w:left w:val="single" w:sz="4" w:space="0" w:color="000000"/>
              <w:bottom w:val="single" w:sz="4" w:space="0" w:color="000000"/>
              <w:right w:val="single" w:sz="4" w:space="0" w:color="000000"/>
            </w:tcBorders>
          </w:tcPr>
          <w:p w14:paraId="45AB4FAE" w14:textId="77777777" w:rsidR="000E299D" w:rsidRDefault="000E299D" w:rsidP="000E6588">
            <w:pPr>
              <w:spacing w:after="0" w:line="240" w:lineRule="auto"/>
              <w:jc w:val="center"/>
              <w:rPr>
                <w:rFonts w:ascii="Times New Roman" w:eastAsia="Times New Roman" w:hAnsi="Times New Roman" w:cs="Times New Roman"/>
                <w:b/>
                <w:bCs/>
              </w:rPr>
            </w:pPr>
          </w:p>
          <w:p w14:paraId="581CA78B" w14:textId="77777777" w:rsidR="000E299D" w:rsidRDefault="000E299D" w:rsidP="000E6588">
            <w:pPr>
              <w:spacing w:after="0" w:line="240" w:lineRule="auto"/>
              <w:jc w:val="center"/>
              <w:rPr>
                <w:rFonts w:ascii="Times New Roman" w:eastAsia="Times New Roman" w:hAnsi="Times New Roman" w:cs="Times New Roman"/>
                <w:b/>
                <w:bCs/>
              </w:rPr>
            </w:pPr>
          </w:p>
        </w:tc>
        <w:tc>
          <w:tcPr>
            <w:tcW w:w="2476" w:type="dxa"/>
            <w:tcBorders>
              <w:top w:val="single" w:sz="4" w:space="0" w:color="000000"/>
              <w:left w:val="single" w:sz="4" w:space="0" w:color="000000"/>
              <w:bottom w:val="single" w:sz="4" w:space="0" w:color="000000"/>
              <w:right w:val="single" w:sz="4" w:space="0" w:color="000000"/>
            </w:tcBorders>
          </w:tcPr>
          <w:p w14:paraId="5E545776" w14:textId="77777777" w:rsidR="000E299D" w:rsidRDefault="000E299D" w:rsidP="000E6588">
            <w:pPr>
              <w:spacing w:after="0" w:line="240" w:lineRule="auto"/>
              <w:jc w:val="center"/>
              <w:rPr>
                <w:rFonts w:ascii="Times New Roman" w:eastAsia="Times New Roman" w:hAnsi="Times New Roman" w:cs="Times New Roman"/>
                <w:b/>
                <w:bCs/>
              </w:rPr>
            </w:pPr>
          </w:p>
        </w:tc>
        <w:tc>
          <w:tcPr>
            <w:tcW w:w="1239" w:type="dxa"/>
            <w:tcBorders>
              <w:top w:val="single" w:sz="4" w:space="0" w:color="000000"/>
              <w:left w:val="single" w:sz="4" w:space="0" w:color="000000"/>
              <w:bottom w:val="single" w:sz="4" w:space="0" w:color="000000"/>
              <w:right w:val="single" w:sz="4" w:space="0" w:color="000000"/>
            </w:tcBorders>
          </w:tcPr>
          <w:p w14:paraId="64AC2D25" w14:textId="77777777" w:rsidR="000E299D" w:rsidRDefault="000E299D" w:rsidP="000E6588">
            <w:pPr>
              <w:spacing w:after="0" w:line="240" w:lineRule="auto"/>
              <w:jc w:val="center"/>
              <w:rPr>
                <w:rFonts w:ascii="Times New Roman" w:eastAsia="Times New Roman" w:hAnsi="Times New Roman" w:cs="Times New Roman"/>
                <w:b/>
                <w:bCs/>
              </w:rPr>
            </w:pPr>
          </w:p>
        </w:tc>
        <w:tc>
          <w:tcPr>
            <w:tcW w:w="3020" w:type="dxa"/>
            <w:vMerge/>
            <w:tcBorders>
              <w:top w:val="single" w:sz="4" w:space="0" w:color="000000"/>
              <w:left w:val="single" w:sz="4" w:space="0" w:color="000000"/>
              <w:bottom w:val="single" w:sz="4" w:space="0" w:color="000000"/>
              <w:right w:val="single" w:sz="4" w:space="0" w:color="000000"/>
            </w:tcBorders>
          </w:tcPr>
          <w:p w14:paraId="3C4CD822" w14:textId="77777777" w:rsidR="000E299D" w:rsidRDefault="000E299D" w:rsidP="000E6588">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bl>
    <w:p w14:paraId="532DCFAF" w14:textId="77777777" w:rsidR="000E299D" w:rsidRDefault="000E299D" w:rsidP="000E299D">
      <w:pPr>
        <w:spacing w:after="0" w:line="240" w:lineRule="auto"/>
        <w:rPr>
          <w:rFonts w:ascii="Times New Roman" w:eastAsia="Times New Roman" w:hAnsi="Times New Roman" w:cs="Times New Roman"/>
        </w:rPr>
      </w:pPr>
    </w:p>
    <w:p w14:paraId="1F85491D" w14:textId="77777777" w:rsidR="000E299D" w:rsidRPr="00D75BBF" w:rsidRDefault="000E299D" w:rsidP="000E299D"/>
    <w:p w14:paraId="41D1F369" w14:textId="77777777" w:rsidR="0012263A" w:rsidRDefault="0012263A"/>
    <w:sectPr w:rsidR="0012263A" w:rsidSect="000E299D">
      <w:headerReference w:type="even" r:id="rId11"/>
      <w:headerReference w:type="default" r:id="rId12"/>
      <w:footerReference w:type="default" r:id="rId13"/>
      <w:headerReference w:type="first" r:id="rId14"/>
      <w:pgSz w:w="11906" w:h="16838"/>
      <w:pgMar w:top="1134" w:right="1134" w:bottom="1134" w:left="1418"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678D" w14:textId="77777777" w:rsidR="000E299D" w:rsidRDefault="000E299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Karunya Institute of Technology and Sciences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Page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PAGE</w:instrText>
    </w:r>
    <w:r>
      <w:rPr>
        <w:rFonts w:ascii="Times New Roman" w:eastAsia="Times New Roman" w:hAnsi="Times New Roman" w:cs="Times New Roman"/>
        <w:b/>
        <w:bCs/>
        <w:color w:val="000000"/>
        <w:sz w:val="16"/>
        <w:szCs w:val="16"/>
      </w:rPr>
      <w:fldChar w:fldCharType="separate"/>
    </w:r>
    <w:r>
      <w:rPr>
        <w:rFonts w:ascii="Times New Roman" w:eastAsia="Times New Roman" w:hAnsi="Times New Roman" w:cs="Times New Roman"/>
        <w:b/>
        <w:bCs/>
        <w:noProof/>
        <w:color w:val="000000"/>
        <w:sz w:val="16"/>
        <w:szCs w:val="16"/>
      </w:rPr>
      <w:t>1</w:t>
    </w:r>
    <w:r>
      <w:rPr>
        <w:rFonts w:ascii="Times New Roman" w:eastAsia="Times New Roman" w:hAnsi="Times New Roman" w:cs="Times New Roman"/>
        <w:b/>
        <w:bCs/>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NUMPAGES</w:instrText>
    </w:r>
    <w:r>
      <w:rPr>
        <w:rFonts w:ascii="Times New Roman" w:eastAsia="Times New Roman" w:hAnsi="Times New Roman" w:cs="Times New Roman"/>
        <w:b/>
        <w:bCs/>
        <w:color w:val="000000"/>
        <w:sz w:val="16"/>
        <w:szCs w:val="16"/>
      </w:rPr>
      <w:fldChar w:fldCharType="separate"/>
    </w:r>
    <w:r>
      <w:rPr>
        <w:rFonts w:ascii="Times New Roman" w:eastAsia="Times New Roman" w:hAnsi="Times New Roman" w:cs="Times New Roman"/>
        <w:b/>
        <w:bCs/>
        <w:noProof/>
        <w:color w:val="000000"/>
        <w:sz w:val="16"/>
        <w:szCs w:val="16"/>
      </w:rPr>
      <w:t>2</w:t>
    </w:r>
    <w:r>
      <w:rPr>
        <w:rFonts w:ascii="Times New Roman" w:eastAsia="Times New Roman" w:hAnsi="Times New Roman" w:cs="Times New Roman"/>
        <w:b/>
        <w:bCs/>
        <w:color w:val="000000"/>
        <w:sz w:val="16"/>
        <w:szCs w:val="16"/>
      </w:rPr>
      <w:fldChar w:fldCharType="end"/>
    </w:r>
  </w:p>
  <w:p w14:paraId="644C4EAF" w14:textId="77777777" w:rsidR="000E299D" w:rsidRDefault="000E299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BA85" w14:textId="77777777" w:rsidR="000E299D" w:rsidRDefault="000E299D">
    <w:pPr>
      <w:pBdr>
        <w:top w:val="nil"/>
        <w:left w:val="nil"/>
        <w:bottom w:val="nil"/>
        <w:right w:val="nil"/>
        <w:between w:val="nil"/>
      </w:pBdr>
      <w:tabs>
        <w:tab w:val="center" w:pos="4513"/>
        <w:tab w:val="right" w:pos="9026"/>
      </w:tabs>
      <w:spacing w:after="0" w:line="240" w:lineRule="auto"/>
      <w:rPr>
        <w:color w:val="000000"/>
      </w:rPr>
    </w:pPr>
    <w:r>
      <w:rPr>
        <w:color w:val="000000"/>
      </w:rPr>
      <w:pict w14:anchorId="0AE3B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55pt;height:425.45pt;z-index:-251657216;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FB55" w14:textId="77777777" w:rsidR="000E299D" w:rsidRDefault="000E299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pict w14:anchorId="650A0E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67.55pt;height:425.45pt;z-index:-251657216;mso-position-horizontal:center;mso-position-horizontal-relative:margin;mso-position-vertical:center;mso-position-vertical-relative:margin">
          <v:imagedata r:id="rId1" o:title="image2" gain="19661f" blacklevel="22938f"/>
          <w10:wrap anchorx="margin" anchory="margin"/>
        </v:shape>
      </w:pict>
    </w:r>
    <w:r>
      <w:rPr>
        <w:rFonts w:ascii="Times New Roman" w:eastAsia="Times New Roman" w:hAnsi="Times New Roman" w:cs="Times New Roman"/>
        <w:color w:val="000000"/>
        <w:sz w:val="16"/>
        <w:szCs w:val="16"/>
      </w:rPr>
      <w:t xml:space="preserve">OBCFC - Practicum Manual (2026-27)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FAA6" w14:textId="77777777" w:rsidR="000E299D" w:rsidRDefault="000E299D">
    <w:pPr>
      <w:pBdr>
        <w:top w:val="nil"/>
        <w:left w:val="nil"/>
        <w:bottom w:val="nil"/>
        <w:right w:val="nil"/>
        <w:between w:val="nil"/>
      </w:pBdr>
      <w:tabs>
        <w:tab w:val="center" w:pos="4513"/>
        <w:tab w:val="right" w:pos="9026"/>
      </w:tabs>
      <w:spacing w:after="0" w:line="240" w:lineRule="auto"/>
      <w:rPr>
        <w:color w:val="000000"/>
      </w:rPr>
    </w:pPr>
    <w:r>
      <w:rPr>
        <w:color w:val="000000"/>
      </w:rPr>
      <w:pict w14:anchorId="0D4971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467.55pt;height:425.45pt;z-index:-251657216;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572"/>
    <w:multiLevelType w:val="multilevel"/>
    <w:tmpl w:val="5770E6D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3630DC"/>
    <w:multiLevelType w:val="multilevel"/>
    <w:tmpl w:val="6766264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B64229"/>
    <w:multiLevelType w:val="multilevel"/>
    <w:tmpl w:val="C9E60DCA"/>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B50A4D"/>
    <w:multiLevelType w:val="hybridMultilevel"/>
    <w:tmpl w:val="B8DA25B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19127852"/>
    <w:multiLevelType w:val="multilevel"/>
    <w:tmpl w:val="7D3E5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197EA6"/>
    <w:multiLevelType w:val="hybridMultilevel"/>
    <w:tmpl w:val="05804A1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19D361CA"/>
    <w:multiLevelType w:val="multilevel"/>
    <w:tmpl w:val="A9A0E47A"/>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E8E757D"/>
    <w:multiLevelType w:val="hybridMultilevel"/>
    <w:tmpl w:val="38D6D05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28404BA1"/>
    <w:multiLevelType w:val="multilevel"/>
    <w:tmpl w:val="2EB0765C"/>
    <w:lvl w:ilvl="0">
      <w:start w:val="1"/>
      <w:numFmt w:val="decimal"/>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6A67F7"/>
    <w:multiLevelType w:val="multilevel"/>
    <w:tmpl w:val="5B66B068"/>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5358ED"/>
    <w:multiLevelType w:val="multilevel"/>
    <w:tmpl w:val="95765714"/>
    <w:lvl w:ilvl="0">
      <w:start w:val="1"/>
      <w:numFmt w:val="decimal"/>
      <w:lvlText w:val="%1."/>
      <w:lvlJc w:val="left"/>
      <w:pPr>
        <w:ind w:left="100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793424D"/>
    <w:multiLevelType w:val="multilevel"/>
    <w:tmpl w:val="79A2A84E"/>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9F3658"/>
    <w:multiLevelType w:val="multilevel"/>
    <w:tmpl w:val="3B12A406"/>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0F57FB7"/>
    <w:multiLevelType w:val="multilevel"/>
    <w:tmpl w:val="CA884EE2"/>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5F266ED5"/>
    <w:multiLevelType w:val="multilevel"/>
    <w:tmpl w:val="51161DEA"/>
    <w:lvl w:ilvl="0">
      <w:start w:val="1"/>
      <w:numFmt w:val="decimal"/>
      <w:lvlText w:val="%1."/>
      <w:lvlJc w:val="left"/>
      <w:pPr>
        <w:ind w:left="252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5F396546"/>
    <w:multiLevelType w:val="multilevel"/>
    <w:tmpl w:val="EA229FA6"/>
    <w:lvl w:ilvl="0">
      <w:start w:val="1"/>
      <w:numFmt w:val="decimal"/>
      <w:lvlText w:val="CO %1."/>
      <w:lvlJc w:val="left"/>
      <w:pPr>
        <w:ind w:left="144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5EC5033"/>
    <w:multiLevelType w:val="hybridMultilevel"/>
    <w:tmpl w:val="DE22682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73DA43D1"/>
    <w:multiLevelType w:val="multilevel"/>
    <w:tmpl w:val="F7D8A168"/>
    <w:lvl w:ilvl="0">
      <w:start w:val="1"/>
      <w:numFmt w:val="lowerLetter"/>
      <w:lvlText w:val="%1)"/>
      <w:lvlJc w:val="left"/>
      <w:pPr>
        <w:ind w:left="72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43341902">
    <w:abstractNumId w:val="10"/>
  </w:num>
  <w:num w:numId="2" w16cid:durableId="1415518923">
    <w:abstractNumId w:val="0"/>
  </w:num>
  <w:num w:numId="3" w16cid:durableId="119882605">
    <w:abstractNumId w:val="15"/>
  </w:num>
  <w:num w:numId="4" w16cid:durableId="1259605276">
    <w:abstractNumId w:val="14"/>
  </w:num>
  <w:num w:numId="5" w16cid:durableId="523640228">
    <w:abstractNumId w:val="13"/>
  </w:num>
  <w:num w:numId="6" w16cid:durableId="1981693175">
    <w:abstractNumId w:val="8"/>
  </w:num>
  <w:num w:numId="7" w16cid:durableId="52385873">
    <w:abstractNumId w:val="6"/>
  </w:num>
  <w:num w:numId="8" w16cid:durableId="1612131746">
    <w:abstractNumId w:val="9"/>
  </w:num>
  <w:num w:numId="9" w16cid:durableId="1471559386">
    <w:abstractNumId w:val="11"/>
  </w:num>
  <w:num w:numId="10" w16cid:durableId="1485508195">
    <w:abstractNumId w:val="2"/>
  </w:num>
  <w:num w:numId="11" w16cid:durableId="665131631">
    <w:abstractNumId w:val="4"/>
  </w:num>
  <w:num w:numId="12" w16cid:durableId="1892420635">
    <w:abstractNumId w:val="17"/>
  </w:num>
  <w:num w:numId="13" w16cid:durableId="2032877697">
    <w:abstractNumId w:val="12"/>
  </w:num>
  <w:num w:numId="14" w16cid:durableId="7369177">
    <w:abstractNumId w:val="16"/>
  </w:num>
  <w:num w:numId="15" w16cid:durableId="1844083834">
    <w:abstractNumId w:val="7"/>
  </w:num>
  <w:num w:numId="16" w16cid:durableId="2068263168">
    <w:abstractNumId w:val="3"/>
  </w:num>
  <w:num w:numId="17" w16cid:durableId="1361470767">
    <w:abstractNumId w:val="5"/>
  </w:num>
  <w:num w:numId="18" w16cid:durableId="6955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9D"/>
    <w:rsid w:val="000E299D"/>
    <w:rsid w:val="0012263A"/>
    <w:rsid w:val="00C70047"/>
    <w:rsid w:val="00CA7203"/>
    <w:rsid w:val="00E62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411A5"/>
  <w15:chartTrackingRefBased/>
  <w15:docId w15:val="{71CBEC2E-E2F2-430E-B16D-1044C327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9D"/>
    <w:pPr>
      <w:spacing w:line="256" w:lineRule="auto"/>
    </w:pPr>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0E2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9D"/>
    <w:rPr>
      <w:rFonts w:eastAsiaTheme="majorEastAsia" w:cstheme="majorBidi"/>
      <w:color w:val="272727" w:themeColor="text1" w:themeTint="D8"/>
    </w:rPr>
  </w:style>
  <w:style w:type="paragraph" w:styleId="Title">
    <w:name w:val="Title"/>
    <w:basedOn w:val="Normal"/>
    <w:next w:val="Normal"/>
    <w:link w:val="TitleChar"/>
    <w:uiPriority w:val="10"/>
    <w:qFormat/>
    <w:rsid w:val="000E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9D"/>
    <w:pPr>
      <w:spacing w:before="160"/>
      <w:jc w:val="center"/>
    </w:pPr>
    <w:rPr>
      <w:i/>
      <w:iCs/>
      <w:color w:val="404040" w:themeColor="text1" w:themeTint="BF"/>
    </w:rPr>
  </w:style>
  <w:style w:type="character" w:customStyle="1" w:styleId="QuoteChar">
    <w:name w:val="Quote Char"/>
    <w:basedOn w:val="DefaultParagraphFont"/>
    <w:link w:val="Quote"/>
    <w:uiPriority w:val="29"/>
    <w:rsid w:val="000E299D"/>
    <w:rPr>
      <w:i/>
      <w:iCs/>
      <w:color w:val="404040" w:themeColor="text1" w:themeTint="BF"/>
    </w:rPr>
  </w:style>
  <w:style w:type="paragraph" w:styleId="ListParagraph">
    <w:name w:val="List Paragraph"/>
    <w:basedOn w:val="Normal"/>
    <w:uiPriority w:val="34"/>
    <w:qFormat/>
    <w:rsid w:val="000E299D"/>
    <w:pPr>
      <w:ind w:left="720"/>
      <w:contextualSpacing/>
    </w:pPr>
  </w:style>
  <w:style w:type="character" w:styleId="IntenseEmphasis">
    <w:name w:val="Intense Emphasis"/>
    <w:basedOn w:val="DefaultParagraphFont"/>
    <w:uiPriority w:val="21"/>
    <w:qFormat/>
    <w:rsid w:val="000E299D"/>
    <w:rPr>
      <w:i/>
      <w:iCs/>
      <w:color w:val="0F4761" w:themeColor="accent1" w:themeShade="BF"/>
    </w:rPr>
  </w:style>
  <w:style w:type="paragraph" w:styleId="IntenseQuote">
    <w:name w:val="Intense Quote"/>
    <w:basedOn w:val="Normal"/>
    <w:next w:val="Normal"/>
    <w:link w:val="IntenseQuoteChar"/>
    <w:uiPriority w:val="30"/>
    <w:qFormat/>
    <w:rsid w:val="000E2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99D"/>
    <w:rPr>
      <w:i/>
      <w:iCs/>
      <w:color w:val="0F4761" w:themeColor="accent1" w:themeShade="BF"/>
    </w:rPr>
  </w:style>
  <w:style w:type="character" w:styleId="IntenseReference">
    <w:name w:val="Intense Reference"/>
    <w:basedOn w:val="DefaultParagraphFont"/>
    <w:uiPriority w:val="32"/>
    <w:qFormat/>
    <w:rsid w:val="000E299D"/>
    <w:rPr>
      <w:b/>
      <w:bCs/>
      <w:smallCaps/>
      <w:color w:val="0F4761" w:themeColor="accent1" w:themeShade="BF"/>
      <w:spacing w:val="5"/>
    </w:rPr>
  </w:style>
  <w:style w:type="table" w:styleId="TableGrid">
    <w:name w:val="Table Grid"/>
    <w:basedOn w:val="TableNormal"/>
    <w:uiPriority w:val="39"/>
    <w:rsid w:val="000E299D"/>
    <w:pPr>
      <w:spacing w:after="0" w:line="240" w:lineRule="auto"/>
    </w:pPr>
    <w:rPr>
      <w:rFonts w:ascii="Calibri" w:eastAsia="Calibri" w:hAnsi="Calibri" w:cs="Calibri"/>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queue-reconstruction-by-height/descriptio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naukri.com/code360/problems/circular-queue_1170058"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specializations/algorithms" TargetMode="External"/><Relationship Id="rId11"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leetcode.com/problems/number-of-islands/description/" TargetMode="External"/><Relationship Id="rId4" Type="http://schemas.openxmlformats.org/officeDocument/2006/relationships/webSettings" Target="webSettings.xml"/><Relationship Id="rId9" Type="http://schemas.openxmlformats.org/officeDocument/2006/relationships/hyperlink" Target="https://leetcode.com/problems/implement-queue-using-stacks/description/"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2683</Words>
  <Characters>15298</Characters>
  <Application>Microsoft Office Word</Application>
  <DocSecurity>0</DocSecurity>
  <Lines>127</Lines>
  <Paragraphs>35</Paragraphs>
  <ScaleCrop>false</ScaleCrop>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christobel</dc:creator>
  <cp:keywords/>
  <dc:description/>
  <cp:lastModifiedBy>jenisha christobel</cp:lastModifiedBy>
  <cp:revision>1</cp:revision>
  <dcterms:created xsi:type="dcterms:W3CDTF">2026-08-25T04:18:00Z</dcterms:created>
  <dcterms:modified xsi:type="dcterms:W3CDTF">2026-08-25T04:21:00Z</dcterms:modified>
</cp:coreProperties>
</file>