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457F78" w14:paraId="2A7B8380" w14:textId="77777777">
        <w:trPr>
          <w:jc w:val="center"/>
        </w:trPr>
        <w:tc>
          <w:tcPr>
            <w:tcW w:w="4680" w:type="dxa"/>
          </w:tcPr>
          <w:p w14:paraId="706A8E99" w14:textId="25E158FF" w:rsidR="00457F78" w:rsidRDefault="00457F78" w:rsidP="00457F78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Experiment.: 8</w:t>
            </w:r>
          </w:p>
        </w:tc>
      </w:tr>
    </w:tbl>
    <w:p w14:paraId="5F707C32" w14:textId="77777777" w:rsidR="00106CDA" w:rsidRDefault="00000000" w:rsidP="00457F78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Query with Sub Query &amp; Correlated Query</w:t>
      </w:r>
    </w:p>
    <w:p w14:paraId="79597AEE" w14:textId="77777777" w:rsidR="00106CDA" w:rsidRDefault="00106CDA">
      <w:pPr>
        <w:pBdr>
          <w:bottom w:val="single" w:sz="12" w:space="1" w:color="000000"/>
        </w:pBdr>
      </w:pPr>
    </w:p>
    <w:p w14:paraId="78CDE475" w14:textId="77777777" w:rsidR="00106CDA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0DC26135" w14:textId="77777777" w:rsidR="00106CDA" w:rsidRDefault="00000000">
      <w:pPr>
        <w:spacing w:after="80"/>
      </w:pPr>
      <w:r>
        <w:rPr>
          <w:rFonts w:ascii="Arial" w:hAnsi="Arial"/>
          <w:color w:val="000000"/>
          <w:sz w:val="21"/>
        </w:rPr>
        <w:t>To perform Sub Query and Correlated Query on the given table.</w:t>
      </w:r>
    </w:p>
    <w:p w14:paraId="7517D5BD" w14:textId="77777777" w:rsidR="00106CDA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2E6FA94D" w14:textId="77777777" w:rsidR="00106CDA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SUBQUERY</w:t>
      </w:r>
    </w:p>
    <w:p w14:paraId="0CBEA958" w14:textId="77777777" w:rsidR="00106CDA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A Sub Query is a query nested inside another SQL query such as SELECT, INSERT, UPDATE, or DELETE.</w:t>
      </w:r>
    </w:p>
    <w:p w14:paraId="09735B8E" w14:textId="77777777" w:rsidR="00106CDA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A subquery is also known as an Inner Query, while the main query is called the Outer Query.</w:t>
      </w:r>
    </w:p>
    <w:p w14:paraId="298C0E1C" w14:textId="77777777" w:rsidR="00106CDA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A subquery is enclosed within parentheses.</w:t>
      </w:r>
    </w:p>
    <w:p w14:paraId="7D06127F" w14:textId="77777777" w:rsidR="00106CDA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It is commonly used with operators such as IN, EXISTS, ANY, ALL, and comparison operators.</w:t>
      </w:r>
    </w:p>
    <w:p w14:paraId="6D009988" w14:textId="77777777" w:rsidR="00106CDA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CORRELATED QUERY</w:t>
      </w:r>
    </w:p>
    <w:p w14:paraId="4B0ED8F0" w14:textId="77777777" w:rsidR="00106CDA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A Correlated Query is a subquery that depends on the outer query.</w:t>
      </w:r>
    </w:p>
    <w:p w14:paraId="13A543A2" w14:textId="77777777" w:rsidR="00106CDA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The inner query is executed once for every row processed by the outer query.</w:t>
      </w:r>
    </w:p>
    <w:p w14:paraId="46206C87" w14:textId="77777777" w:rsidR="00106CDA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Correlated queries commonly use the EXISTS operator.</w:t>
      </w:r>
    </w:p>
    <w:p w14:paraId="64F0463E" w14:textId="77777777" w:rsidR="00106CDA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p w14:paraId="70C39223" w14:textId="77777777" w:rsidR="00106CDA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SUBQUERY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06CDA" w14:paraId="7C00E34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A2BD9" w14:textId="77777777" w:rsidR="00106CDA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column_name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table_name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WHERE column_name IN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SELECT column_name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FROM table_name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WHERE condition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);</w:t>
            </w:r>
          </w:p>
        </w:tc>
      </w:tr>
    </w:tbl>
    <w:p w14:paraId="491CAEAE" w14:textId="77777777" w:rsidR="00106CDA" w:rsidRDefault="00106CDA">
      <w:pPr>
        <w:spacing w:after="40"/>
      </w:pPr>
    </w:p>
    <w:p w14:paraId="6C661B8E" w14:textId="77777777" w:rsidR="00106CDA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CORRELATED QUERY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06CDA" w14:paraId="2E184E2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3C0854" w14:textId="77777777" w:rsidR="00106CDA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 xml:space="preserve">SELECT * 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FROM table_name t1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WHERE EXISTS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SELECT * 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FROM table_name t2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WHERE t1.column_name = t2.column_name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lastRenderedPageBreak/>
              <w:t>);</w:t>
            </w:r>
          </w:p>
        </w:tc>
      </w:tr>
    </w:tbl>
    <w:p w14:paraId="757B7E51" w14:textId="77777777" w:rsidR="00106CDA" w:rsidRDefault="00106CDA">
      <w:pPr>
        <w:spacing w:after="40"/>
      </w:pPr>
    </w:p>
    <w:p w14:paraId="1DA9DA32" w14:textId="77777777" w:rsidR="00106CDA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QUERIES AND OUTPUTS</w:t>
      </w:r>
    </w:p>
    <w:p w14:paraId="182471E1" w14:textId="77777777" w:rsidR="00106CDA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Use the database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06CDA" w14:paraId="0B9573DE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183AE" w14:textId="77777777" w:rsidR="00106CDA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USE PetAdoptionDB;</w:t>
            </w:r>
          </w:p>
        </w:tc>
      </w:tr>
    </w:tbl>
    <w:p w14:paraId="7F8AD453" w14:textId="77777777" w:rsidR="00106CDA" w:rsidRDefault="00106CDA">
      <w:pPr>
        <w:spacing w:after="40"/>
      </w:pPr>
    </w:p>
    <w:p w14:paraId="65F3807A" w14:textId="77777777" w:rsidR="00106CDA" w:rsidRDefault="00106CDA">
      <w:pPr>
        <w:spacing w:after="120"/>
      </w:pPr>
    </w:p>
    <w:p w14:paraId="4994B724" w14:textId="77777777" w:rsidR="00106CDA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1. Display pets whose adoption fee is greater than the average adoption fee.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06CDA" w14:paraId="3DDAF57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2AC5A" w14:textId="77777777" w:rsidR="00106CDA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WHERE Adoption_Fee &gt; (SELECT AVG(Adoption_Fee) FROM Pet_Adoption);</w:t>
            </w:r>
          </w:p>
        </w:tc>
      </w:tr>
    </w:tbl>
    <w:p w14:paraId="1407272E" w14:textId="3E8E99F5" w:rsidR="00106CDA" w:rsidRDefault="00457F78">
      <w:pPr>
        <w:spacing w:after="40"/>
      </w:pPr>
      <w:r>
        <w:rPr>
          <w:noProof/>
        </w:rPr>
        <w:drawing>
          <wp:inline distT="0" distB="0" distL="0" distR="0" wp14:anchorId="7FB514AE" wp14:editId="272B0295">
            <wp:extent cx="2552831" cy="425472"/>
            <wp:effectExtent l="0" t="0" r="0" b="0"/>
            <wp:docPr id="206263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34562" name="Picture 206263456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59A6" w14:textId="77777777" w:rsidR="00106CDA" w:rsidRDefault="00106CDA">
      <w:pPr>
        <w:spacing w:after="120"/>
      </w:pPr>
    </w:p>
    <w:p w14:paraId="7FD7040D" w14:textId="77777777" w:rsidR="00106CDA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2. Display pets belonging to animal types having more than one pet.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06CDA" w14:paraId="40C38A4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36340" w14:textId="77777777" w:rsidR="00106CDA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WHERE Animal_Type IN 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(SELECT Animal_Type FROM Pet_Adoption GROUP BY Animal_Type HAVING COUNT(*) &gt; 1);</w:t>
            </w:r>
          </w:p>
        </w:tc>
      </w:tr>
    </w:tbl>
    <w:p w14:paraId="289BD122" w14:textId="2CD7DE6F" w:rsidR="00106CDA" w:rsidRDefault="00457F78">
      <w:pPr>
        <w:spacing w:after="40"/>
      </w:pPr>
      <w:r>
        <w:rPr>
          <w:noProof/>
        </w:rPr>
        <w:drawing>
          <wp:inline distT="0" distB="0" distL="0" distR="0" wp14:anchorId="707D1499" wp14:editId="580A3D17">
            <wp:extent cx="5943600" cy="1421765"/>
            <wp:effectExtent l="0" t="0" r="0" b="6985"/>
            <wp:docPr id="428271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71443" name="Picture 4282714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7B04" w14:textId="77777777" w:rsidR="00106CDA" w:rsidRDefault="00106CDA">
      <w:pPr>
        <w:spacing w:after="120"/>
      </w:pPr>
    </w:p>
    <w:p w14:paraId="66211AF2" w14:textId="77777777" w:rsidR="00106CDA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3. Display the pet having the highest adoption fee.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06CDA" w14:paraId="522A4F7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3B598" w14:textId="77777777" w:rsidR="00106CDA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WHERE Adoption_Fee = (SELECT MAX(Adoption_Fee) FROM Pet_Adoption);</w:t>
            </w:r>
          </w:p>
        </w:tc>
      </w:tr>
    </w:tbl>
    <w:p w14:paraId="3C37CB32" w14:textId="0C9479C3" w:rsidR="00106CDA" w:rsidRDefault="00457F78">
      <w:pPr>
        <w:spacing w:after="40"/>
      </w:pPr>
      <w:r>
        <w:rPr>
          <w:noProof/>
        </w:rPr>
        <w:lastRenderedPageBreak/>
        <w:drawing>
          <wp:inline distT="0" distB="0" distL="0" distR="0" wp14:anchorId="370FF0AD" wp14:editId="776323E5">
            <wp:extent cx="5943600" cy="1833880"/>
            <wp:effectExtent l="0" t="0" r="0" b="0"/>
            <wp:docPr id="2062748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8669" name="Picture 20627486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C270" w14:textId="77777777" w:rsidR="00106CDA" w:rsidRDefault="00106CDA">
      <w:pPr>
        <w:spacing w:after="120"/>
      </w:pPr>
    </w:p>
    <w:p w14:paraId="60BCF018" w14:textId="77777777" w:rsidR="00106CDA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4. Display the pets whose adoption fee is greater than the average fee of their own animal type.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106CDA" w14:paraId="62FD54B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3A568" w14:textId="77777777" w:rsidR="00106CDA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SELECT * FROM Pet_Adoption p1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WHERE Adoption_Fee &gt; 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(SELECT AVG(Adoption_Fee) FROM Pet_Adoption p2 WHERE p1.Animal_Type = p2.Animal_Type);</w:t>
            </w:r>
          </w:p>
        </w:tc>
      </w:tr>
    </w:tbl>
    <w:p w14:paraId="2BA779FF" w14:textId="7634D96B" w:rsidR="00106CDA" w:rsidRDefault="005B429E">
      <w:pPr>
        <w:spacing w:after="40"/>
      </w:pPr>
      <w:r>
        <w:rPr>
          <w:noProof/>
        </w:rPr>
        <w:drawing>
          <wp:inline distT="0" distB="0" distL="0" distR="0" wp14:anchorId="6485CF63" wp14:editId="37CB6C45">
            <wp:extent cx="5943600" cy="1337310"/>
            <wp:effectExtent l="0" t="0" r="0" b="0"/>
            <wp:docPr id="940266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66792" name="Picture 9402667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65D7" w14:textId="77777777" w:rsidR="00106CDA" w:rsidRDefault="00106CDA">
      <w:pPr>
        <w:spacing w:after="120"/>
      </w:pPr>
    </w:p>
    <w:p w14:paraId="28719E15" w14:textId="77777777" w:rsidR="00106CDA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29CA4F37" w14:textId="77777777" w:rsidR="00106CDA" w:rsidRDefault="00000000">
      <w:pPr>
        <w:spacing w:after="80"/>
      </w:pPr>
      <w:r>
        <w:rPr>
          <w:rFonts w:ascii="Arial" w:hAnsi="Arial"/>
          <w:color w:val="000000"/>
          <w:sz w:val="21"/>
        </w:rPr>
        <w:t>Thus, the records from the table were displayed successfully using Sub Query and Correlated Query.</w:t>
      </w:r>
    </w:p>
    <w:sectPr w:rsidR="00106CD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078184">
    <w:abstractNumId w:val="8"/>
  </w:num>
  <w:num w:numId="2" w16cid:durableId="1169828560">
    <w:abstractNumId w:val="6"/>
  </w:num>
  <w:num w:numId="3" w16cid:durableId="706030560">
    <w:abstractNumId w:val="5"/>
  </w:num>
  <w:num w:numId="4" w16cid:durableId="1457143882">
    <w:abstractNumId w:val="4"/>
  </w:num>
  <w:num w:numId="5" w16cid:durableId="1851791345">
    <w:abstractNumId w:val="7"/>
  </w:num>
  <w:num w:numId="6" w16cid:durableId="1345788586">
    <w:abstractNumId w:val="3"/>
  </w:num>
  <w:num w:numId="7" w16cid:durableId="1984115460">
    <w:abstractNumId w:val="2"/>
  </w:num>
  <w:num w:numId="8" w16cid:durableId="1250961946">
    <w:abstractNumId w:val="1"/>
  </w:num>
  <w:num w:numId="9" w16cid:durableId="1765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CDA"/>
    <w:rsid w:val="0015074B"/>
    <w:rsid w:val="0029639D"/>
    <w:rsid w:val="00326F90"/>
    <w:rsid w:val="00457F78"/>
    <w:rsid w:val="005B429E"/>
    <w:rsid w:val="008016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A9114"/>
  <w14:defaultImageDpi w14:val="300"/>
  <w15:docId w15:val="{D03D06D5-8D4A-44A7-8F18-7BBA9291C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2026-08-09T17:44:00Z</dcterms:created>
  <dcterms:modified xsi:type="dcterms:W3CDTF">2026-08-09T17:44:00Z</dcterms:modified>
  <cp:category/>
</cp:coreProperties>
</file>