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E09C" w14:textId="48512CDF" w:rsidR="00AA5D90" w:rsidRDefault="000C3077">
      <w:pPr>
        <w:jc w:val="center"/>
        <w:rPr>
          <w:b/>
          <w:bCs/>
          <w:sz w:val="34"/>
          <w:szCs w:val="34"/>
        </w:rPr>
      </w:pPr>
      <w:r w:rsidRPr="000C3077">
        <w:rPr>
          <w:b/>
          <w:bCs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335335" wp14:editId="11221607">
                <wp:simplePos x="0" y="0"/>
                <wp:positionH relativeFrom="column">
                  <wp:posOffset>4335780</wp:posOffset>
                </wp:positionH>
                <wp:positionV relativeFrom="paragraph">
                  <wp:posOffset>5080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FCB56" w14:textId="13EFD464" w:rsidR="000C3077" w:rsidRDefault="000C3077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>
                              <w:rPr>
                                <w:lang w:val="en-IN"/>
                              </w:rPr>
                              <w:t>NAME :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 xml:space="preserve"> JENITHA JOTHI J</w:t>
                            </w:r>
                          </w:p>
                          <w:p w14:paraId="74A0C503" w14:textId="2D7C32D8" w:rsidR="000C3077" w:rsidRDefault="000C3077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RESITER </w:t>
                            </w:r>
                            <w:proofErr w:type="gramStart"/>
                            <w:r>
                              <w:rPr>
                                <w:lang w:val="en-IN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 xml:space="preserve"> 192520013</w:t>
                            </w:r>
                          </w:p>
                          <w:p w14:paraId="66AABDB7" w14:textId="53F55009" w:rsidR="000C3077" w:rsidRPr="000C3077" w:rsidRDefault="000C3077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>
                              <w:rPr>
                                <w:lang w:val="en-IN"/>
                              </w:rPr>
                              <w:t>MARKS :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 xml:space="preserve">         /100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3353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.4pt;margin-top: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Bm&#10;d9KN3QAAAAkBAAAPAAAAAAAAAAAAAAAAAGsEAABkcnMvZG93bnJldi54bWxQSwUGAAAAAAQABADz&#10;AAAAdQUAAAAA&#10;">
                <v:textbox style="mso-fit-shape-to-text:t">
                  <w:txbxContent>
                    <w:p w14:paraId="71AFCB56" w14:textId="13EFD464" w:rsidR="000C3077" w:rsidRDefault="000C3077">
                      <w:pPr>
                        <w:rPr>
                          <w:lang w:val="en-IN"/>
                        </w:rPr>
                      </w:pPr>
                      <w:proofErr w:type="gramStart"/>
                      <w:r>
                        <w:rPr>
                          <w:lang w:val="en-IN"/>
                        </w:rPr>
                        <w:t>NAME :</w:t>
                      </w:r>
                      <w:proofErr w:type="gramEnd"/>
                      <w:r>
                        <w:rPr>
                          <w:lang w:val="en-IN"/>
                        </w:rPr>
                        <w:t xml:space="preserve"> JENITHA JOTHI J</w:t>
                      </w:r>
                    </w:p>
                    <w:p w14:paraId="74A0C503" w14:textId="2D7C32D8" w:rsidR="000C3077" w:rsidRDefault="000C3077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RESITER </w:t>
                      </w:r>
                      <w:proofErr w:type="gramStart"/>
                      <w:r>
                        <w:rPr>
                          <w:lang w:val="en-IN"/>
                        </w:rPr>
                        <w:t>NO :</w:t>
                      </w:r>
                      <w:proofErr w:type="gramEnd"/>
                      <w:r>
                        <w:rPr>
                          <w:lang w:val="en-IN"/>
                        </w:rPr>
                        <w:t xml:space="preserve"> 192520013</w:t>
                      </w:r>
                    </w:p>
                    <w:p w14:paraId="66AABDB7" w14:textId="53F55009" w:rsidR="000C3077" w:rsidRPr="000C3077" w:rsidRDefault="000C3077">
                      <w:pPr>
                        <w:rPr>
                          <w:lang w:val="en-IN"/>
                        </w:rPr>
                      </w:pPr>
                      <w:proofErr w:type="gramStart"/>
                      <w:r>
                        <w:rPr>
                          <w:lang w:val="en-IN"/>
                        </w:rPr>
                        <w:t>MARKS :</w:t>
                      </w:r>
                      <w:proofErr w:type="gramEnd"/>
                      <w:r>
                        <w:rPr>
                          <w:lang w:val="en-IN"/>
                        </w:rPr>
                        <w:t xml:space="preserve">         /100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307F">
        <w:rPr>
          <w:b/>
          <w:bCs/>
          <w:sz w:val="34"/>
          <w:szCs w:val="34"/>
        </w:rPr>
        <w:t xml:space="preserve"> SIMATS ENGINEERING</w:t>
      </w:r>
    </w:p>
    <w:p w14:paraId="1F83BBC8" w14:textId="77777777" w:rsidR="00AA5D90" w:rsidRDefault="00E4307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BC7ABD8" w14:textId="77777777" w:rsidR="00AA5D90" w:rsidRDefault="00AA5D90">
      <w:pPr>
        <w:jc w:val="center"/>
        <w:rPr>
          <w:b/>
          <w:bCs/>
          <w:sz w:val="34"/>
          <w:szCs w:val="34"/>
        </w:rPr>
      </w:pPr>
    </w:p>
    <w:p w14:paraId="56183C2F" w14:textId="77777777" w:rsidR="00AA5D90" w:rsidRDefault="00AA5D90">
      <w:pPr>
        <w:jc w:val="center"/>
        <w:rPr>
          <w:b/>
          <w:bCs/>
          <w:sz w:val="34"/>
          <w:szCs w:val="34"/>
        </w:rPr>
      </w:pPr>
    </w:p>
    <w:p w14:paraId="7AC9B22F" w14:textId="77777777" w:rsidR="00AA5D90" w:rsidRDefault="00E430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26C5B07C" w14:textId="77777777" w:rsidR="00AA5D90" w:rsidRDefault="00E430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9103ED2" w14:textId="77777777" w:rsidR="00AA5D90" w:rsidRDefault="00AA5D90">
      <w:pPr>
        <w:rPr>
          <w:b/>
          <w:bCs/>
          <w:sz w:val="24"/>
          <w:szCs w:val="24"/>
        </w:rPr>
      </w:pPr>
    </w:p>
    <w:p w14:paraId="4F46B37D" w14:textId="77777777" w:rsidR="00AA5D90" w:rsidRDefault="00AA5D90">
      <w:pPr>
        <w:rPr>
          <w:b/>
          <w:bCs/>
          <w:sz w:val="24"/>
          <w:szCs w:val="24"/>
        </w:rPr>
      </w:pPr>
    </w:p>
    <w:p w14:paraId="66609AE6" w14:textId="77777777" w:rsidR="00AA5D90" w:rsidRDefault="00E4307F">
      <w:pPr>
        <w:rPr>
          <w:b/>
          <w:bCs/>
          <w:sz w:val="24"/>
          <w:szCs w:val="24"/>
        </w:rPr>
      </w:pPr>
      <w:r>
        <w:pict w14:anchorId="06D21984">
          <v:rect id="_x0000_i1025" style="width:0;height:1.5pt" o:hralign="center" o:hrstd="t" o:hr="t" fillcolor="#a0a0a0" stroked="f"/>
        </w:pict>
      </w:r>
    </w:p>
    <w:p w14:paraId="23235740" w14:textId="77777777" w:rsidR="00AA5D90" w:rsidRDefault="00AA5D90">
      <w:pPr>
        <w:rPr>
          <w:b/>
          <w:bCs/>
          <w:sz w:val="24"/>
          <w:szCs w:val="24"/>
        </w:rPr>
      </w:pPr>
    </w:p>
    <w:p w14:paraId="1DD70918" w14:textId="77777777" w:rsidR="00AA5D90" w:rsidRDefault="00E4307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Implement database operations using query processing, optimization, and transaction management to ensure consistency and reliability. </w:t>
      </w:r>
      <w:r>
        <w:rPr>
          <w:sz w:val="24"/>
          <w:szCs w:val="24"/>
        </w:rPr>
        <w:t>(BL3, BL4)</w:t>
      </w:r>
    </w:p>
    <w:p w14:paraId="5D84A533" w14:textId="77777777" w:rsidR="00AA5D90" w:rsidRDefault="00AA5D90">
      <w:pPr>
        <w:rPr>
          <w:sz w:val="24"/>
          <w:szCs w:val="24"/>
        </w:rPr>
      </w:pPr>
    </w:p>
    <w:p w14:paraId="44C27A4E" w14:textId="77777777" w:rsidR="00AA5D90" w:rsidRDefault="00E4307F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Pseudocode Writing Task (Algorithm Design) (Medium)</w:t>
      </w:r>
    </w:p>
    <w:p w14:paraId="73DAE7F0" w14:textId="77777777" w:rsidR="00AA5D90" w:rsidRDefault="00E4307F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3000C7B7" w14:textId="77777777" w:rsidR="00AA5D90" w:rsidRDefault="00AA5D90">
      <w:pPr>
        <w:rPr>
          <w:sz w:val="24"/>
          <w:szCs w:val="24"/>
        </w:rPr>
      </w:pPr>
    </w:p>
    <w:p w14:paraId="28FA961E" w14:textId="77777777" w:rsidR="00AA5D90" w:rsidRDefault="00E4307F">
      <w:pPr>
        <w:rPr>
          <w:sz w:val="24"/>
          <w:szCs w:val="24"/>
        </w:rPr>
      </w:pPr>
      <w:r>
        <w:pict w14:anchorId="06C75B20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305DC02F" w14:textId="77777777" w:rsidR="00AA5D90" w:rsidRDefault="00AA5D90">
      <w:pPr>
        <w:rPr>
          <w:sz w:val="24"/>
          <w:szCs w:val="24"/>
        </w:rPr>
      </w:pPr>
    </w:p>
    <w:p w14:paraId="17A2A943" w14:textId="77777777" w:rsidR="00AA5D90" w:rsidRDefault="00AA5D90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AA5D90" w14:paraId="10D2C843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442F2D" w14:textId="77777777" w:rsidR="00AA5D90" w:rsidRDefault="00E4307F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AA5D90" w14:paraId="6D70E45A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6FEF" w14:textId="77777777" w:rsidR="00AA5D90" w:rsidRDefault="00E4307F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E323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1A237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D785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AA5D90" w14:paraId="2FDC7005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F54523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0DAE" w14:textId="77777777" w:rsidR="00AA5D90" w:rsidRDefault="00E4307F">
            <w:pPr>
              <w:spacing w:after="60"/>
            </w:pPr>
            <w:r>
              <w:rPr>
                <w:sz w:val="19"/>
                <w:szCs w:val="19"/>
              </w:rPr>
              <w:t>Write pseudocode for the complete query processing pipeline: from SQL input through parsing, optimization, and execution to result output.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BAE5D" w14:textId="77777777" w:rsidR="00AA5D90" w:rsidRDefault="00E4307F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7D240A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A5D90" w14:paraId="4BA50CD8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C2483C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E629" w14:textId="77777777" w:rsidR="00AA5D90" w:rsidRDefault="00E4307F">
            <w:pPr>
              <w:spacing w:after="60"/>
            </w:pPr>
            <w:r>
              <w:rPr>
                <w:sz w:val="19"/>
                <w:szCs w:val="19"/>
              </w:rPr>
              <w:t>Design a pseudocode algorithm for cost-based query optimization that estimates and compares I/O costs for different join orderings.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F8DDB" w14:textId="77777777" w:rsidR="00AA5D90" w:rsidRDefault="00E4307F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51F808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A5D90" w14:paraId="6D9FDEAC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EA8E51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76B7" w14:textId="77777777" w:rsidR="00AA5D90" w:rsidRDefault="00E4307F">
            <w:pPr>
              <w:spacing w:after="60"/>
            </w:pPr>
            <w:r>
              <w:rPr>
                <w:sz w:val="19"/>
                <w:szCs w:val="19"/>
              </w:rPr>
              <w:t xml:space="preserve">Write pseudocode for the Nested Loop Join algorithm and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its time complexity in terms of buffer pages and tuple counts.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13AA5" w14:textId="77777777" w:rsidR="00AA5D90" w:rsidRDefault="00E4307F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E3C8EB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A5D90" w14:paraId="309FA888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2E5DB4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878C" w14:textId="77777777" w:rsidR="00AA5D90" w:rsidRDefault="00E4307F">
            <w:pPr>
              <w:spacing w:after="60"/>
            </w:pPr>
            <w:r>
              <w:rPr>
                <w:sz w:val="19"/>
                <w:szCs w:val="19"/>
              </w:rPr>
              <w:t>Write a pseudocode algorithm to detect deadlocks in a transaction system using a Wait-For Graph (WFG) cycle detection.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5F8CC" w14:textId="77777777" w:rsidR="00AA5D90" w:rsidRDefault="00E4307F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B69C87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A5D90" w14:paraId="44B08DCA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1139CD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69DA" w14:textId="77777777" w:rsidR="00AA5D90" w:rsidRDefault="00E4307F">
            <w:pPr>
              <w:spacing w:after="60"/>
            </w:pPr>
            <w:r>
              <w:rPr>
                <w:sz w:val="19"/>
                <w:szCs w:val="19"/>
              </w:rPr>
              <w:t>Design a pseudocode for the Basic Two-Phase Locking protocol including lock request, grant, wait, and release phases.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0BE1D" w14:textId="77777777" w:rsidR="00AA5D90" w:rsidRDefault="00E4307F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6A4A48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A5D90" w14:paraId="59AD4BB7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3C4BEF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E996" w14:textId="77777777" w:rsidR="00AA5D90" w:rsidRDefault="00E4307F">
            <w:pPr>
              <w:spacing w:after="60"/>
            </w:pPr>
            <w:r>
              <w:rPr>
                <w:sz w:val="19"/>
                <w:szCs w:val="19"/>
              </w:rPr>
              <w:t>Write pseudocode for timestamp-based concurrency control using Thomas' Write Rule for handling conflicting read/write 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3108F" w14:textId="77777777" w:rsidR="00AA5D90" w:rsidRDefault="00E4307F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5F1B76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A5D90" w14:paraId="015B428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3EA11E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DC7B" w14:textId="77777777" w:rsidR="00AA5D90" w:rsidRDefault="00E4307F">
            <w:pPr>
              <w:spacing w:after="60"/>
            </w:pPr>
            <w:r>
              <w:rPr>
                <w:sz w:val="19"/>
                <w:szCs w:val="19"/>
              </w:rPr>
              <w:t>Write a pseudocode algorithm for the ARIES (Algorithm for Recovery and Isolation Exploiting Semantics) recovery technique with Analysis, Redo, and Undo phases.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239B2" w14:textId="77777777" w:rsidR="00AA5D90" w:rsidRDefault="00E4307F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BC216E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A5D90" w14:paraId="4495F046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149036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268F" w14:textId="77777777" w:rsidR="00AA5D90" w:rsidRDefault="00E4307F">
            <w:pPr>
              <w:spacing w:after="60"/>
            </w:pPr>
            <w:r>
              <w:rPr>
                <w:sz w:val="19"/>
                <w:szCs w:val="19"/>
              </w:rPr>
              <w:t>Design pseudocode for Shadow Paging recovery: maintain current and shadow page tables and roll back on failure.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111B" w14:textId="77777777" w:rsidR="00AA5D90" w:rsidRDefault="00E4307F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B61023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A5D90" w14:paraId="32958AE8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2F73F0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951C" w14:textId="77777777" w:rsidR="00AA5D90" w:rsidRDefault="00E4307F">
            <w:pPr>
              <w:spacing w:after="60"/>
            </w:pPr>
            <w:r>
              <w:rPr>
                <w:sz w:val="19"/>
                <w:szCs w:val="19"/>
              </w:rPr>
              <w:t>Write a pseudocode for Immediate Update recovery using UNDO/REDO log processing after a system crash.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7FB41" w14:textId="77777777" w:rsidR="00AA5D90" w:rsidRDefault="00E4307F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BEF3A3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A5D90" w14:paraId="40DFC5E5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FEC631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0C76" w14:textId="77777777" w:rsidR="00AA5D90" w:rsidRDefault="00E4307F">
            <w:pPr>
              <w:spacing w:after="60"/>
            </w:pPr>
            <w:r>
              <w:rPr>
                <w:sz w:val="19"/>
                <w:szCs w:val="19"/>
              </w:rPr>
              <w:t>Write pseudocode for a database connectivity manager that handles connection pooling, query execution, and exception rollback.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8C95B" w14:textId="77777777" w:rsidR="00AA5D90" w:rsidRDefault="00E4307F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F194A2" w14:textId="77777777" w:rsidR="00AA5D90" w:rsidRDefault="00E430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63B7C120" w14:textId="77777777" w:rsidR="00AA5D90" w:rsidRDefault="00AA5D90">
      <w:pPr>
        <w:rPr>
          <w:sz w:val="24"/>
          <w:szCs w:val="24"/>
        </w:rPr>
      </w:pPr>
    </w:p>
    <w:p w14:paraId="1B78C7C9" w14:textId="77777777" w:rsidR="00AA5D90" w:rsidRDefault="00AA5D90">
      <w:pPr>
        <w:rPr>
          <w:sz w:val="24"/>
          <w:szCs w:val="24"/>
        </w:rPr>
      </w:pPr>
    </w:p>
    <w:p w14:paraId="039537B9" w14:textId="77777777" w:rsidR="00AA5D90" w:rsidRDefault="00AA5D90">
      <w:pPr>
        <w:rPr>
          <w:sz w:val="24"/>
          <w:szCs w:val="24"/>
        </w:rPr>
      </w:pPr>
    </w:p>
    <w:p w14:paraId="0E87758C" w14:textId="77777777" w:rsidR="00AA5D90" w:rsidRDefault="00E4307F">
      <w:pPr>
        <w:rPr>
          <w:b/>
          <w:bCs/>
          <w:sz w:val="24"/>
          <w:szCs w:val="24"/>
        </w:rPr>
      </w:pPr>
      <w:r>
        <w:pict w14:anchorId="1B57C472">
          <v:rect id="_x0000_i1027" style="width:0;height:1.5pt" o:hralign="center" o:hrstd="t" o:hr="t" fillcolor="#a0a0a0" stroked="f"/>
        </w:pict>
      </w:r>
    </w:p>
    <w:p w14:paraId="7DB53E51" w14:textId="77777777" w:rsidR="00AA5D90" w:rsidRDefault="00AA5D90">
      <w:pPr>
        <w:rPr>
          <w:b/>
          <w:bCs/>
          <w:sz w:val="24"/>
          <w:szCs w:val="24"/>
        </w:rPr>
      </w:pPr>
    </w:p>
    <w:p w14:paraId="2D24AE0D" w14:textId="77777777" w:rsidR="00AA5D90" w:rsidRDefault="00E4307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335EFAD" w14:textId="77777777" w:rsidR="00AA5D90" w:rsidRDefault="00AA5D90">
      <w:pPr>
        <w:rPr>
          <w:i/>
          <w:iCs/>
          <w:sz w:val="24"/>
          <w:szCs w:val="24"/>
        </w:rPr>
      </w:pPr>
    </w:p>
    <w:p w14:paraId="7738C092" w14:textId="1D737F67" w:rsidR="00AA5D90" w:rsidRDefault="00E4307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</w:t>
      </w:r>
      <w:r w:rsidR="000C3077">
        <w:rPr>
          <w:i/>
          <w:iCs/>
          <w:sz w:val="24"/>
          <w:szCs w:val="24"/>
        </w:rPr>
        <w:t>JENITHA JOTHI J</w:t>
      </w:r>
      <w:r>
        <w:rPr>
          <w:i/>
          <w:iCs/>
          <w:sz w:val="24"/>
          <w:szCs w:val="24"/>
        </w:rPr>
        <w:t>____</w:t>
      </w:r>
      <w:r w:rsidR="000C3077">
        <w:rPr>
          <w:i/>
          <w:iCs/>
          <w:sz w:val="24"/>
          <w:szCs w:val="24"/>
        </w:rPr>
        <w:t>192520013</w:t>
      </w:r>
      <w:r>
        <w:rPr>
          <w:i/>
          <w:iCs/>
          <w:sz w:val="24"/>
          <w:szCs w:val="24"/>
        </w:rPr>
        <w:t>____________ (Name / Reg No) certify that this submission is my original work and that I have adhered to the guidelines specified for this assessment.</w:t>
      </w:r>
    </w:p>
    <w:p w14:paraId="5740A3A3" w14:textId="77777777" w:rsidR="00AA5D90" w:rsidRDefault="00E4307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5D29521" w14:textId="77777777" w:rsidR="00AA5D90" w:rsidRDefault="00AA5D90">
      <w:pPr>
        <w:rPr>
          <w:i/>
          <w:iCs/>
          <w:sz w:val="24"/>
          <w:szCs w:val="24"/>
        </w:rPr>
      </w:pPr>
    </w:p>
    <w:p w14:paraId="5AB008ED" w14:textId="77777777" w:rsidR="00AA5D90" w:rsidRDefault="00E4307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6893800" w14:textId="519B3A53" w:rsidR="000C3077" w:rsidRDefault="000C3077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4B1969A1" wp14:editId="285648F5">
            <wp:extent cx="1257300" cy="555819"/>
            <wp:effectExtent l="0" t="0" r="0" b="0"/>
            <wp:docPr id="152119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93563" name="Picture 15211935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387" cy="5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4231" w14:textId="77777777" w:rsidR="00AA5D90" w:rsidRDefault="00AA5D90">
      <w:pPr>
        <w:rPr>
          <w:sz w:val="24"/>
          <w:szCs w:val="24"/>
        </w:rPr>
      </w:pPr>
    </w:p>
    <w:p w14:paraId="4B1F2053" w14:textId="77777777" w:rsidR="00AA5D90" w:rsidRDefault="00AA5D90">
      <w:pPr>
        <w:rPr>
          <w:i/>
          <w:iCs/>
          <w:sz w:val="24"/>
          <w:szCs w:val="24"/>
        </w:rPr>
      </w:pPr>
    </w:p>
    <w:p w14:paraId="0427F7C8" w14:textId="77777777" w:rsidR="00AA5D90" w:rsidRDefault="00E430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596F27" w14:textId="77777777" w:rsidR="00AA5D90" w:rsidRDefault="00AA5D90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1"/>
        <w:gridCol w:w="1329"/>
        <w:gridCol w:w="1829"/>
        <w:gridCol w:w="1362"/>
        <w:gridCol w:w="1484"/>
        <w:gridCol w:w="1384"/>
      </w:tblGrid>
      <w:tr w:rsidR="00AA5D90" w14:paraId="56A667F7" w14:textId="77777777">
        <w:trPr>
          <w:trHeight w:val="870"/>
        </w:trPr>
        <w:tc>
          <w:tcPr>
            <w:tcW w:w="1007" w:type="pct"/>
            <w:shd w:val="clear" w:color="CCCCCC" w:fill="CCCCCC"/>
            <w:vAlign w:val="center"/>
          </w:tcPr>
          <w:p w14:paraId="5E09E72F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662" w:type="pct"/>
            <w:shd w:val="clear" w:color="CCCCCC" w:fill="CCCCCC"/>
            <w:vAlign w:val="center"/>
          </w:tcPr>
          <w:p w14:paraId="3CF6E2DF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1059" w:type="pct"/>
            <w:shd w:val="clear" w:color="CCCCCC" w:fill="CCCCCC"/>
            <w:vAlign w:val="center"/>
          </w:tcPr>
          <w:p w14:paraId="666A54F5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4 – Exemplary</w:t>
            </w:r>
          </w:p>
        </w:tc>
        <w:tc>
          <w:tcPr>
            <w:tcW w:w="662" w:type="pct"/>
            <w:shd w:val="clear" w:color="CCCCCC" w:fill="CCCCCC"/>
            <w:vAlign w:val="center"/>
          </w:tcPr>
          <w:p w14:paraId="184A33F1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3 – Proficient</w:t>
            </w:r>
          </w:p>
        </w:tc>
        <w:tc>
          <w:tcPr>
            <w:tcW w:w="801" w:type="pct"/>
            <w:shd w:val="clear" w:color="CCCCCC" w:fill="CCCCCC"/>
            <w:vAlign w:val="center"/>
          </w:tcPr>
          <w:p w14:paraId="71B75E78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2 – Developing</w:t>
            </w:r>
          </w:p>
        </w:tc>
        <w:tc>
          <w:tcPr>
            <w:tcW w:w="809" w:type="pct"/>
            <w:shd w:val="clear" w:color="CCCCCC" w:fill="CCCCCC"/>
            <w:vAlign w:val="center"/>
          </w:tcPr>
          <w:p w14:paraId="22B00B18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1 – Beginning</w:t>
            </w:r>
          </w:p>
        </w:tc>
      </w:tr>
      <w:tr w:rsidR="00AA5D90" w14:paraId="794C28FA" w14:textId="77777777">
        <w:trPr>
          <w:trHeight w:val="870"/>
        </w:trPr>
        <w:tc>
          <w:tcPr>
            <w:tcW w:w="1007" w:type="pct"/>
            <w:vAlign w:val="center"/>
          </w:tcPr>
          <w:p w14:paraId="48EF5D2D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662" w:type="pct"/>
            <w:vAlign w:val="center"/>
          </w:tcPr>
          <w:p w14:paraId="21D65726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</w:tcPr>
          <w:p w14:paraId="36DA1171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inputs, outputs, constraints accurately</w:t>
            </w:r>
          </w:p>
        </w:tc>
        <w:tc>
          <w:tcPr>
            <w:tcW w:w="662" w:type="pct"/>
            <w:vAlign w:val="center"/>
          </w:tcPr>
          <w:p w14:paraId="66DBDE36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missing elements</w:t>
            </w:r>
          </w:p>
        </w:tc>
        <w:tc>
          <w:tcPr>
            <w:tcW w:w="801" w:type="pct"/>
            <w:vAlign w:val="center"/>
          </w:tcPr>
          <w:p w14:paraId="1BE8A65F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</w:t>
            </w:r>
          </w:p>
        </w:tc>
        <w:tc>
          <w:tcPr>
            <w:tcW w:w="809" w:type="pct"/>
            <w:vAlign w:val="center"/>
          </w:tcPr>
          <w:p w14:paraId="47433B71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interpretation</w:t>
            </w:r>
          </w:p>
        </w:tc>
      </w:tr>
      <w:tr w:rsidR="00AA5D90" w14:paraId="1AD4A179" w14:textId="77777777">
        <w:trPr>
          <w:trHeight w:val="870"/>
        </w:trPr>
        <w:tc>
          <w:tcPr>
            <w:tcW w:w="1007" w:type="pct"/>
            <w:vAlign w:val="center"/>
          </w:tcPr>
          <w:p w14:paraId="79CCF13C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 Design</w:t>
            </w:r>
          </w:p>
        </w:tc>
        <w:tc>
          <w:tcPr>
            <w:tcW w:w="662" w:type="pct"/>
            <w:vAlign w:val="center"/>
          </w:tcPr>
          <w:p w14:paraId="464F72B9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30%</w:t>
            </w:r>
          </w:p>
        </w:tc>
        <w:tc>
          <w:tcPr>
            <w:tcW w:w="1059" w:type="pct"/>
            <w:vAlign w:val="center"/>
          </w:tcPr>
          <w:p w14:paraId="70F0FAA5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Complete, correct, and logically sound solution</w:t>
            </w:r>
          </w:p>
        </w:tc>
        <w:tc>
          <w:tcPr>
            <w:tcW w:w="662" w:type="pct"/>
            <w:vAlign w:val="center"/>
          </w:tcPr>
          <w:p w14:paraId="67CC8B2B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logical gaps</w:t>
            </w:r>
          </w:p>
        </w:tc>
        <w:tc>
          <w:tcPr>
            <w:tcW w:w="801" w:type="pct"/>
            <w:vAlign w:val="center"/>
          </w:tcPr>
          <w:p w14:paraId="2D03DAF2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logic</w:t>
            </w:r>
          </w:p>
        </w:tc>
        <w:tc>
          <w:tcPr>
            <w:tcW w:w="809" w:type="pct"/>
            <w:vAlign w:val="center"/>
          </w:tcPr>
          <w:p w14:paraId="07F34617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approach</w:t>
            </w:r>
          </w:p>
        </w:tc>
      </w:tr>
      <w:tr w:rsidR="00AA5D90" w14:paraId="0BA3F8E3" w14:textId="77777777">
        <w:trPr>
          <w:trHeight w:val="870"/>
        </w:trPr>
        <w:tc>
          <w:tcPr>
            <w:tcW w:w="1007" w:type="pct"/>
            <w:vAlign w:val="center"/>
          </w:tcPr>
          <w:p w14:paraId="6A434C83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Control Structures</w:t>
            </w:r>
          </w:p>
        </w:tc>
        <w:tc>
          <w:tcPr>
            <w:tcW w:w="662" w:type="pct"/>
            <w:vAlign w:val="center"/>
          </w:tcPr>
          <w:p w14:paraId="32DB2837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</w:tcPr>
          <w:p w14:paraId="1CA28BAB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Efficient and appropriate use of loops, conditions, functions/modules</w:t>
            </w:r>
          </w:p>
        </w:tc>
        <w:tc>
          <w:tcPr>
            <w:tcW w:w="662" w:type="pct"/>
            <w:vAlign w:val="center"/>
          </w:tcPr>
          <w:p w14:paraId="22D4CFC0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inefficiencies</w:t>
            </w:r>
          </w:p>
        </w:tc>
        <w:tc>
          <w:tcPr>
            <w:tcW w:w="801" w:type="pct"/>
            <w:vAlign w:val="center"/>
          </w:tcPr>
          <w:p w14:paraId="5932CE2B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basic usage</w:t>
            </w:r>
          </w:p>
        </w:tc>
        <w:tc>
          <w:tcPr>
            <w:tcW w:w="809" w:type="pct"/>
            <w:vAlign w:val="center"/>
          </w:tcPr>
          <w:p w14:paraId="0D1C2429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missing constructs</w:t>
            </w:r>
          </w:p>
        </w:tc>
      </w:tr>
      <w:tr w:rsidR="00AA5D90" w14:paraId="420DB05B" w14:textId="77777777">
        <w:trPr>
          <w:trHeight w:val="870"/>
        </w:trPr>
        <w:tc>
          <w:tcPr>
            <w:tcW w:w="1007" w:type="pct"/>
            <w:vAlign w:val="center"/>
          </w:tcPr>
          <w:p w14:paraId="2C8FD496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Pseudocode Structure</w:t>
            </w:r>
          </w:p>
        </w:tc>
        <w:tc>
          <w:tcPr>
            <w:tcW w:w="662" w:type="pct"/>
            <w:vAlign w:val="center"/>
          </w:tcPr>
          <w:p w14:paraId="24DB5A35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059" w:type="pct"/>
            <w:vAlign w:val="center"/>
          </w:tcPr>
          <w:p w14:paraId="0E206352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Well-structured, clear, consistent format, easy to follow</w:t>
            </w:r>
          </w:p>
        </w:tc>
        <w:tc>
          <w:tcPr>
            <w:tcW w:w="662" w:type="pct"/>
            <w:vAlign w:val="center"/>
          </w:tcPr>
          <w:p w14:paraId="0B8EFFE2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clear with minor issues</w:t>
            </w:r>
          </w:p>
        </w:tc>
        <w:tc>
          <w:tcPr>
            <w:tcW w:w="801" w:type="pct"/>
            <w:vAlign w:val="center"/>
          </w:tcPr>
          <w:p w14:paraId="07FB3255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Difficult to follow in parts</w:t>
            </w:r>
          </w:p>
        </w:tc>
        <w:tc>
          <w:tcPr>
            <w:tcW w:w="809" w:type="pct"/>
            <w:vAlign w:val="center"/>
          </w:tcPr>
          <w:p w14:paraId="4AC6A751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structured and unclear</w:t>
            </w:r>
          </w:p>
        </w:tc>
      </w:tr>
      <w:tr w:rsidR="00AA5D90" w14:paraId="2C98EAAE" w14:textId="77777777">
        <w:trPr>
          <w:trHeight w:val="870"/>
        </w:trPr>
        <w:tc>
          <w:tcPr>
            <w:tcW w:w="1007" w:type="pct"/>
            <w:vAlign w:val="center"/>
          </w:tcPr>
          <w:p w14:paraId="22337C69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Completeness</w:t>
            </w:r>
          </w:p>
        </w:tc>
        <w:tc>
          <w:tcPr>
            <w:tcW w:w="662" w:type="pct"/>
            <w:vAlign w:val="center"/>
          </w:tcPr>
          <w:p w14:paraId="2C388A75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</w:tcPr>
          <w:p w14:paraId="10247AD5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cases; optimized approach</w:t>
            </w:r>
          </w:p>
        </w:tc>
        <w:tc>
          <w:tcPr>
            <w:tcW w:w="662" w:type="pct"/>
            <w:vAlign w:val="center"/>
          </w:tcPr>
          <w:p w14:paraId="6288E610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cases; reasonable efficiency</w:t>
            </w:r>
          </w:p>
        </w:tc>
        <w:tc>
          <w:tcPr>
            <w:tcW w:w="801" w:type="pct"/>
            <w:vAlign w:val="center"/>
          </w:tcPr>
          <w:p w14:paraId="38EEE5DB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basic cases only</w:t>
            </w:r>
          </w:p>
        </w:tc>
        <w:tc>
          <w:tcPr>
            <w:tcW w:w="809" w:type="pct"/>
            <w:vAlign w:val="center"/>
          </w:tcPr>
          <w:p w14:paraId="3FF4C791" w14:textId="77777777" w:rsidR="00AA5D90" w:rsidRDefault="00E4307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Incomplete or inefficient</w:t>
            </w:r>
          </w:p>
        </w:tc>
      </w:tr>
    </w:tbl>
    <w:p w14:paraId="016FE95C" w14:textId="77777777" w:rsidR="00AA5D90" w:rsidRDefault="00AA5D90">
      <w:pPr>
        <w:rPr>
          <w:sz w:val="24"/>
          <w:szCs w:val="24"/>
        </w:rPr>
      </w:pPr>
    </w:p>
    <w:p w14:paraId="3D582139" w14:textId="77777777" w:rsidR="00AA5D90" w:rsidRDefault="00AA5D90">
      <w:pPr>
        <w:rPr>
          <w:sz w:val="24"/>
          <w:szCs w:val="24"/>
        </w:rPr>
      </w:pPr>
    </w:p>
    <w:p w14:paraId="0BB319F3" w14:textId="77777777" w:rsidR="00FC5CAB" w:rsidRDefault="00FC5CAB">
      <w:pPr>
        <w:rPr>
          <w:sz w:val="24"/>
          <w:szCs w:val="24"/>
        </w:rPr>
      </w:pPr>
    </w:p>
    <w:p w14:paraId="74ED86B5" w14:textId="77777777" w:rsidR="00FC5CAB" w:rsidRPr="00FC5CAB" w:rsidRDefault="00FC5CAB" w:rsidP="00FC5CAB">
      <w:pPr>
        <w:rPr>
          <w:b/>
          <w:bCs/>
          <w:sz w:val="24"/>
          <w:szCs w:val="24"/>
          <w:lang w:val="en-IN"/>
        </w:rPr>
      </w:pPr>
      <w:r w:rsidRPr="00FC5CAB">
        <w:rPr>
          <w:b/>
          <w:bCs/>
          <w:sz w:val="24"/>
          <w:szCs w:val="24"/>
          <w:lang w:val="en-IN"/>
        </w:rPr>
        <w:t>Q1. Query Processing Pipeline</w:t>
      </w:r>
    </w:p>
    <w:p w14:paraId="44D03DAB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7517EFA2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12A577ED" w14:textId="03DA9F25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START</w:t>
      </w:r>
    </w:p>
    <w:p w14:paraId="70F672CC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Read SQL Query</w:t>
      </w:r>
    </w:p>
    <w:p w14:paraId="399EE2B0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  ↓</w:t>
      </w:r>
    </w:p>
    <w:p w14:paraId="1F6B470B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Parse Query</w:t>
      </w:r>
    </w:p>
    <w:p w14:paraId="719120F3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  ↓</w:t>
      </w:r>
    </w:p>
    <w:p w14:paraId="67A9EDB5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Check Syntax</w:t>
      </w:r>
    </w:p>
    <w:p w14:paraId="7D111417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  ↓</w:t>
      </w:r>
    </w:p>
    <w:p w14:paraId="133CA04F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Optimize Query</w:t>
      </w:r>
    </w:p>
    <w:p w14:paraId="17DEA42F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  ↓</w:t>
      </w:r>
    </w:p>
    <w:p w14:paraId="534D5C5D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Create Execution Plan</w:t>
      </w:r>
    </w:p>
    <w:p w14:paraId="59DD4BF4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  ↓</w:t>
      </w:r>
    </w:p>
    <w:p w14:paraId="19B7A643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Execute Query</w:t>
      </w:r>
    </w:p>
    <w:p w14:paraId="35720AEB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  ↓</w:t>
      </w:r>
    </w:p>
    <w:p w14:paraId="7319A426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Display Result</w:t>
      </w:r>
    </w:p>
    <w:p w14:paraId="39BB2A49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END</w:t>
      </w:r>
    </w:p>
    <w:p w14:paraId="551F2B75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5C51FC53" w14:textId="6950A036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SQL is processed from parsing to optimization and finally execution.</w:t>
      </w:r>
    </w:p>
    <w:p w14:paraId="5049D2C5" w14:textId="27D2FA4D" w:rsidR="00FC5CAB" w:rsidRDefault="00FC5CAB" w:rsidP="00FC5CAB">
      <w:pPr>
        <w:rPr>
          <w:sz w:val="24"/>
          <w:szCs w:val="24"/>
          <w:lang w:val="en-IN"/>
        </w:rPr>
      </w:pPr>
    </w:p>
    <w:p w14:paraId="1D4BB13F" w14:textId="77777777" w:rsidR="00912600" w:rsidRDefault="00912600" w:rsidP="00FC5CAB">
      <w:pPr>
        <w:rPr>
          <w:sz w:val="24"/>
          <w:szCs w:val="24"/>
          <w:lang w:val="en-IN"/>
        </w:rPr>
      </w:pPr>
    </w:p>
    <w:p w14:paraId="3113BADB" w14:textId="77777777" w:rsidR="00912600" w:rsidRPr="00FC5CAB" w:rsidRDefault="00912600" w:rsidP="00FC5CAB">
      <w:pPr>
        <w:rPr>
          <w:sz w:val="24"/>
          <w:szCs w:val="24"/>
          <w:lang w:val="en-IN"/>
        </w:rPr>
      </w:pPr>
    </w:p>
    <w:p w14:paraId="3B27A882" w14:textId="77777777" w:rsidR="00FC5CAB" w:rsidRPr="00FC5CAB" w:rsidRDefault="00FC5CAB" w:rsidP="00FC5CAB">
      <w:pPr>
        <w:rPr>
          <w:b/>
          <w:bCs/>
          <w:sz w:val="24"/>
          <w:szCs w:val="24"/>
          <w:lang w:val="en-IN"/>
        </w:rPr>
      </w:pPr>
      <w:r w:rsidRPr="00FC5CAB">
        <w:rPr>
          <w:b/>
          <w:bCs/>
          <w:sz w:val="24"/>
          <w:szCs w:val="24"/>
          <w:lang w:val="en-IN"/>
        </w:rPr>
        <w:t>Q2. Cost-Based Query Optimization</w:t>
      </w:r>
    </w:p>
    <w:p w14:paraId="21A1FB31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33A8CBFA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515560D7" w14:textId="5E2E5CBE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START</w:t>
      </w:r>
    </w:p>
    <w:p w14:paraId="53710846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Read Query</w:t>
      </w:r>
    </w:p>
    <w:p w14:paraId="32573C0C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Find possible query plans</w:t>
      </w:r>
    </w:p>
    <w:p w14:paraId="57A7714C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Calculate cost of each plan</w:t>
      </w:r>
    </w:p>
    <w:p w14:paraId="4DB261C0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Compare the costs</w:t>
      </w:r>
    </w:p>
    <w:p w14:paraId="4F5CE73A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Select plan with minimum cost</w:t>
      </w:r>
    </w:p>
    <w:p w14:paraId="3A1F8C2A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Execute selected plan</w:t>
      </w:r>
    </w:p>
    <w:p w14:paraId="6750F6E8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END</w:t>
      </w:r>
    </w:p>
    <w:p w14:paraId="281CFF58" w14:textId="6DA5FF53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The optimizer selects the plan with the </w:t>
      </w:r>
      <w:r w:rsidRPr="00FC5CAB">
        <w:rPr>
          <w:b/>
          <w:bCs/>
          <w:sz w:val="24"/>
          <w:szCs w:val="24"/>
          <w:lang w:val="en-IN"/>
        </w:rPr>
        <w:t>lowest estimated cost</w:t>
      </w:r>
      <w:r w:rsidRPr="00FC5CAB">
        <w:rPr>
          <w:sz w:val="24"/>
          <w:szCs w:val="24"/>
          <w:lang w:val="en-IN"/>
        </w:rPr>
        <w:t>.</w:t>
      </w:r>
    </w:p>
    <w:p w14:paraId="7B7C9D5F" w14:textId="1440F443" w:rsidR="00FC5CAB" w:rsidRDefault="00FC5CAB" w:rsidP="00FC5CAB">
      <w:pPr>
        <w:rPr>
          <w:sz w:val="24"/>
          <w:szCs w:val="24"/>
          <w:lang w:val="en-IN"/>
        </w:rPr>
      </w:pPr>
    </w:p>
    <w:p w14:paraId="3BF645B3" w14:textId="77777777" w:rsidR="00912600" w:rsidRDefault="00912600" w:rsidP="00FC5CAB">
      <w:pPr>
        <w:rPr>
          <w:sz w:val="24"/>
          <w:szCs w:val="24"/>
          <w:lang w:val="en-IN"/>
        </w:rPr>
      </w:pPr>
    </w:p>
    <w:p w14:paraId="3A6196DC" w14:textId="77777777" w:rsidR="00912600" w:rsidRPr="00FC5CAB" w:rsidRDefault="00912600" w:rsidP="00FC5CAB">
      <w:pPr>
        <w:rPr>
          <w:sz w:val="24"/>
          <w:szCs w:val="24"/>
          <w:lang w:val="en-IN"/>
        </w:rPr>
      </w:pPr>
    </w:p>
    <w:p w14:paraId="76AE2D82" w14:textId="77777777" w:rsidR="00FC5CAB" w:rsidRPr="00FC5CAB" w:rsidRDefault="00FC5CAB" w:rsidP="00FC5CAB">
      <w:pPr>
        <w:rPr>
          <w:b/>
          <w:bCs/>
          <w:sz w:val="24"/>
          <w:szCs w:val="24"/>
          <w:lang w:val="en-IN"/>
        </w:rPr>
      </w:pPr>
      <w:r w:rsidRPr="00FC5CAB">
        <w:rPr>
          <w:b/>
          <w:bCs/>
          <w:sz w:val="24"/>
          <w:szCs w:val="24"/>
          <w:lang w:val="en-IN"/>
        </w:rPr>
        <w:lastRenderedPageBreak/>
        <w:t>Q3. Nested Loop Join</w:t>
      </w:r>
    </w:p>
    <w:p w14:paraId="118B5C09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5457328E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21D2C9F3" w14:textId="2A5685C9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for each tuple in Table1:</w:t>
      </w:r>
    </w:p>
    <w:p w14:paraId="2E9A3E8E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for each tuple in Table2:</w:t>
      </w:r>
    </w:p>
    <w:p w14:paraId="6E5E87CD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    if join condition is true:</w:t>
      </w:r>
    </w:p>
    <w:p w14:paraId="3B8CC8D8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        output tuple</w:t>
      </w:r>
    </w:p>
    <w:p w14:paraId="2301EC99" w14:textId="77777777" w:rsidR="00FC5CAB" w:rsidRPr="00FC5CAB" w:rsidRDefault="00FC5CAB" w:rsidP="00FC5CAB">
      <w:pPr>
        <w:rPr>
          <w:b/>
          <w:bCs/>
          <w:sz w:val="24"/>
          <w:szCs w:val="24"/>
          <w:lang w:val="en-IN"/>
        </w:rPr>
      </w:pPr>
      <w:r w:rsidRPr="00FC5CAB">
        <w:rPr>
          <w:b/>
          <w:bCs/>
          <w:sz w:val="24"/>
          <w:szCs w:val="24"/>
          <w:lang w:val="en-IN"/>
        </w:rPr>
        <w:t>Cost:</w:t>
      </w:r>
    </w:p>
    <w:p w14:paraId="1BDE732A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Cost ≈ </w:t>
      </w:r>
      <w:proofErr w:type="gramStart"/>
      <w:r w:rsidRPr="00FC5CAB">
        <w:rPr>
          <w:sz w:val="24"/>
          <w:szCs w:val="24"/>
          <w:lang w:val="en-IN"/>
        </w:rPr>
        <w:t>Pages(</w:t>
      </w:r>
      <w:proofErr w:type="gramEnd"/>
      <w:r w:rsidRPr="00FC5CAB">
        <w:rPr>
          <w:sz w:val="24"/>
          <w:szCs w:val="24"/>
          <w:lang w:val="en-IN"/>
        </w:rPr>
        <w:t xml:space="preserve">Table1) × </w:t>
      </w:r>
      <w:proofErr w:type="gramStart"/>
      <w:r w:rsidRPr="00FC5CAB">
        <w:rPr>
          <w:sz w:val="24"/>
          <w:szCs w:val="24"/>
          <w:lang w:val="en-IN"/>
        </w:rPr>
        <w:t>Pages(</w:t>
      </w:r>
      <w:proofErr w:type="gramEnd"/>
      <w:r w:rsidRPr="00FC5CAB">
        <w:rPr>
          <w:sz w:val="24"/>
          <w:szCs w:val="24"/>
          <w:lang w:val="en-IN"/>
        </w:rPr>
        <w:t>Table2)</w:t>
      </w:r>
    </w:p>
    <w:p w14:paraId="5C341DD6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27B87DA5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3FF4D3F8" w14:textId="56697BA0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Nested Loop Join compares tuples of the two relations and outputs matching tuples.</w:t>
      </w:r>
    </w:p>
    <w:p w14:paraId="2E74B666" w14:textId="6BB8F895" w:rsidR="00FC5CAB" w:rsidRPr="00FC5CAB" w:rsidRDefault="00FC5CAB" w:rsidP="00FC5CAB">
      <w:pPr>
        <w:rPr>
          <w:sz w:val="24"/>
          <w:szCs w:val="24"/>
          <w:lang w:val="en-IN"/>
        </w:rPr>
      </w:pPr>
    </w:p>
    <w:p w14:paraId="4E8630B5" w14:textId="77777777" w:rsidR="00FC5CAB" w:rsidRPr="00FC5CAB" w:rsidRDefault="00FC5CAB" w:rsidP="00FC5CAB">
      <w:pPr>
        <w:rPr>
          <w:b/>
          <w:bCs/>
          <w:sz w:val="24"/>
          <w:szCs w:val="24"/>
          <w:lang w:val="en-IN"/>
        </w:rPr>
      </w:pPr>
      <w:r w:rsidRPr="00FC5CAB">
        <w:rPr>
          <w:b/>
          <w:bCs/>
          <w:sz w:val="24"/>
          <w:szCs w:val="24"/>
          <w:lang w:val="en-IN"/>
        </w:rPr>
        <w:t>Q4. Deadlock Detection Using Wait-For Graph</w:t>
      </w:r>
    </w:p>
    <w:p w14:paraId="5E83842D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266CDD19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7398394A" w14:textId="76729FE4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START</w:t>
      </w:r>
    </w:p>
    <w:p w14:paraId="31DABC47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Create Wait-For Graph</w:t>
      </w:r>
    </w:p>
    <w:p w14:paraId="2F75B4F4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51ABC137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For each waiting transaction:</w:t>
      </w:r>
    </w:p>
    <w:p w14:paraId="45204D3F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Draw edge from waiting transaction</w:t>
      </w:r>
    </w:p>
    <w:p w14:paraId="034043CE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to the transaction holding the lock</w:t>
      </w:r>
    </w:p>
    <w:p w14:paraId="5375E81D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6D5675CE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Check graph for cycle</w:t>
      </w:r>
    </w:p>
    <w:p w14:paraId="28F24571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715EBF36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If cycle exists:</w:t>
      </w:r>
    </w:p>
    <w:p w14:paraId="5ADA7F8A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Deadlock detected</w:t>
      </w:r>
    </w:p>
    <w:p w14:paraId="0B5BB3F7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Else:</w:t>
      </w:r>
    </w:p>
    <w:p w14:paraId="5813D49C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No deadlock</w:t>
      </w:r>
    </w:p>
    <w:p w14:paraId="0BD04243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END</w:t>
      </w:r>
    </w:p>
    <w:p w14:paraId="45C3BDD2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5CCBF8EC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4F8AB2CB" w14:textId="01560A0B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A cycle in the Wait-For Graph means </w:t>
      </w:r>
      <w:r w:rsidRPr="00FC5CAB">
        <w:rPr>
          <w:b/>
          <w:bCs/>
          <w:sz w:val="24"/>
          <w:szCs w:val="24"/>
          <w:lang w:val="en-IN"/>
        </w:rPr>
        <w:t>deadlock</w:t>
      </w:r>
      <w:r w:rsidRPr="00FC5CAB">
        <w:rPr>
          <w:sz w:val="24"/>
          <w:szCs w:val="24"/>
          <w:lang w:val="en-IN"/>
        </w:rPr>
        <w:t>.</w:t>
      </w:r>
    </w:p>
    <w:p w14:paraId="16FA0744" w14:textId="18196708" w:rsidR="00FC5CAB" w:rsidRPr="00FC5CAB" w:rsidRDefault="00FC5CAB" w:rsidP="00FC5CAB">
      <w:pPr>
        <w:rPr>
          <w:sz w:val="24"/>
          <w:szCs w:val="24"/>
          <w:lang w:val="en-IN"/>
        </w:rPr>
      </w:pPr>
    </w:p>
    <w:p w14:paraId="10F5764D" w14:textId="77777777" w:rsidR="00FC5CAB" w:rsidRPr="00FC5CAB" w:rsidRDefault="00FC5CAB" w:rsidP="00FC5CAB">
      <w:pPr>
        <w:rPr>
          <w:b/>
          <w:bCs/>
          <w:sz w:val="24"/>
          <w:szCs w:val="24"/>
          <w:lang w:val="en-IN"/>
        </w:rPr>
      </w:pPr>
      <w:r w:rsidRPr="00FC5CAB">
        <w:rPr>
          <w:b/>
          <w:bCs/>
          <w:sz w:val="24"/>
          <w:szCs w:val="24"/>
          <w:lang w:val="en-IN"/>
        </w:rPr>
        <w:t>Q5. Basic Two-Phase Locking</w:t>
      </w:r>
    </w:p>
    <w:p w14:paraId="04EFD249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1325AC3B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1F11199B" w14:textId="7F62FA34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START</w:t>
      </w:r>
    </w:p>
    <w:p w14:paraId="6E101AC2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7ADF814E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Growing Phase:</w:t>
      </w:r>
    </w:p>
    <w:p w14:paraId="6B707EDA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Request lock</w:t>
      </w:r>
    </w:p>
    <w:p w14:paraId="55BF523A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Grant lock</w:t>
      </w:r>
    </w:p>
    <w:p w14:paraId="27C25D9A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Continue requesting locks</w:t>
      </w:r>
    </w:p>
    <w:p w14:paraId="668DB150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64D83821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lastRenderedPageBreak/>
        <w:t>Shrinking Phase:</w:t>
      </w:r>
    </w:p>
    <w:p w14:paraId="55EE43AC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Release lock</w:t>
      </w:r>
    </w:p>
    <w:p w14:paraId="30A6F6BA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Release remaining locks</w:t>
      </w:r>
    </w:p>
    <w:p w14:paraId="1053FDDD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013EB4EC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COMMIT</w:t>
      </w:r>
    </w:p>
    <w:p w14:paraId="5DAF6699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END</w:t>
      </w:r>
    </w:p>
    <w:p w14:paraId="2CFFE383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b/>
          <w:bCs/>
          <w:sz w:val="24"/>
          <w:szCs w:val="24"/>
          <w:lang w:val="en-IN"/>
        </w:rPr>
        <w:t>Rule:</w:t>
      </w:r>
    </w:p>
    <w:p w14:paraId="6FC7D50E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Acquire locks → Release locks</w:t>
      </w:r>
    </w:p>
    <w:p w14:paraId="60456A54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After releasing a lock, the transaction cannot acquire a new lock.</w:t>
      </w:r>
    </w:p>
    <w:p w14:paraId="3BE9BFEB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3C2DA6B2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620CF640" w14:textId="11747809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Basic 2PL provides conflict serializability.</w:t>
      </w:r>
    </w:p>
    <w:p w14:paraId="264FD802" w14:textId="3E60C1B2" w:rsidR="00FC5CAB" w:rsidRDefault="00FC5CAB" w:rsidP="00FC5CAB">
      <w:pPr>
        <w:rPr>
          <w:sz w:val="24"/>
          <w:szCs w:val="24"/>
          <w:lang w:val="en-IN"/>
        </w:rPr>
      </w:pPr>
    </w:p>
    <w:p w14:paraId="3EF3D09A" w14:textId="77777777" w:rsidR="00912600" w:rsidRDefault="00912600" w:rsidP="00FC5CAB">
      <w:pPr>
        <w:rPr>
          <w:sz w:val="24"/>
          <w:szCs w:val="24"/>
          <w:lang w:val="en-IN"/>
        </w:rPr>
      </w:pPr>
    </w:p>
    <w:p w14:paraId="6BCE8965" w14:textId="77777777" w:rsidR="00912600" w:rsidRPr="00FC5CAB" w:rsidRDefault="00912600" w:rsidP="00FC5CAB">
      <w:pPr>
        <w:rPr>
          <w:sz w:val="24"/>
          <w:szCs w:val="24"/>
          <w:lang w:val="en-IN"/>
        </w:rPr>
      </w:pPr>
    </w:p>
    <w:p w14:paraId="601E87A3" w14:textId="77777777" w:rsidR="00FC5CAB" w:rsidRPr="00FC5CAB" w:rsidRDefault="00FC5CAB" w:rsidP="00FC5CAB">
      <w:pPr>
        <w:rPr>
          <w:b/>
          <w:bCs/>
          <w:sz w:val="24"/>
          <w:szCs w:val="24"/>
          <w:lang w:val="en-IN"/>
        </w:rPr>
      </w:pPr>
      <w:r w:rsidRPr="00FC5CAB">
        <w:rPr>
          <w:b/>
          <w:bCs/>
          <w:sz w:val="24"/>
          <w:szCs w:val="24"/>
          <w:lang w:val="en-IN"/>
        </w:rPr>
        <w:t>Q6. Timestamp-Based Concurrency Control – Thomas Write Rule</w:t>
      </w:r>
    </w:p>
    <w:p w14:paraId="759D3225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674A3C22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3BF4872E" w14:textId="2A99BF3C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For a write operation T on data item X:</w:t>
      </w:r>
    </w:p>
    <w:p w14:paraId="2EF2BE63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If TS(T) &lt; </w:t>
      </w:r>
      <w:proofErr w:type="spellStart"/>
      <w:r w:rsidRPr="00FC5CAB">
        <w:rPr>
          <w:sz w:val="24"/>
          <w:szCs w:val="24"/>
          <w:lang w:val="en-IN"/>
        </w:rPr>
        <w:t>Read_TS</w:t>
      </w:r>
      <w:proofErr w:type="spellEnd"/>
      <w:r w:rsidRPr="00FC5CAB">
        <w:rPr>
          <w:sz w:val="24"/>
          <w:szCs w:val="24"/>
          <w:lang w:val="en-IN"/>
        </w:rPr>
        <w:t>(X):</w:t>
      </w:r>
    </w:p>
    <w:p w14:paraId="317EAB2A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Ignore the write</w:t>
      </w:r>
    </w:p>
    <w:p w14:paraId="637943DF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3E2DA524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Else if TS(T) &lt; </w:t>
      </w:r>
      <w:proofErr w:type="spellStart"/>
      <w:r w:rsidRPr="00FC5CAB">
        <w:rPr>
          <w:sz w:val="24"/>
          <w:szCs w:val="24"/>
          <w:lang w:val="en-IN"/>
        </w:rPr>
        <w:t>Write_TS</w:t>
      </w:r>
      <w:proofErr w:type="spellEnd"/>
      <w:r w:rsidRPr="00FC5CAB">
        <w:rPr>
          <w:sz w:val="24"/>
          <w:szCs w:val="24"/>
          <w:lang w:val="en-IN"/>
        </w:rPr>
        <w:t>(X):</w:t>
      </w:r>
    </w:p>
    <w:p w14:paraId="78253BD4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Ignore the write</w:t>
      </w:r>
    </w:p>
    <w:p w14:paraId="4775277B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// Thomas Write Rule</w:t>
      </w:r>
    </w:p>
    <w:p w14:paraId="74787013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4B70734D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Else:</w:t>
      </w:r>
    </w:p>
    <w:p w14:paraId="3404281E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Perform the write</w:t>
      </w:r>
    </w:p>
    <w:p w14:paraId="1E83C3E4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Update </w:t>
      </w:r>
      <w:proofErr w:type="spellStart"/>
      <w:r w:rsidRPr="00FC5CAB">
        <w:rPr>
          <w:sz w:val="24"/>
          <w:szCs w:val="24"/>
          <w:lang w:val="en-IN"/>
        </w:rPr>
        <w:t>Write_TS</w:t>
      </w:r>
      <w:proofErr w:type="spellEnd"/>
      <w:r w:rsidRPr="00FC5CAB">
        <w:rPr>
          <w:sz w:val="24"/>
          <w:szCs w:val="24"/>
          <w:lang w:val="en-IN"/>
        </w:rPr>
        <w:t>(X)</w:t>
      </w:r>
    </w:p>
    <w:p w14:paraId="12BEFCD8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65EB2C09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3FFED61F" w14:textId="43F6962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Thomas Write Rule allows some outdated writes to be ignored instead of aborting the transaction.</w:t>
      </w:r>
    </w:p>
    <w:p w14:paraId="2E694A5D" w14:textId="0A053542" w:rsidR="00FC5CAB" w:rsidRDefault="00FC5CAB" w:rsidP="00FC5CAB">
      <w:pPr>
        <w:rPr>
          <w:sz w:val="24"/>
          <w:szCs w:val="24"/>
          <w:lang w:val="en-IN"/>
        </w:rPr>
      </w:pPr>
    </w:p>
    <w:p w14:paraId="0C2020E5" w14:textId="77777777" w:rsidR="00912600" w:rsidRDefault="00912600" w:rsidP="00FC5CAB">
      <w:pPr>
        <w:rPr>
          <w:sz w:val="24"/>
          <w:szCs w:val="24"/>
          <w:lang w:val="en-IN"/>
        </w:rPr>
      </w:pPr>
    </w:p>
    <w:p w14:paraId="158904D1" w14:textId="77777777" w:rsidR="00912600" w:rsidRPr="00FC5CAB" w:rsidRDefault="00912600" w:rsidP="00FC5CAB">
      <w:pPr>
        <w:rPr>
          <w:sz w:val="24"/>
          <w:szCs w:val="24"/>
          <w:lang w:val="en-IN"/>
        </w:rPr>
      </w:pPr>
    </w:p>
    <w:p w14:paraId="1856A93B" w14:textId="77777777" w:rsidR="00FC5CAB" w:rsidRPr="00FC5CAB" w:rsidRDefault="00FC5CAB" w:rsidP="00FC5CAB">
      <w:pPr>
        <w:rPr>
          <w:b/>
          <w:bCs/>
          <w:sz w:val="24"/>
          <w:szCs w:val="24"/>
          <w:lang w:val="en-IN"/>
        </w:rPr>
      </w:pPr>
      <w:r w:rsidRPr="00FC5CAB">
        <w:rPr>
          <w:b/>
          <w:bCs/>
          <w:sz w:val="24"/>
          <w:szCs w:val="24"/>
          <w:lang w:val="en-IN"/>
        </w:rPr>
        <w:t>Q7. ARIES Recovery</w:t>
      </w:r>
    </w:p>
    <w:p w14:paraId="12CCEEA6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2D8AA075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522930FF" w14:textId="5AEC1265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ARIES has three main phases:</w:t>
      </w:r>
    </w:p>
    <w:p w14:paraId="11498F3D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START</w:t>
      </w:r>
    </w:p>
    <w:p w14:paraId="4E08E084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↓</w:t>
      </w:r>
    </w:p>
    <w:p w14:paraId="4599FB20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ANALYSIS</w:t>
      </w:r>
    </w:p>
    <w:p w14:paraId="3F43C5EE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Find active transactions and dirty pages</w:t>
      </w:r>
    </w:p>
    <w:p w14:paraId="260D03FE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lastRenderedPageBreak/>
        <w:t xml:space="preserve">    ↓</w:t>
      </w:r>
    </w:p>
    <w:p w14:paraId="5C5EFA84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REDO</w:t>
      </w:r>
    </w:p>
    <w:p w14:paraId="42BD9296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Repeat necessary operations</w:t>
      </w:r>
    </w:p>
    <w:p w14:paraId="7DAD6F43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↓</w:t>
      </w:r>
    </w:p>
    <w:p w14:paraId="01925754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UNDO</w:t>
      </w:r>
    </w:p>
    <w:p w14:paraId="662CD9E6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Undo incomplete transactions</w:t>
      </w:r>
    </w:p>
    <w:p w14:paraId="61B04916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↓</w:t>
      </w:r>
    </w:p>
    <w:p w14:paraId="42F0B1F3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END</w:t>
      </w:r>
    </w:p>
    <w:p w14:paraId="26E792C4" w14:textId="3A3A7455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ARIES recovers the database using </w:t>
      </w:r>
      <w:r w:rsidRPr="00FC5CAB">
        <w:rPr>
          <w:b/>
          <w:bCs/>
          <w:sz w:val="24"/>
          <w:szCs w:val="24"/>
          <w:lang w:val="en-IN"/>
        </w:rPr>
        <w:t>Analysis, Redo and Undo</w:t>
      </w:r>
      <w:r w:rsidRPr="00FC5CAB">
        <w:rPr>
          <w:sz w:val="24"/>
          <w:szCs w:val="24"/>
          <w:lang w:val="en-IN"/>
        </w:rPr>
        <w:t xml:space="preserve"> phases.</w:t>
      </w:r>
    </w:p>
    <w:p w14:paraId="1CF63ABA" w14:textId="6F8DB3D2" w:rsidR="00FC5CAB" w:rsidRDefault="00FC5CAB" w:rsidP="00FC5CAB">
      <w:pPr>
        <w:rPr>
          <w:sz w:val="24"/>
          <w:szCs w:val="24"/>
          <w:lang w:val="en-IN"/>
        </w:rPr>
      </w:pPr>
    </w:p>
    <w:p w14:paraId="54EFF18D" w14:textId="77777777" w:rsidR="00912600" w:rsidRDefault="00912600" w:rsidP="00FC5CAB">
      <w:pPr>
        <w:rPr>
          <w:sz w:val="24"/>
          <w:szCs w:val="24"/>
          <w:lang w:val="en-IN"/>
        </w:rPr>
      </w:pPr>
    </w:p>
    <w:p w14:paraId="26E934C1" w14:textId="77777777" w:rsidR="00912600" w:rsidRPr="00FC5CAB" w:rsidRDefault="00912600" w:rsidP="00FC5CAB">
      <w:pPr>
        <w:rPr>
          <w:sz w:val="24"/>
          <w:szCs w:val="24"/>
          <w:lang w:val="en-IN"/>
        </w:rPr>
      </w:pPr>
    </w:p>
    <w:p w14:paraId="2D37BD06" w14:textId="77777777" w:rsidR="00FC5CAB" w:rsidRPr="00FC5CAB" w:rsidRDefault="00FC5CAB" w:rsidP="00FC5CAB">
      <w:pPr>
        <w:rPr>
          <w:b/>
          <w:bCs/>
          <w:sz w:val="24"/>
          <w:szCs w:val="24"/>
          <w:lang w:val="en-IN"/>
        </w:rPr>
      </w:pPr>
      <w:r w:rsidRPr="00FC5CAB">
        <w:rPr>
          <w:b/>
          <w:bCs/>
          <w:sz w:val="24"/>
          <w:szCs w:val="24"/>
          <w:lang w:val="en-IN"/>
        </w:rPr>
        <w:t>Q8. Shadow Paging</w:t>
      </w:r>
    </w:p>
    <w:p w14:paraId="2BC464BE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12775D0E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23575C4F" w14:textId="2859A764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START</w:t>
      </w:r>
    </w:p>
    <w:p w14:paraId="697D15B8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7EB71792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Create Shadow Page Table</w:t>
      </w:r>
    </w:p>
    <w:p w14:paraId="5110332D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Create Current Page Table</w:t>
      </w:r>
    </w:p>
    <w:p w14:paraId="758817FE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010D5287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During transaction:</w:t>
      </w:r>
    </w:p>
    <w:p w14:paraId="7723C434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Update Current Page Table</w:t>
      </w:r>
    </w:p>
    <w:p w14:paraId="322B03D1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373E30C8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If COMMIT:</w:t>
      </w:r>
    </w:p>
    <w:p w14:paraId="67E249E9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Make Current Table the new Shadow Table</w:t>
      </w:r>
    </w:p>
    <w:p w14:paraId="6F3A6701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2E8E78C4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If FAILURE:</w:t>
      </w:r>
    </w:p>
    <w:p w14:paraId="2ABBC428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Discard Current Table</w:t>
      </w:r>
    </w:p>
    <w:p w14:paraId="0060FAEB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Restore Shadow Table</w:t>
      </w:r>
    </w:p>
    <w:p w14:paraId="2386A852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7FF405F0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END</w:t>
      </w:r>
    </w:p>
    <w:p w14:paraId="4F94C099" w14:textId="08399EA2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Shadow paging recovers the database by restoring the unchanged </w:t>
      </w:r>
      <w:r w:rsidRPr="00FC5CAB">
        <w:rPr>
          <w:b/>
          <w:bCs/>
          <w:sz w:val="24"/>
          <w:szCs w:val="24"/>
          <w:lang w:val="en-IN"/>
        </w:rPr>
        <w:t>shadow page table</w:t>
      </w:r>
      <w:r w:rsidRPr="00FC5CAB">
        <w:rPr>
          <w:sz w:val="24"/>
          <w:szCs w:val="24"/>
          <w:lang w:val="en-IN"/>
        </w:rPr>
        <w:t xml:space="preserve"> after failure.</w:t>
      </w:r>
    </w:p>
    <w:p w14:paraId="18AD8387" w14:textId="25875756" w:rsidR="00FC5CAB" w:rsidRDefault="00FC5CAB" w:rsidP="00FC5CAB">
      <w:pPr>
        <w:rPr>
          <w:sz w:val="24"/>
          <w:szCs w:val="24"/>
          <w:lang w:val="en-IN"/>
        </w:rPr>
      </w:pPr>
    </w:p>
    <w:p w14:paraId="10E78FF3" w14:textId="77777777" w:rsidR="00912600" w:rsidRDefault="00912600" w:rsidP="00FC5CAB">
      <w:pPr>
        <w:rPr>
          <w:sz w:val="24"/>
          <w:szCs w:val="24"/>
          <w:lang w:val="en-IN"/>
        </w:rPr>
      </w:pPr>
    </w:p>
    <w:p w14:paraId="34B6CAFF" w14:textId="77777777" w:rsidR="00912600" w:rsidRPr="00FC5CAB" w:rsidRDefault="00912600" w:rsidP="00FC5CAB">
      <w:pPr>
        <w:rPr>
          <w:sz w:val="24"/>
          <w:szCs w:val="24"/>
          <w:lang w:val="en-IN"/>
        </w:rPr>
      </w:pPr>
    </w:p>
    <w:p w14:paraId="539B92A1" w14:textId="77777777" w:rsidR="00FC5CAB" w:rsidRPr="00FC5CAB" w:rsidRDefault="00FC5CAB" w:rsidP="00FC5CAB">
      <w:pPr>
        <w:rPr>
          <w:b/>
          <w:bCs/>
          <w:sz w:val="24"/>
          <w:szCs w:val="24"/>
          <w:lang w:val="en-IN"/>
        </w:rPr>
      </w:pPr>
      <w:r w:rsidRPr="00FC5CAB">
        <w:rPr>
          <w:b/>
          <w:bCs/>
          <w:sz w:val="24"/>
          <w:szCs w:val="24"/>
          <w:lang w:val="en-IN"/>
        </w:rPr>
        <w:t>Q9. Immediate Update Recovery</w:t>
      </w:r>
    </w:p>
    <w:p w14:paraId="1E399DEB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7F1D8182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65E0F62A" w14:textId="236BF18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START</w:t>
      </w:r>
    </w:p>
    <w:p w14:paraId="025092B0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Read log after crash</w:t>
      </w:r>
    </w:p>
    <w:p w14:paraId="68180CDA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7DB1F9C2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For each transaction:</w:t>
      </w:r>
    </w:p>
    <w:p w14:paraId="2FC79445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If transaction committed:</w:t>
      </w:r>
    </w:p>
    <w:p w14:paraId="168FDA3C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lastRenderedPageBreak/>
        <w:t xml:space="preserve">        REDO changes</w:t>
      </w:r>
    </w:p>
    <w:p w14:paraId="27B3E7FF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Else:</w:t>
      </w:r>
    </w:p>
    <w:p w14:paraId="3BD7DDF4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    UNDO changes</w:t>
      </w:r>
    </w:p>
    <w:p w14:paraId="636ABBF2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10B918BF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Write recovered data</w:t>
      </w:r>
    </w:p>
    <w:p w14:paraId="27F70518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END</w:t>
      </w:r>
    </w:p>
    <w:p w14:paraId="5A8663D0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Committed → REDO</w:t>
      </w:r>
    </w:p>
    <w:p w14:paraId="70AFFA4D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Uncommitted → UNDO</w:t>
      </w:r>
    </w:p>
    <w:p w14:paraId="2A2250B6" w14:textId="29FE64A5" w:rsidR="00FC5CAB" w:rsidRPr="00FC5CAB" w:rsidRDefault="00FC5CAB" w:rsidP="00FC5CAB">
      <w:pPr>
        <w:rPr>
          <w:sz w:val="24"/>
          <w:szCs w:val="24"/>
          <w:lang w:val="en-IN"/>
        </w:rPr>
      </w:pPr>
    </w:p>
    <w:p w14:paraId="017F2FF6" w14:textId="77777777" w:rsidR="00FC5CAB" w:rsidRPr="00FC5CAB" w:rsidRDefault="00FC5CAB" w:rsidP="00FC5CAB">
      <w:pPr>
        <w:rPr>
          <w:b/>
          <w:bCs/>
          <w:sz w:val="24"/>
          <w:szCs w:val="24"/>
          <w:lang w:val="en-IN"/>
        </w:rPr>
      </w:pPr>
      <w:r w:rsidRPr="00FC5CAB">
        <w:rPr>
          <w:b/>
          <w:bCs/>
          <w:sz w:val="24"/>
          <w:szCs w:val="24"/>
          <w:lang w:val="en-IN"/>
        </w:rPr>
        <w:t>Q10. Database Connectivity Manager</w:t>
      </w:r>
    </w:p>
    <w:p w14:paraId="6CBE5D28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12508422" w14:textId="77777777" w:rsidR="00912600" w:rsidRDefault="00912600" w:rsidP="00FC5CAB">
      <w:pPr>
        <w:rPr>
          <w:b/>
          <w:bCs/>
          <w:sz w:val="24"/>
          <w:szCs w:val="24"/>
          <w:lang w:val="en-IN"/>
        </w:rPr>
      </w:pPr>
    </w:p>
    <w:p w14:paraId="79E4153C" w14:textId="5E08CA94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START</w:t>
      </w:r>
    </w:p>
    <w:p w14:paraId="3E0F9EE3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784F44E6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Get connection from pool</w:t>
      </w:r>
    </w:p>
    <w:p w14:paraId="141334FA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3FE41364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If connection available:</w:t>
      </w:r>
    </w:p>
    <w:p w14:paraId="2BC8C27D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Execute query</w:t>
      </w:r>
    </w:p>
    <w:p w14:paraId="4FDA031C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79B630DF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If query successful:</w:t>
      </w:r>
    </w:p>
    <w:p w14:paraId="5D7DC3D6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    Commit</w:t>
      </w:r>
    </w:p>
    <w:p w14:paraId="3CCEC714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63B8180A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Else:</w:t>
      </w:r>
    </w:p>
    <w:p w14:paraId="287F264E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        Rollback</w:t>
      </w:r>
    </w:p>
    <w:p w14:paraId="30ED3CAD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183D977C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Return connection to pool</w:t>
      </w:r>
    </w:p>
    <w:p w14:paraId="0DE93356" w14:textId="77777777" w:rsidR="00FC5CAB" w:rsidRPr="00FC5CAB" w:rsidRDefault="00FC5CAB" w:rsidP="00FC5CAB">
      <w:pPr>
        <w:rPr>
          <w:sz w:val="24"/>
          <w:szCs w:val="24"/>
          <w:lang w:val="en-IN"/>
        </w:rPr>
      </w:pPr>
    </w:p>
    <w:p w14:paraId="46632210" w14:textId="77777777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>END</w:t>
      </w:r>
    </w:p>
    <w:p w14:paraId="641EA603" w14:textId="35E9C333" w:rsidR="00FC5CAB" w:rsidRPr="00FC5CAB" w:rsidRDefault="00FC5CAB" w:rsidP="00FC5CAB">
      <w:pPr>
        <w:rPr>
          <w:sz w:val="24"/>
          <w:szCs w:val="24"/>
          <w:lang w:val="en-IN"/>
        </w:rPr>
      </w:pPr>
      <w:r w:rsidRPr="00FC5CAB">
        <w:rPr>
          <w:sz w:val="24"/>
          <w:szCs w:val="24"/>
          <w:lang w:val="en-IN"/>
        </w:rPr>
        <w:t xml:space="preserve">The connectivity manager handles </w:t>
      </w:r>
      <w:r w:rsidRPr="00FC5CAB">
        <w:rPr>
          <w:b/>
          <w:bCs/>
          <w:sz w:val="24"/>
          <w:szCs w:val="24"/>
          <w:lang w:val="en-IN"/>
        </w:rPr>
        <w:t>connection pooling, query execution, commit and rollback</w:t>
      </w:r>
      <w:r w:rsidRPr="00FC5CAB">
        <w:rPr>
          <w:sz w:val="24"/>
          <w:szCs w:val="24"/>
          <w:lang w:val="en-IN"/>
        </w:rPr>
        <w:t>.</w:t>
      </w:r>
    </w:p>
    <w:p w14:paraId="58E10B13" w14:textId="77777777" w:rsidR="00FC5CAB" w:rsidRDefault="00FC5CAB">
      <w:pPr>
        <w:rPr>
          <w:sz w:val="24"/>
          <w:szCs w:val="24"/>
        </w:rPr>
      </w:pPr>
    </w:p>
    <w:sectPr w:rsidR="00FC5C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CF584" w14:textId="77777777" w:rsidR="00E4307F" w:rsidRDefault="00E4307F">
      <w:pPr>
        <w:spacing w:line="240" w:lineRule="auto"/>
      </w:pPr>
      <w:r>
        <w:separator/>
      </w:r>
    </w:p>
  </w:endnote>
  <w:endnote w:type="continuationSeparator" w:id="0">
    <w:p w14:paraId="680098E9" w14:textId="77777777" w:rsidR="00E4307F" w:rsidRDefault="00E430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209A63-8167-4D78-978C-55B2281C74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5E12E1-881C-4F3A-9545-2936B0A23D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D9445" w14:textId="77777777" w:rsidR="00E4307F" w:rsidRDefault="00E4307F">
      <w:r>
        <w:separator/>
      </w:r>
    </w:p>
  </w:footnote>
  <w:footnote w:type="continuationSeparator" w:id="0">
    <w:p w14:paraId="1D472D7C" w14:textId="77777777" w:rsidR="00E4307F" w:rsidRDefault="00E43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0C3077"/>
    <w:rsid w:val="00125B67"/>
    <w:rsid w:val="00151489"/>
    <w:rsid w:val="001E4A7C"/>
    <w:rsid w:val="001F04B5"/>
    <w:rsid w:val="00212E80"/>
    <w:rsid w:val="002628A0"/>
    <w:rsid w:val="003653A4"/>
    <w:rsid w:val="003C28D9"/>
    <w:rsid w:val="003D2444"/>
    <w:rsid w:val="0040335E"/>
    <w:rsid w:val="00435F7B"/>
    <w:rsid w:val="00477254"/>
    <w:rsid w:val="004B71F2"/>
    <w:rsid w:val="004B7991"/>
    <w:rsid w:val="00536799"/>
    <w:rsid w:val="00547D24"/>
    <w:rsid w:val="005607B4"/>
    <w:rsid w:val="005D2293"/>
    <w:rsid w:val="005D2AAA"/>
    <w:rsid w:val="00623EA8"/>
    <w:rsid w:val="00644C98"/>
    <w:rsid w:val="00654DE3"/>
    <w:rsid w:val="0067545E"/>
    <w:rsid w:val="006E6894"/>
    <w:rsid w:val="00794C57"/>
    <w:rsid w:val="00802005"/>
    <w:rsid w:val="00887F1B"/>
    <w:rsid w:val="008A3132"/>
    <w:rsid w:val="008B1853"/>
    <w:rsid w:val="00912600"/>
    <w:rsid w:val="0098386D"/>
    <w:rsid w:val="009F421A"/>
    <w:rsid w:val="00A026F7"/>
    <w:rsid w:val="00A148F7"/>
    <w:rsid w:val="00A23406"/>
    <w:rsid w:val="00A321D1"/>
    <w:rsid w:val="00A754F4"/>
    <w:rsid w:val="00A950E9"/>
    <w:rsid w:val="00A965CC"/>
    <w:rsid w:val="00AA5D90"/>
    <w:rsid w:val="00B06811"/>
    <w:rsid w:val="00B43EC3"/>
    <w:rsid w:val="00B626F4"/>
    <w:rsid w:val="00BE0D3C"/>
    <w:rsid w:val="00CD41D5"/>
    <w:rsid w:val="00DB52E5"/>
    <w:rsid w:val="00DE0B00"/>
    <w:rsid w:val="00DF1F0C"/>
    <w:rsid w:val="00E00D62"/>
    <w:rsid w:val="00E02A33"/>
    <w:rsid w:val="00E4307F"/>
    <w:rsid w:val="00E506C2"/>
    <w:rsid w:val="00E727B5"/>
    <w:rsid w:val="00EA4393"/>
    <w:rsid w:val="00EF2E03"/>
    <w:rsid w:val="00F40195"/>
    <w:rsid w:val="00F679B3"/>
    <w:rsid w:val="00FB3C05"/>
    <w:rsid w:val="00FC050B"/>
    <w:rsid w:val="00FC34B7"/>
    <w:rsid w:val="00FC5CAB"/>
    <w:rsid w:val="7F80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0D653E"/>
  <w15:docId w15:val="{5CED2785-65D4-47A3-80BF-BAF49426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Jenitha Jayakumar</cp:lastModifiedBy>
  <cp:revision>2</cp:revision>
  <dcterms:created xsi:type="dcterms:W3CDTF">2026-08-24T04:52:00Z</dcterms:created>
  <dcterms:modified xsi:type="dcterms:W3CDTF">2026-08-24T04:52:00Z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11D8164D59944AA6A8B3BE18B7BCD0D4_13</vt:lpwstr>
  </property>
</Properties>
</file>