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80CE0" w14:textId="77777777" w:rsidR="00385D68" w:rsidRDefault="008D72E7">
      <w:r>
        <w:t>More Notes for CW2 From Book.</w:t>
      </w:r>
    </w:p>
    <w:p w14:paraId="7892D4B3" w14:textId="77777777" w:rsidR="008D72E7" w:rsidRDefault="008D72E7"/>
    <w:p w14:paraId="33F6C360" w14:textId="1E5472E7" w:rsidR="008D72E7" w:rsidRDefault="00563EFA">
      <w:r>
        <w:t xml:space="preserve">Helicobacteria pylori causes gastritis </w:t>
      </w:r>
      <w:r>
        <w:sym w:font="Wingdings" w:char="F0E0"/>
      </w:r>
      <w:r>
        <w:t xml:space="preserve"> </w:t>
      </w:r>
      <w:r w:rsidR="005F28AA">
        <w:t>peptic ulcers (506</w:t>
      </w:r>
      <w:r>
        <w:t>).</w:t>
      </w:r>
    </w:p>
    <w:p w14:paraId="28C8C044" w14:textId="77777777" w:rsidR="005F28AA" w:rsidRDefault="005F28AA"/>
    <w:p w14:paraId="3884BAF5" w14:textId="7B1F29C0" w:rsidR="005F28AA" w:rsidRDefault="005F28AA">
      <w:r>
        <w:t xml:space="preserve">1983: H. pylori found in 50% of population. </w:t>
      </w:r>
    </w:p>
    <w:p w14:paraId="5A1CA1BE" w14:textId="1775CF7E" w:rsidR="005F28AA" w:rsidRDefault="005F28AA">
      <w:r>
        <w:t xml:space="preserve">Concomitant: naturally occurring (903) </w:t>
      </w:r>
    </w:p>
    <w:p w14:paraId="57052311" w14:textId="15C7C750" w:rsidR="005F28AA" w:rsidRDefault="005F28AA">
      <w:r>
        <w:t>But only 20% of infected individuals will develop symptoms.</w:t>
      </w:r>
    </w:p>
    <w:p w14:paraId="51FC8910" w14:textId="742F6835" w:rsidR="005F28AA" w:rsidRDefault="005F28AA">
      <w:r>
        <w:t>Recognized as “definite carcinogen” by Worth Health Org in 1994. (733)</w:t>
      </w:r>
    </w:p>
    <w:p w14:paraId="5545DCAB" w14:textId="77777777" w:rsidR="005F28AA" w:rsidRDefault="005F28AA"/>
    <w:p w14:paraId="79AC3799" w14:textId="77777777" w:rsidR="007D1266" w:rsidRDefault="00822D76">
      <w:r>
        <w:t>Host-microbiome supraorganism</w:t>
      </w:r>
    </w:p>
    <w:p w14:paraId="59BD9C28" w14:textId="00EF65DB" w:rsidR="005F28AA" w:rsidRDefault="007D1266">
      <w:r>
        <w:t xml:space="preserve">Personalized drug therapies, tailor-maid products </w:t>
      </w:r>
      <w:r w:rsidR="00822D76">
        <w:t>(730)</w:t>
      </w:r>
    </w:p>
    <w:p w14:paraId="5C0CE5A6" w14:textId="77777777" w:rsidR="00822D76" w:rsidRDefault="00822D76"/>
    <w:p w14:paraId="7B0887D8" w14:textId="796428A4" w:rsidR="005F28AA" w:rsidRDefault="002B2CDF">
      <w:r>
        <w:t>Probiotics: ingestion of living microbial cultures</w:t>
      </w:r>
    </w:p>
    <w:p w14:paraId="5A0D9F5B" w14:textId="383F0700" w:rsidR="00C2179B" w:rsidRDefault="00C2179B">
      <w:r>
        <w:t>“live microorganism which, when administered in adequate amounts, confer a health benefit on the host”</w:t>
      </w:r>
    </w:p>
    <w:p w14:paraId="40E38738" w14:textId="3E554CFF" w:rsidR="00C2179B" w:rsidRDefault="00C2179B">
      <w:r>
        <w:t>Usually a fermented milk product</w:t>
      </w:r>
    </w:p>
    <w:p w14:paraId="2A863320" w14:textId="6977B95C" w:rsidR="002B2CDF" w:rsidRDefault="00C2179B">
      <w:r>
        <w:t>Prebiotics: nutrients (753)</w:t>
      </w:r>
    </w:p>
    <w:p w14:paraId="55239AF5" w14:textId="77777777" w:rsidR="005F28AA" w:rsidRDefault="005F28AA"/>
    <w:p w14:paraId="49023563" w14:textId="728FB96F" w:rsidR="00C959F5" w:rsidRDefault="00EC7557">
      <w:r>
        <w:t>How to preserve resistance?</w:t>
      </w:r>
    </w:p>
    <w:p w14:paraId="4F184EB1" w14:textId="6D061931" w:rsidR="00EC7557" w:rsidRDefault="001630A1">
      <w:r>
        <w:t>Administers w/compounds to thwart resistance mechanisms</w:t>
      </w:r>
    </w:p>
    <w:p w14:paraId="06495EA6" w14:textId="77777777" w:rsidR="001630A1" w:rsidRDefault="001630A1">
      <w:r>
        <w:t>“Combination therapy”</w:t>
      </w:r>
    </w:p>
    <w:p w14:paraId="01EC9B15" w14:textId="48F73011" w:rsidR="001630A1" w:rsidRDefault="001630A1">
      <w:r>
        <w:t>Lower pr of virus developing resistance to multiple drugs (862)</w:t>
      </w:r>
    </w:p>
    <w:p w14:paraId="0BC49D34" w14:textId="77777777" w:rsidR="001630A1" w:rsidRDefault="001630A1"/>
    <w:p w14:paraId="4BB400B2" w14:textId="77777777" w:rsidR="006F1373" w:rsidRDefault="008E4049">
      <w:r>
        <w:t xml:space="preserve">Developing new analogs is most cost efficient than discovering new drugs </w:t>
      </w:r>
    </w:p>
    <w:p w14:paraId="46D2D901" w14:textId="68CD9402" w:rsidR="00563EFA" w:rsidRDefault="006F1373">
      <w:r>
        <w:t>Could be assisted by computer based methods by “</w:t>
      </w:r>
      <w:bookmarkStart w:id="0" w:name="_GoBack"/>
      <w:bookmarkEnd w:id="0"/>
      <w:r>
        <w:t xml:space="preserve">maximizing molecular binding in a virtual environment” </w:t>
      </w:r>
      <w:r w:rsidR="008E4049">
        <w:t xml:space="preserve">(861) </w:t>
      </w:r>
    </w:p>
    <w:p w14:paraId="07CE91BE" w14:textId="77777777" w:rsidR="00563EFA" w:rsidRDefault="00563EFA"/>
    <w:sectPr w:rsidR="00563EFA" w:rsidSect="00DF3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E7"/>
    <w:rsid w:val="001511BD"/>
    <w:rsid w:val="001630A1"/>
    <w:rsid w:val="002B2CDF"/>
    <w:rsid w:val="00563EFA"/>
    <w:rsid w:val="005F28AA"/>
    <w:rsid w:val="006F1373"/>
    <w:rsid w:val="007D1266"/>
    <w:rsid w:val="00822D76"/>
    <w:rsid w:val="00872F20"/>
    <w:rsid w:val="008D72E7"/>
    <w:rsid w:val="008E4049"/>
    <w:rsid w:val="00C2179B"/>
    <w:rsid w:val="00C959F5"/>
    <w:rsid w:val="00DF3D1E"/>
    <w:rsid w:val="00E62EC0"/>
    <w:rsid w:val="00EC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C72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144</Words>
  <Characters>826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2017-11-05T14:56:00Z</dcterms:created>
  <dcterms:modified xsi:type="dcterms:W3CDTF">2017-11-05T15:21:00Z</dcterms:modified>
</cp:coreProperties>
</file>