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3AD17" w14:textId="256FF25C" w:rsidR="00EF4B0C" w:rsidRDefault="00EF4B0C" w:rsidP="0066180B">
      <w:pPr>
        <w:spacing w:line="480" w:lineRule="auto"/>
        <w:rPr>
          <w:rFonts w:ascii="Times New Roman" w:hAnsi="Times New Roman" w:cs="Times New Roman"/>
        </w:rPr>
      </w:pPr>
      <w:r>
        <w:rPr>
          <w:rFonts w:ascii="Times New Roman" w:hAnsi="Times New Roman" w:cs="Times New Roman"/>
        </w:rPr>
        <w:t>Jen Johnson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6180B">
        <w:rPr>
          <w:rFonts w:ascii="Times New Roman" w:hAnsi="Times New Roman" w:cs="Times New Roman"/>
        </w:rPr>
        <w:tab/>
      </w:r>
      <w:r>
        <w:rPr>
          <w:rFonts w:ascii="Times New Roman" w:hAnsi="Times New Roman" w:cs="Times New Roman"/>
        </w:rPr>
        <w:t>BIOL 310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CW 2</w:t>
      </w:r>
    </w:p>
    <w:p w14:paraId="7474391F" w14:textId="3AA5849D" w:rsidR="00EF4B0C" w:rsidRPr="0063655B" w:rsidRDefault="00D1312D" w:rsidP="0066180B">
      <w:pPr>
        <w:spacing w:line="480" w:lineRule="auto"/>
        <w:ind w:firstLine="360"/>
        <w:rPr>
          <w:rFonts w:ascii="Times New Roman" w:hAnsi="Times New Roman" w:cs="Times New Roman"/>
          <w:color w:val="FF0000"/>
        </w:rPr>
      </w:pPr>
      <w:r>
        <w:rPr>
          <w:rFonts w:ascii="Times New Roman" w:hAnsi="Times New Roman" w:cs="Times New Roman"/>
        </w:rPr>
        <w:t xml:space="preserve">A diverse microbiome is essential to human health. </w:t>
      </w:r>
      <w:r w:rsidR="00195FC3">
        <w:rPr>
          <w:rFonts w:ascii="Times New Roman" w:hAnsi="Times New Roman" w:cs="Times New Roman"/>
        </w:rPr>
        <w:t xml:space="preserve">There is no definition of a “standard” microbiome because every individual’s microbiome is impacted by their environment. </w:t>
      </w:r>
      <w:r w:rsidR="00FE4F16">
        <w:rPr>
          <w:rFonts w:ascii="Times New Roman" w:hAnsi="Times New Roman" w:cs="Times New Roman"/>
        </w:rPr>
        <w:t>The</w:t>
      </w:r>
      <w:r w:rsidR="007F4D0F">
        <w:rPr>
          <w:rFonts w:ascii="Times New Roman" w:hAnsi="Times New Roman" w:cs="Times New Roman"/>
        </w:rPr>
        <w:t xml:space="preserve"> </w:t>
      </w:r>
      <w:r w:rsidR="00195FC3">
        <w:rPr>
          <w:rFonts w:ascii="Times New Roman" w:hAnsi="Times New Roman" w:cs="Times New Roman"/>
        </w:rPr>
        <w:t xml:space="preserve">microbiome is relatively resistant to changes, which ensures that the </w:t>
      </w:r>
      <w:r w:rsidR="00FB0F56">
        <w:rPr>
          <w:rFonts w:ascii="Times New Roman" w:hAnsi="Times New Roman" w:cs="Times New Roman"/>
        </w:rPr>
        <w:t>individual</w:t>
      </w:r>
      <w:r w:rsidR="00195FC3">
        <w:rPr>
          <w:rFonts w:ascii="Times New Roman" w:hAnsi="Times New Roman" w:cs="Times New Roman"/>
        </w:rPr>
        <w:t xml:space="preserve"> continues to benefit from the protective </w:t>
      </w:r>
      <w:r w:rsidR="00FB0F56">
        <w:rPr>
          <w:rFonts w:ascii="Times New Roman" w:hAnsi="Times New Roman" w:cs="Times New Roman"/>
        </w:rPr>
        <w:t>properties of their distinct microbiome even after external factors temporarily impact community diversity</w:t>
      </w:r>
      <w:r w:rsidR="00195FC3">
        <w:rPr>
          <w:rFonts w:ascii="Times New Roman" w:hAnsi="Times New Roman" w:cs="Times New Roman"/>
        </w:rPr>
        <w:t>. However, this is no</w:t>
      </w:r>
      <w:r w:rsidR="008C432C">
        <w:rPr>
          <w:rFonts w:ascii="Times New Roman" w:hAnsi="Times New Roman" w:cs="Times New Roman"/>
        </w:rPr>
        <w:t>t</w:t>
      </w:r>
      <w:r w:rsidR="00195FC3">
        <w:rPr>
          <w:rFonts w:ascii="Times New Roman" w:hAnsi="Times New Roman" w:cs="Times New Roman"/>
        </w:rPr>
        <w:t xml:space="preserve"> </w:t>
      </w:r>
      <w:r w:rsidR="008C432C">
        <w:rPr>
          <w:rFonts w:ascii="Times New Roman" w:hAnsi="Times New Roman" w:cs="Times New Roman"/>
        </w:rPr>
        <w:t>always</w:t>
      </w:r>
      <w:r w:rsidR="00195FC3">
        <w:rPr>
          <w:rFonts w:ascii="Times New Roman" w:hAnsi="Times New Roman" w:cs="Times New Roman"/>
        </w:rPr>
        <w:t xml:space="preserve"> the case. Antibiotics and other modern </w:t>
      </w:r>
      <w:r w:rsidR="008C432C">
        <w:rPr>
          <w:rFonts w:ascii="Times New Roman" w:hAnsi="Times New Roman" w:cs="Times New Roman"/>
        </w:rPr>
        <w:t>disinfection</w:t>
      </w:r>
      <w:r w:rsidR="00195FC3">
        <w:rPr>
          <w:rFonts w:ascii="Times New Roman" w:hAnsi="Times New Roman" w:cs="Times New Roman"/>
        </w:rPr>
        <w:t xml:space="preserve"> techniques have decreased the natural diversity of microbiomes past the point of their resilience. Therefore, antibiotics should be used cautiously and altern</w:t>
      </w:r>
      <w:r w:rsidR="00EE51E5">
        <w:rPr>
          <w:rFonts w:ascii="Times New Roman" w:hAnsi="Times New Roman" w:cs="Times New Roman"/>
        </w:rPr>
        <w:t xml:space="preserve">ative methods should be </w:t>
      </w:r>
      <w:r w:rsidR="008C432C">
        <w:rPr>
          <w:rFonts w:ascii="Times New Roman" w:hAnsi="Times New Roman" w:cs="Times New Roman"/>
        </w:rPr>
        <w:t>developed</w:t>
      </w:r>
      <w:r w:rsidR="00EE51E5">
        <w:rPr>
          <w:rFonts w:ascii="Times New Roman" w:hAnsi="Times New Roman" w:cs="Times New Roman"/>
        </w:rPr>
        <w:t xml:space="preserve"> to reduce the </w:t>
      </w:r>
      <w:r w:rsidR="0061094F">
        <w:rPr>
          <w:rFonts w:ascii="Times New Roman" w:hAnsi="Times New Roman" w:cs="Times New Roman"/>
        </w:rPr>
        <w:t>detrimental effects of antibiotics on the normal microbiome.</w:t>
      </w:r>
      <w:r w:rsidR="0063655B">
        <w:rPr>
          <w:rFonts w:ascii="Times New Roman" w:hAnsi="Times New Roman" w:cs="Times New Roman"/>
        </w:rPr>
        <w:t xml:space="preserve"> </w:t>
      </w:r>
      <w:r w:rsidR="008C432C" w:rsidRPr="008C432C">
        <w:rPr>
          <w:rFonts w:ascii="Times New Roman" w:hAnsi="Times New Roman" w:cs="Times New Roman"/>
          <w:color w:val="000000" w:themeColor="text1"/>
        </w:rPr>
        <w:t>Genomic analyses will be increasingly important in the</w:t>
      </w:r>
      <w:r w:rsidR="00FB0F56">
        <w:rPr>
          <w:rFonts w:ascii="Times New Roman" w:hAnsi="Times New Roman" w:cs="Times New Roman"/>
          <w:color w:val="000000" w:themeColor="text1"/>
        </w:rPr>
        <w:t>se</w:t>
      </w:r>
      <w:r w:rsidR="008C432C" w:rsidRPr="008C432C">
        <w:rPr>
          <w:rFonts w:ascii="Times New Roman" w:hAnsi="Times New Roman" w:cs="Times New Roman"/>
          <w:color w:val="000000" w:themeColor="text1"/>
        </w:rPr>
        <w:t xml:space="preserve"> future developments </w:t>
      </w:r>
      <w:r w:rsidR="00FB0F56">
        <w:rPr>
          <w:rFonts w:ascii="Times New Roman" w:hAnsi="Times New Roman" w:cs="Times New Roman"/>
          <w:color w:val="000000" w:themeColor="text1"/>
        </w:rPr>
        <w:t xml:space="preserve">intended to monitor and protect </w:t>
      </w:r>
      <w:r w:rsidR="008C432C" w:rsidRPr="008C432C">
        <w:rPr>
          <w:rFonts w:ascii="Times New Roman" w:hAnsi="Times New Roman" w:cs="Times New Roman"/>
          <w:color w:val="000000" w:themeColor="text1"/>
        </w:rPr>
        <w:t xml:space="preserve">the </w:t>
      </w:r>
      <w:r w:rsidR="00FB0F56">
        <w:rPr>
          <w:rFonts w:ascii="Times New Roman" w:hAnsi="Times New Roman" w:cs="Times New Roman"/>
          <w:color w:val="000000" w:themeColor="text1"/>
        </w:rPr>
        <w:t xml:space="preserve">diversity of the </w:t>
      </w:r>
      <w:r w:rsidR="008C432C" w:rsidRPr="008C432C">
        <w:rPr>
          <w:rFonts w:ascii="Times New Roman" w:hAnsi="Times New Roman" w:cs="Times New Roman"/>
          <w:color w:val="000000" w:themeColor="text1"/>
        </w:rPr>
        <w:t>microbiome.</w:t>
      </w:r>
    </w:p>
    <w:p w14:paraId="1A04D2F8" w14:textId="11A3A9E6" w:rsidR="00DD2FDA" w:rsidRDefault="0061094F" w:rsidP="0066180B">
      <w:pPr>
        <w:spacing w:line="480" w:lineRule="auto"/>
        <w:ind w:firstLine="360"/>
        <w:rPr>
          <w:rFonts w:ascii="Times New Roman" w:hAnsi="Times New Roman" w:cs="Times New Roman"/>
        </w:rPr>
      </w:pPr>
      <w:r>
        <w:rPr>
          <w:rFonts w:ascii="Times New Roman" w:hAnsi="Times New Roman" w:cs="Times New Roman"/>
        </w:rPr>
        <w:t xml:space="preserve">One of the main </w:t>
      </w:r>
      <w:r w:rsidR="00FB0F56">
        <w:rPr>
          <w:rFonts w:ascii="Times New Roman" w:hAnsi="Times New Roman" w:cs="Times New Roman"/>
        </w:rPr>
        <w:t>themes</w:t>
      </w:r>
      <w:r>
        <w:rPr>
          <w:rFonts w:ascii="Times New Roman" w:hAnsi="Times New Roman" w:cs="Times New Roman"/>
        </w:rPr>
        <w:t xml:space="preserve"> of </w:t>
      </w:r>
      <w:r w:rsidR="00FB0F56">
        <w:rPr>
          <w:rFonts w:ascii="Times New Roman" w:hAnsi="Times New Roman" w:cs="Times New Roman"/>
        </w:rPr>
        <w:t>Missing Microbes</w:t>
      </w:r>
      <w:r w:rsidR="00B57042">
        <w:rPr>
          <w:rFonts w:ascii="Times New Roman" w:hAnsi="Times New Roman" w:cs="Times New Roman"/>
        </w:rPr>
        <w:t xml:space="preserve"> is that the microbiome is an </w:t>
      </w:r>
      <w:r w:rsidR="00BD5A1A">
        <w:rPr>
          <w:rFonts w:ascii="Times New Roman" w:hAnsi="Times New Roman" w:cs="Times New Roman"/>
        </w:rPr>
        <w:t xml:space="preserve">important supplement to, and an </w:t>
      </w:r>
      <w:r w:rsidR="00B57042">
        <w:rPr>
          <w:rFonts w:ascii="Times New Roman" w:hAnsi="Times New Roman" w:cs="Times New Roman"/>
        </w:rPr>
        <w:t>essential component</w:t>
      </w:r>
      <w:r w:rsidR="00FB0F56">
        <w:rPr>
          <w:rFonts w:ascii="Times New Roman" w:hAnsi="Times New Roman" w:cs="Times New Roman"/>
        </w:rPr>
        <w:t xml:space="preserve"> of</w:t>
      </w:r>
      <w:r w:rsidR="00BD5A1A">
        <w:rPr>
          <w:rFonts w:ascii="Times New Roman" w:hAnsi="Times New Roman" w:cs="Times New Roman"/>
        </w:rPr>
        <w:t xml:space="preserve"> the</w:t>
      </w:r>
      <w:r w:rsidR="00B57042">
        <w:rPr>
          <w:rFonts w:ascii="Times New Roman" w:hAnsi="Times New Roman" w:cs="Times New Roman"/>
        </w:rPr>
        <w:t xml:space="preserve"> human immune system. </w:t>
      </w:r>
      <w:r w:rsidR="008C432C">
        <w:rPr>
          <w:rFonts w:ascii="Times New Roman" w:hAnsi="Times New Roman" w:cs="Times New Roman"/>
        </w:rPr>
        <w:t>Microbiota</w:t>
      </w:r>
      <w:r w:rsidR="00516E3F">
        <w:rPr>
          <w:rFonts w:ascii="Times New Roman" w:hAnsi="Times New Roman" w:cs="Times New Roman"/>
        </w:rPr>
        <w:t xml:space="preserve"> help optimize our metabolic processes, as well as provide protection</w:t>
      </w:r>
      <w:r w:rsidR="008C432C">
        <w:rPr>
          <w:rFonts w:ascii="Times New Roman" w:hAnsi="Times New Roman" w:cs="Times New Roman"/>
        </w:rPr>
        <w:t xml:space="preserve"> against pathogens</w:t>
      </w:r>
      <w:r w:rsidR="00516E3F">
        <w:rPr>
          <w:rFonts w:ascii="Times New Roman" w:hAnsi="Times New Roman" w:cs="Times New Roman"/>
        </w:rPr>
        <w:t xml:space="preserve">. </w:t>
      </w:r>
      <w:proofErr w:type="spellStart"/>
      <w:r w:rsidR="00542DEA">
        <w:rPr>
          <w:rFonts w:ascii="Times New Roman" w:hAnsi="Times New Roman" w:cs="Times New Roman"/>
        </w:rPr>
        <w:t>Blaser</w:t>
      </w:r>
      <w:proofErr w:type="spellEnd"/>
      <w:r w:rsidR="00542DEA">
        <w:rPr>
          <w:rFonts w:ascii="Times New Roman" w:hAnsi="Times New Roman" w:cs="Times New Roman"/>
        </w:rPr>
        <w:t xml:space="preserve"> </w:t>
      </w:r>
      <w:r w:rsidR="00516E3F">
        <w:rPr>
          <w:rFonts w:ascii="Times New Roman" w:hAnsi="Times New Roman" w:cs="Times New Roman"/>
        </w:rPr>
        <w:t xml:space="preserve">argues that gut </w:t>
      </w:r>
      <w:r w:rsidR="00542DEA">
        <w:rPr>
          <w:rFonts w:ascii="Times New Roman" w:hAnsi="Times New Roman" w:cs="Times New Roman"/>
        </w:rPr>
        <w:t>bacteria improve nutrition and efficiency of metabolism</w:t>
      </w:r>
      <w:r w:rsidR="00516E3F">
        <w:rPr>
          <w:rFonts w:ascii="Times New Roman" w:hAnsi="Times New Roman" w:cs="Times New Roman"/>
        </w:rPr>
        <w:t xml:space="preserve"> by breaking down nutrients that would be indigestible for a sterile human gut</w:t>
      </w:r>
      <w:r w:rsidR="00542DEA">
        <w:rPr>
          <w:rFonts w:ascii="Times New Roman" w:hAnsi="Times New Roman" w:cs="Times New Roman"/>
        </w:rPr>
        <w:t>.</w:t>
      </w:r>
      <w:r w:rsidR="0091602F">
        <w:rPr>
          <w:rFonts w:ascii="Times New Roman" w:hAnsi="Times New Roman" w:cs="Times New Roman"/>
        </w:rPr>
        <w:t xml:space="preserve"> </w:t>
      </w:r>
      <w:r w:rsidR="007A6EB7">
        <w:rPr>
          <w:rFonts w:ascii="Times New Roman" w:hAnsi="Times New Roman" w:cs="Times New Roman"/>
        </w:rPr>
        <w:fldChar w:fldCharType="begin"/>
      </w:r>
      <w:r w:rsidR="007A6A02">
        <w:rPr>
          <w:rFonts w:ascii="Times New Roman" w:hAnsi="Times New Roman" w:cs="Times New Roman"/>
        </w:rPr>
        <w:instrText xml:space="preserve"> ADDIN ZOTERO_ITEM CSL_CITATION {"citationID":"a12sbdv171j","properties":{"formattedCitation":"(1)","plainCitation":"(1)"},"citationItems":[{"id":"HgijWIer/JeGgJ1b2","uris":["http://www.mendeley.com/documents/?uuid=32130f31-613a-4b78-b38c-5b764cb3c9b4"],"uri":["http://www.mendeley.com/documents/?uuid=32130f31-613a-4b78-b38c-5b764cb3c9b4"],"itemData":{"author":[{"dropping-particle":"","family":"Blaser","given":"MJ","non-dropping-particle":"","parse-names":false,"suffix":""}],"id":"HgijWIer/JeGgJ1b2","issued":{"date-parts":[["2015"]]},"publisher":"Picador","publisher-place":"New York","title":"Missing Microbes: How the overuse of antibiotics is fueling our modern plagues","type":"book"}}],"schema":"https://github.com/citation-style-language/schema/raw/master/csl-citation.json"} </w:instrText>
      </w:r>
      <w:r w:rsidR="007A6EB7">
        <w:rPr>
          <w:rFonts w:ascii="Times New Roman" w:hAnsi="Times New Roman" w:cs="Times New Roman"/>
        </w:rPr>
        <w:fldChar w:fldCharType="separate"/>
      </w:r>
      <w:r w:rsidR="007A6A02">
        <w:rPr>
          <w:rFonts w:ascii="Times New Roman" w:hAnsi="Times New Roman" w:cs="Times New Roman"/>
          <w:noProof/>
        </w:rPr>
        <w:t>(1)</w:t>
      </w:r>
      <w:r w:rsidR="007A6EB7">
        <w:rPr>
          <w:rFonts w:ascii="Times New Roman" w:hAnsi="Times New Roman" w:cs="Times New Roman"/>
        </w:rPr>
        <w:fldChar w:fldCharType="end"/>
      </w:r>
      <w:r w:rsidR="00516E3F">
        <w:rPr>
          <w:rFonts w:ascii="Times New Roman" w:hAnsi="Times New Roman" w:cs="Times New Roman"/>
        </w:rPr>
        <w:t xml:space="preserve"> The microbiome</w:t>
      </w:r>
      <w:r w:rsidR="00542DEA">
        <w:rPr>
          <w:rFonts w:ascii="Times New Roman" w:hAnsi="Times New Roman" w:cs="Times New Roman"/>
        </w:rPr>
        <w:t xml:space="preserve"> </w:t>
      </w:r>
      <w:r w:rsidR="00FB0F56">
        <w:rPr>
          <w:rFonts w:ascii="Times New Roman" w:hAnsi="Times New Roman" w:cs="Times New Roman"/>
        </w:rPr>
        <w:t xml:space="preserve">assists the immune response because </w:t>
      </w:r>
      <w:r w:rsidR="00F5519D">
        <w:rPr>
          <w:rFonts w:ascii="Times New Roman" w:hAnsi="Times New Roman" w:cs="Times New Roman"/>
        </w:rPr>
        <w:t>its</w:t>
      </w:r>
      <w:r w:rsidR="00FB0F56">
        <w:rPr>
          <w:rFonts w:ascii="Times New Roman" w:hAnsi="Times New Roman" w:cs="Times New Roman"/>
        </w:rPr>
        <w:t xml:space="preserve"> composition</w:t>
      </w:r>
      <w:r w:rsidR="00444BAD">
        <w:rPr>
          <w:rFonts w:ascii="Times New Roman" w:hAnsi="Times New Roman" w:cs="Times New Roman"/>
        </w:rPr>
        <w:t xml:space="preserve"> has impacts on the efficiency of some medicines. Different “microbiome-medicine interplay(s)” determine the efficiency of drug met</w:t>
      </w:r>
      <w:r w:rsidR="00FB0F56">
        <w:rPr>
          <w:rFonts w:ascii="Times New Roman" w:hAnsi="Times New Roman" w:cs="Times New Roman"/>
        </w:rPr>
        <w:t>abolism and therefore the efficiency of the drug for</w:t>
      </w:r>
      <w:r w:rsidR="00444BAD">
        <w:rPr>
          <w:rFonts w:ascii="Times New Roman" w:hAnsi="Times New Roman" w:cs="Times New Roman"/>
        </w:rPr>
        <w:t xml:space="preserve"> the patient. </w:t>
      </w:r>
      <w:r w:rsidR="00F5519D">
        <w:rPr>
          <w:rFonts w:ascii="Times New Roman" w:hAnsi="Times New Roman" w:cs="Times New Roman"/>
          <w:color w:val="0D0D0D" w:themeColor="text1" w:themeTint="F2"/>
        </w:rPr>
        <w:fldChar w:fldCharType="begin"/>
      </w:r>
      <w:r w:rsidR="00F5519D">
        <w:rPr>
          <w:rFonts w:ascii="Times New Roman" w:hAnsi="Times New Roman" w:cs="Times New Roman"/>
          <w:color w:val="0D0D0D" w:themeColor="text1" w:themeTint="F2"/>
        </w:rPr>
        <w:instrText xml:space="preserve"> ADDIN ZOTERO_ITEM CSL_CITATION {"citationID":"a8ek8hj0lp","properties":{"formattedCitation":"(2)","plainCitation":"(2)"},"citationItems":[{"id":"D9kXKpjL/Zahoa3wD","uris":["http://www.mendeley.com/documents/?uuid=7c8404e9-448d-4b62-9fe7-0424184cd8aa"],"uri":["http://www.mendeley.com/documents/?uuid=7c8404e9-448d-4b62-9fe7-0424184cd8aa"],"itemData":{"DOI":"10.1038/nature06245","ISBN":"1476-4687 (Electronic)\\r0028-0836 (Linking)","ISSN":"0028-0836","PMID":"17943117","abstract":"The microbial communities of humans are characteristic and complex mixtures of microorganisms that have co-evolved with their human hosts. The species that make up these communities vary between hosts as a result of restricted migration of microorganisms between hosts and strong ecological interactions within hosts, as well as host variability in terms of diet, genotype and colonization history. The shared evolutionary fate of humans and their symbiotic bacteria has selected for mutualistic interactions that are essential for human health, and ecological or genetic changes that uncouple this shared fate can result in disease. In this way, looking to ecological and evolutionary principles might provide new strategies for restoring and maintaining human health.","author":[{"dropping-particle":"","family":"Dethlefsen","given":"Les","non-dropping-particle":"","parse-names":false,"suffix":""},{"dropping-particle":"","family":"McFall-Ngai","given":"Margaret","non-dropping-particle":"","parse-names":false,"suffix":""},{"dropping-particle":"","family":"Relman","given":"David A.","non-dropping-particle":"","parse-names":false,"suffix":""}],"container-title":"Nature","id":"D9kXKpjL/Zahoa3wD","issue":"7164","issued":{"date-parts":[["2007"]]},"page":"811-818","title":"An ecological and evolutionary perspective on human–microbe mutualism and disease","type":"article-journal","volume":"449"}}],"schema":"https://github.com/citation-style-language/schema/raw/master/csl-citation.json"} </w:instrText>
      </w:r>
      <w:r w:rsidR="00F5519D">
        <w:rPr>
          <w:rFonts w:ascii="Times New Roman" w:hAnsi="Times New Roman" w:cs="Times New Roman"/>
          <w:color w:val="0D0D0D" w:themeColor="text1" w:themeTint="F2"/>
        </w:rPr>
        <w:fldChar w:fldCharType="separate"/>
      </w:r>
      <w:r w:rsidR="00F5519D">
        <w:rPr>
          <w:rFonts w:ascii="Times New Roman" w:hAnsi="Times New Roman" w:cs="Times New Roman"/>
          <w:noProof/>
          <w:color w:val="0D0D0D" w:themeColor="text1" w:themeTint="F2"/>
        </w:rPr>
        <w:t>(2)</w:t>
      </w:r>
      <w:r w:rsidR="00F5519D">
        <w:rPr>
          <w:rFonts w:ascii="Times New Roman" w:hAnsi="Times New Roman" w:cs="Times New Roman"/>
          <w:color w:val="0D0D0D" w:themeColor="text1" w:themeTint="F2"/>
        </w:rPr>
        <w:fldChar w:fldCharType="end"/>
      </w:r>
      <w:r w:rsidR="00F5519D">
        <w:rPr>
          <w:rFonts w:ascii="Times New Roman" w:hAnsi="Times New Roman" w:cs="Times New Roman"/>
          <w:color w:val="0D0D0D" w:themeColor="text1" w:themeTint="F2"/>
        </w:rPr>
        <w:t xml:space="preserve"> </w:t>
      </w:r>
      <w:r w:rsidR="00444BAD">
        <w:rPr>
          <w:rFonts w:ascii="Times New Roman" w:hAnsi="Times New Roman" w:cs="Times New Roman"/>
        </w:rPr>
        <w:t>The microbiome can also protect</w:t>
      </w:r>
      <w:r w:rsidR="00FB0F56">
        <w:rPr>
          <w:rFonts w:ascii="Times New Roman" w:hAnsi="Times New Roman" w:cs="Times New Roman"/>
        </w:rPr>
        <w:t xml:space="preserve"> us from pathogens in another, </w:t>
      </w:r>
      <w:r w:rsidR="00444BAD">
        <w:rPr>
          <w:rFonts w:ascii="Times New Roman" w:hAnsi="Times New Roman" w:cs="Times New Roman"/>
        </w:rPr>
        <w:t>subtle</w:t>
      </w:r>
      <w:r w:rsidR="00FB0F56">
        <w:rPr>
          <w:rFonts w:ascii="Times New Roman" w:hAnsi="Times New Roman" w:cs="Times New Roman"/>
        </w:rPr>
        <w:t>r</w:t>
      </w:r>
      <w:r w:rsidR="00444BAD">
        <w:rPr>
          <w:rFonts w:ascii="Times New Roman" w:hAnsi="Times New Roman" w:cs="Times New Roman"/>
        </w:rPr>
        <w:t xml:space="preserve">, way. </w:t>
      </w:r>
      <w:r w:rsidR="00FB0F56">
        <w:rPr>
          <w:rFonts w:ascii="Times New Roman" w:hAnsi="Times New Roman" w:cs="Times New Roman"/>
        </w:rPr>
        <w:t>The existence of</w:t>
      </w:r>
      <w:r w:rsidR="00444BAD">
        <w:rPr>
          <w:rFonts w:ascii="Times New Roman" w:hAnsi="Times New Roman" w:cs="Times New Roman"/>
        </w:rPr>
        <w:t xml:space="preserve"> r</w:t>
      </w:r>
      <w:r w:rsidR="00542DEA">
        <w:rPr>
          <w:rFonts w:ascii="Times New Roman" w:hAnsi="Times New Roman" w:cs="Times New Roman"/>
        </w:rPr>
        <w:t xml:space="preserve">esident microflora </w:t>
      </w:r>
      <w:r w:rsidR="0091602F">
        <w:rPr>
          <w:rFonts w:ascii="Times New Roman" w:hAnsi="Times New Roman" w:cs="Times New Roman"/>
        </w:rPr>
        <w:t>protect</w:t>
      </w:r>
      <w:r w:rsidR="00FB0F56">
        <w:rPr>
          <w:rFonts w:ascii="Times New Roman" w:hAnsi="Times New Roman" w:cs="Times New Roman"/>
        </w:rPr>
        <w:t>s</w:t>
      </w:r>
      <w:r w:rsidR="0091602F">
        <w:rPr>
          <w:rFonts w:ascii="Times New Roman" w:hAnsi="Times New Roman" w:cs="Times New Roman"/>
        </w:rPr>
        <w:t xml:space="preserve"> surfaces of the body by competing</w:t>
      </w:r>
      <w:r w:rsidR="00DD2FDA">
        <w:rPr>
          <w:rFonts w:ascii="Times New Roman" w:hAnsi="Times New Roman" w:cs="Times New Roman"/>
        </w:rPr>
        <w:t xml:space="preserve"> </w:t>
      </w:r>
      <w:r w:rsidR="002F043A">
        <w:rPr>
          <w:rFonts w:ascii="Times New Roman" w:hAnsi="Times New Roman" w:cs="Times New Roman"/>
        </w:rPr>
        <w:t xml:space="preserve">with </w:t>
      </w:r>
      <w:r w:rsidR="00DD2FDA">
        <w:rPr>
          <w:rFonts w:ascii="Times New Roman" w:hAnsi="Times New Roman" w:cs="Times New Roman"/>
        </w:rPr>
        <w:t xml:space="preserve">and </w:t>
      </w:r>
      <w:r w:rsidR="00516E3F">
        <w:rPr>
          <w:rFonts w:ascii="Times New Roman" w:hAnsi="Times New Roman" w:cs="Times New Roman"/>
        </w:rPr>
        <w:t xml:space="preserve">sometimes </w:t>
      </w:r>
      <w:r w:rsidR="00DD2FDA">
        <w:rPr>
          <w:rFonts w:ascii="Times New Roman" w:hAnsi="Times New Roman" w:cs="Times New Roman"/>
        </w:rPr>
        <w:t>excluding</w:t>
      </w:r>
      <w:r w:rsidR="0091602F">
        <w:rPr>
          <w:rFonts w:ascii="Times New Roman" w:hAnsi="Times New Roman" w:cs="Times New Roman"/>
        </w:rPr>
        <w:t xml:space="preserve"> </w:t>
      </w:r>
      <w:r w:rsidR="00516E3F">
        <w:rPr>
          <w:rFonts w:ascii="Times New Roman" w:hAnsi="Times New Roman" w:cs="Times New Roman"/>
        </w:rPr>
        <w:t>pathogens</w:t>
      </w:r>
      <w:r w:rsidR="0091602F">
        <w:rPr>
          <w:rFonts w:ascii="Times New Roman" w:hAnsi="Times New Roman" w:cs="Times New Roman"/>
        </w:rPr>
        <w:t xml:space="preserve">. </w:t>
      </w:r>
      <w:r w:rsidR="00516E3F">
        <w:rPr>
          <w:rFonts w:ascii="Times New Roman" w:hAnsi="Times New Roman" w:cs="Times New Roman"/>
        </w:rPr>
        <w:t xml:space="preserve">As </w:t>
      </w:r>
      <w:r w:rsidR="00516E3F" w:rsidRPr="002F043A">
        <w:rPr>
          <w:rFonts w:ascii="Times New Roman" w:eastAsia="Times New Roman" w:hAnsi="Times New Roman" w:cs="Times New Roman"/>
          <w:noProof/>
        </w:rPr>
        <w:t>Antonopoulos</w:t>
      </w:r>
      <w:r w:rsidR="00516E3F">
        <w:rPr>
          <w:rFonts w:ascii="Times New Roman" w:hAnsi="Times New Roman" w:cs="Times New Roman"/>
        </w:rPr>
        <w:t xml:space="preserve"> puts it, </w:t>
      </w:r>
      <w:r w:rsidR="002F043A">
        <w:rPr>
          <w:rFonts w:ascii="Times New Roman" w:hAnsi="Times New Roman" w:cs="Times New Roman"/>
        </w:rPr>
        <w:t>“</w:t>
      </w:r>
      <w:r w:rsidR="00727366">
        <w:rPr>
          <w:rFonts w:ascii="Times New Roman" w:hAnsi="Times New Roman" w:cs="Times New Roman"/>
        </w:rPr>
        <w:t>i</w:t>
      </w:r>
      <w:r w:rsidR="002F043A">
        <w:rPr>
          <w:rFonts w:ascii="Times New Roman" w:hAnsi="Times New Roman" w:cs="Times New Roman"/>
        </w:rPr>
        <w:t>ndigenous microbes form</w:t>
      </w:r>
      <w:r w:rsidR="00727366" w:rsidRPr="006D5DF3">
        <w:rPr>
          <w:rFonts w:ascii="Times New Roman" w:hAnsi="Times New Roman" w:cs="Times New Roman"/>
        </w:rPr>
        <w:t xml:space="preserve"> an ecological barrier that prevents the ingress of pathogenic microorganisms</w:t>
      </w:r>
      <w:r w:rsidR="00516E3F">
        <w:rPr>
          <w:rFonts w:ascii="Times New Roman" w:hAnsi="Times New Roman" w:cs="Times New Roman"/>
        </w:rPr>
        <w:t>.</w:t>
      </w:r>
      <w:r w:rsidR="00727366">
        <w:rPr>
          <w:rFonts w:ascii="Times New Roman" w:hAnsi="Times New Roman" w:cs="Times New Roman"/>
        </w:rPr>
        <w:t xml:space="preserve">” </w:t>
      </w:r>
      <w:r w:rsidR="007A6A02">
        <w:rPr>
          <w:rFonts w:ascii="Times New Roman" w:hAnsi="Times New Roman" w:cs="Times New Roman"/>
        </w:rPr>
        <w:fldChar w:fldCharType="begin"/>
      </w:r>
      <w:r w:rsidR="007A6A02">
        <w:rPr>
          <w:rFonts w:ascii="Times New Roman" w:hAnsi="Times New Roman" w:cs="Times New Roman"/>
        </w:rPr>
        <w:instrText xml:space="preserve"> ADDIN ZOTERO_ITEM CSL_CITATION {"citationID":"a14fvo0to0q","properties":{"formattedCitation":"(3)","plainCitation":"(3)"},"citationItems":[{"id":53,"uris":["http://zotero.org/users/4535483/items/EKPDFZ3Q"],"uri":["http://zotero.org/users/4535483/items/EKPDFZ3Q"],"itemData":{"id":53,"type":"article-journal","title":"Reproducible Community Dynamics of the Gastrointestinal Microbiota following Antibiotic Perturbation","container-title":"Infection and Immunity","page":"2367-2375","volume":"77","issue":"6","source":"CrossRef","DOI":"10.1128/IAI.01520-08","ISSN":"0019-9567","language":"en","author":[{"family":"Antonopoulos","given":"D. A."},{"family":"Huse","given":"S. M."},{"family":"Morrison","given":"H. G."},{"family":"Schmidt","given":"T. M."},{"family":"Sogin","given":"M. L."},{"family":"Young","given":"V. B."}],"issued":{"date-parts":[["2009",6,1]]}}}],"schema":"https://github.com/citation-style-language/schema/raw/master/csl-citation.json"} </w:instrText>
      </w:r>
      <w:r w:rsidR="007A6A02">
        <w:rPr>
          <w:rFonts w:ascii="Times New Roman" w:hAnsi="Times New Roman" w:cs="Times New Roman"/>
        </w:rPr>
        <w:fldChar w:fldCharType="separate"/>
      </w:r>
      <w:r w:rsidR="007A6A02">
        <w:rPr>
          <w:rFonts w:ascii="Times New Roman" w:hAnsi="Times New Roman" w:cs="Times New Roman"/>
          <w:noProof/>
        </w:rPr>
        <w:t>(3)</w:t>
      </w:r>
      <w:r w:rsidR="007A6A02">
        <w:rPr>
          <w:rFonts w:ascii="Times New Roman" w:hAnsi="Times New Roman" w:cs="Times New Roman"/>
        </w:rPr>
        <w:fldChar w:fldCharType="end"/>
      </w:r>
      <w:r w:rsidR="00516E3F">
        <w:rPr>
          <w:rFonts w:ascii="Times New Roman" w:hAnsi="Times New Roman" w:cs="Times New Roman"/>
        </w:rPr>
        <w:t xml:space="preserve"> </w:t>
      </w:r>
    </w:p>
    <w:p w14:paraId="0F8A3927" w14:textId="74205637" w:rsidR="007F4D0F" w:rsidRDefault="00452052" w:rsidP="0066180B">
      <w:pPr>
        <w:spacing w:line="480" w:lineRule="auto"/>
        <w:ind w:firstLine="360"/>
        <w:rPr>
          <w:rFonts w:ascii="Times New Roman" w:hAnsi="Times New Roman" w:cs="Times New Roman"/>
        </w:rPr>
      </w:pPr>
      <w:r>
        <w:rPr>
          <w:rFonts w:ascii="Times New Roman" w:hAnsi="Times New Roman" w:cs="Times New Roman"/>
        </w:rPr>
        <w:t>S</w:t>
      </w:r>
      <w:r w:rsidR="00DD2FDA">
        <w:rPr>
          <w:rFonts w:ascii="Times New Roman" w:hAnsi="Times New Roman" w:cs="Times New Roman"/>
        </w:rPr>
        <w:t xml:space="preserve">ometimes this competition reduces the </w:t>
      </w:r>
      <w:r>
        <w:rPr>
          <w:rFonts w:ascii="Times New Roman" w:hAnsi="Times New Roman" w:cs="Times New Roman"/>
        </w:rPr>
        <w:t>abundance</w:t>
      </w:r>
      <w:r w:rsidR="00DD2FDA">
        <w:rPr>
          <w:rFonts w:ascii="Times New Roman" w:hAnsi="Times New Roman" w:cs="Times New Roman"/>
        </w:rPr>
        <w:t xml:space="preserve"> of pathogens rather than eliminating them</w:t>
      </w:r>
      <w:r>
        <w:rPr>
          <w:rFonts w:ascii="Times New Roman" w:hAnsi="Times New Roman" w:cs="Times New Roman"/>
        </w:rPr>
        <w:t xml:space="preserve"> altogether. This is also beneficial, because colonization is harmless.</w:t>
      </w:r>
      <w:r w:rsidR="00DD2FDA">
        <w:rPr>
          <w:rFonts w:ascii="Times New Roman" w:hAnsi="Times New Roman" w:cs="Times New Roman"/>
        </w:rPr>
        <w:t xml:space="preserve"> </w:t>
      </w:r>
      <w:r w:rsidR="007A6A02">
        <w:rPr>
          <w:rFonts w:ascii="Times New Roman" w:hAnsi="Times New Roman" w:cs="Times New Roman"/>
        </w:rPr>
        <w:fldChar w:fldCharType="begin"/>
      </w:r>
      <w:r w:rsidR="007A6A02">
        <w:rPr>
          <w:rFonts w:ascii="Times New Roman" w:hAnsi="Times New Roman" w:cs="Times New Roman"/>
        </w:rPr>
        <w:instrText xml:space="preserve"> ADDIN ZOTERO_ITEM CSL_CITATION {"citationID":"a25gfe411jk","properties":{"formattedCitation":"(1)","plainCitation":"(1)"},"citationItems":[{"id":"HgijWIer/JeGgJ1b2","uris":["http://www.mendeley.com/documents/?uuid=32130f31-613a-4b78-b38c-5b764cb3c9b4"],"uri":["http://www.mendeley.com/documents/?uuid=32130f31-613a-4b78-b38c-5b764cb3c9b4"],"itemData":{"author":[{"dropping-particle":"","family":"Blaser","given":"MJ","non-dropping-particle":"","parse-names":false,"suffix":""}],"id":"HgijWIer/JeGgJ1b2","issued":{"date-parts":[["2015"]]},"publisher":"Picador","publisher-place":"New York","title":"Missing Microbes: How the overuse of antibiotics is fueling our modern plagues","type":"book"}}],"schema":"https://github.com/citation-style-language/schema/raw/master/csl-citation.json"} </w:instrText>
      </w:r>
      <w:r w:rsidR="007A6A02">
        <w:rPr>
          <w:rFonts w:ascii="Times New Roman" w:hAnsi="Times New Roman" w:cs="Times New Roman"/>
        </w:rPr>
        <w:fldChar w:fldCharType="separate"/>
      </w:r>
      <w:r w:rsidR="007A6A02">
        <w:rPr>
          <w:rFonts w:ascii="Times New Roman" w:hAnsi="Times New Roman" w:cs="Times New Roman"/>
          <w:noProof/>
        </w:rPr>
        <w:t>(1)</w:t>
      </w:r>
      <w:r w:rsidR="007A6A02">
        <w:rPr>
          <w:rFonts w:ascii="Times New Roman" w:hAnsi="Times New Roman" w:cs="Times New Roman"/>
        </w:rPr>
        <w:fldChar w:fldCharType="end"/>
      </w:r>
      <w:r w:rsidR="007A6A02">
        <w:rPr>
          <w:rFonts w:ascii="Times New Roman" w:hAnsi="Times New Roman" w:cs="Times New Roman"/>
        </w:rPr>
        <w:t xml:space="preserve"> </w:t>
      </w:r>
      <w:r w:rsidR="0091602F">
        <w:rPr>
          <w:rFonts w:ascii="Times New Roman" w:hAnsi="Times New Roman" w:cs="Times New Roman"/>
        </w:rPr>
        <w:t xml:space="preserve">This competition allows </w:t>
      </w:r>
      <w:r>
        <w:rPr>
          <w:rFonts w:ascii="Times New Roman" w:hAnsi="Times New Roman" w:cs="Times New Roman"/>
        </w:rPr>
        <w:t xml:space="preserve">pathogens </w:t>
      </w:r>
      <w:r w:rsidR="00645450">
        <w:rPr>
          <w:rFonts w:ascii="Times New Roman" w:hAnsi="Times New Roman" w:cs="Times New Roman"/>
        </w:rPr>
        <w:t>to colonize the body in</w:t>
      </w:r>
      <w:r w:rsidR="00FB0F56">
        <w:rPr>
          <w:rFonts w:ascii="Times New Roman" w:hAnsi="Times New Roman" w:cs="Times New Roman"/>
        </w:rPr>
        <w:t xml:space="preserve"> a low and</w:t>
      </w:r>
      <w:r w:rsidR="0091602F">
        <w:rPr>
          <w:rFonts w:ascii="Times New Roman" w:hAnsi="Times New Roman" w:cs="Times New Roman"/>
        </w:rPr>
        <w:t xml:space="preserve"> manageable way. </w:t>
      </w:r>
      <w:r w:rsidR="003A1507">
        <w:rPr>
          <w:rFonts w:ascii="Times New Roman" w:hAnsi="Times New Roman" w:cs="Times New Roman"/>
        </w:rPr>
        <w:t>A low concentration of pathogen</w:t>
      </w:r>
      <w:r w:rsidR="00F5519D">
        <w:rPr>
          <w:rFonts w:ascii="Times New Roman" w:hAnsi="Times New Roman" w:cs="Times New Roman"/>
        </w:rPr>
        <w:t>s</w:t>
      </w:r>
      <w:r w:rsidR="003A1507">
        <w:rPr>
          <w:rFonts w:ascii="Times New Roman" w:hAnsi="Times New Roman" w:cs="Times New Roman"/>
        </w:rPr>
        <w:t xml:space="preserve"> can even be beneficial, for example in the case of </w:t>
      </w:r>
      <w:proofErr w:type="spellStart"/>
      <w:r w:rsidR="004D4159">
        <w:rPr>
          <w:rFonts w:ascii="Times New Roman" w:hAnsi="Times New Roman" w:cs="Times New Roman"/>
          <w:i/>
        </w:rPr>
        <w:t>Heliobacter</w:t>
      </w:r>
      <w:proofErr w:type="spellEnd"/>
      <w:r w:rsidR="003A1507" w:rsidRPr="003A1507">
        <w:rPr>
          <w:rFonts w:ascii="Times New Roman" w:hAnsi="Times New Roman" w:cs="Times New Roman"/>
          <w:i/>
        </w:rPr>
        <w:t xml:space="preserve"> pylori</w:t>
      </w:r>
      <w:r w:rsidR="003A1507">
        <w:rPr>
          <w:rFonts w:ascii="Times New Roman" w:hAnsi="Times New Roman" w:cs="Times New Roman"/>
        </w:rPr>
        <w:t xml:space="preserve">. </w:t>
      </w:r>
      <w:r w:rsidR="004D4159">
        <w:rPr>
          <w:rFonts w:ascii="Times New Roman" w:hAnsi="Times New Roman" w:cs="Times New Roman"/>
        </w:rPr>
        <w:t xml:space="preserve">It was found in 1983 that </w:t>
      </w:r>
      <w:r w:rsidR="004D4159" w:rsidRPr="004D4159">
        <w:rPr>
          <w:rFonts w:ascii="Times New Roman" w:hAnsi="Times New Roman" w:cs="Times New Roman"/>
          <w:i/>
        </w:rPr>
        <w:t>H. pylori</w:t>
      </w:r>
      <w:r w:rsidR="004D4159">
        <w:rPr>
          <w:rFonts w:ascii="Times New Roman" w:hAnsi="Times New Roman" w:cs="Times New Roman"/>
        </w:rPr>
        <w:t xml:space="preserve"> was concomitant, or naturally occurring, in 50% of the sampled population.</w:t>
      </w:r>
      <w:r w:rsidR="004D4159" w:rsidRPr="004D4159">
        <w:rPr>
          <w:rFonts w:ascii="Times New Roman" w:hAnsi="Times New Roman" w:cs="Times New Roman"/>
          <w:color w:val="FF0000"/>
        </w:rPr>
        <w:t xml:space="preserve"> </w:t>
      </w:r>
      <w:r w:rsidR="006B1005">
        <w:rPr>
          <w:rFonts w:ascii="Times New Roman" w:hAnsi="Times New Roman" w:cs="Times New Roman"/>
          <w:color w:val="000000" w:themeColor="text1"/>
        </w:rPr>
        <w:fldChar w:fldCharType="begin"/>
      </w:r>
      <w:r w:rsidR="006B1005">
        <w:rPr>
          <w:rFonts w:ascii="Times New Roman" w:hAnsi="Times New Roman" w:cs="Times New Roman"/>
          <w:color w:val="000000" w:themeColor="text1"/>
        </w:rPr>
        <w:instrText xml:space="preserve"> ADDIN ZOTERO_ITEM CSL_CITATION {"citationID":"aiuur42lu0","properties":{"formattedCitation":"(4)","plainCitation":"(4)"},"citationItems":[{"id":"D9kXKpjL/ZYWZmWYa","uris":["http://www.mendeley.com/documents/?uuid=d5035cc9-1529-4b89-b0d4-556b7e6a4135"],"uri":["http://www.mendeley.com/documents/?uuid=d5035cc9-1529-4b89-b0d4-556b7e6a4135"],"itemData":{"DOI":"10.1146/annurev-genom-090711-163814.The","ISBN":"doi:10.1038/nmeth.2276","ISSN":"1548-7091","PMID":"23202435","author":[{"dropping-particle":"","family":"Grice","given":"Elizabeth","non-dropping-particle":"","parse-names":false,"suffix":""},{"dropping-particle":"","family":"Segre","given":"Julia","non-dropping-particle":"","parse-names":false,"suffix":""}],"container-title":"Annual Review of Genomics and Human Genetics","id":"D9kXKpjL/ZYWZmWYa","issue":"1","issued":{"date-parts":[["2012"]]},"page":"151-170","title":"The Human Microbiome: Our Second Genome","type":"article-journal","volume":"113"}}],"schema":"https://github.com/citation-style-language/schema/raw/master/csl-citation.json"} </w:instrText>
      </w:r>
      <w:r w:rsidR="006B1005">
        <w:rPr>
          <w:rFonts w:ascii="Times New Roman" w:hAnsi="Times New Roman" w:cs="Times New Roman"/>
          <w:color w:val="000000" w:themeColor="text1"/>
        </w:rPr>
        <w:fldChar w:fldCharType="separate"/>
      </w:r>
      <w:r w:rsidR="006B1005">
        <w:rPr>
          <w:rFonts w:ascii="Times New Roman" w:hAnsi="Times New Roman" w:cs="Times New Roman"/>
          <w:noProof/>
          <w:color w:val="000000" w:themeColor="text1"/>
        </w:rPr>
        <w:t>(4)</w:t>
      </w:r>
      <w:r w:rsidR="006B1005">
        <w:rPr>
          <w:rFonts w:ascii="Times New Roman" w:hAnsi="Times New Roman" w:cs="Times New Roman"/>
          <w:color w:val="000000" w:themeColor="text1"/>
        </w:rPr>
        <w:fldChar w:fldCharType="end"/>
      </w:r>
      <w:r w:rsidR="007A6A02">
        <w:rPr>
          <w:rFonts w:ascii="Times New Roman" w:hAnsi="Times New Roman" w:cs="Times New Roman"/>
          <w:color w:val="000000" w:themeColor="text1"/>
        </w:rPr>
        <w:t xml:space="preserve"> </w:t>
      </w:r>
      <w:r w:rsidR="00C66646">
        <w:rPr>
          <w:rFonts w:ascii="Times New Roman" w:hAnsi="Times New Roman" w:cs="Times New Roman"/>
        </w:rPr>
        <w:t xml:space="preserve">A low concentration of </w:t>
      </w:r>
      <w:r w:rsidR="00C66646" w:rsidRPr="00C66646">
        <w:rPr>
          <w:rFonts w:ascii="Times New Roman" w:hAnsi="Times New Roman" w:cs="Times New Roman"/>
          <w:i/>
        </w:rPr>
        <w:t>H. pylori</w:t>
      </w:r>
      <w:r w:rsidR="00C66646">
        <w:rPr>
          <w:rFonts w:ascii="Times New Roman" w:hAnsi="Times New Roman" w:cs="Times New Roman"/>
        </w:rPr>
        <w:t xml:space="preserve"> cells increases the number of lymphocytes present and active in the gut. The activity of the lymphocytes protects the </w:t>
      </w:r>
      <w:r w:rsidR="00FB0F56">
        <w:rPr>
          <w:rFonts w:ascii="Times New Roman" w:hAnsi="Times New Roman" w:cs="Times New Roman"/>
        </w:rPr>
        <w:t>individual</w:t>
      </w:r>
      <w:r w:rsidR="00C66646">
        <w:rPr>
          <w:rFonts w:ascii="Times New Roman" w:hAnsi="Times New Roman" w:cs="Times New Roman"/>
        </w:rPr>
        <w:t xml:space="preserve"> against asthma attacks.</w:t>
      </w:r>
      <w:r w:rsidR="00F5519D">
        <w:rPr>
          <w:rFonts w:ascii="Times New Roman" w:hAnsi="Times New Roman" w:cs="Times New Roman"/>
        </w:rPr>
        <w:t xml:space="preserve"> </w:t>
      </w:r>
      <w:r w:rsidR="00F5519D">
        <w:rPr>
          <w:rFonts w:ascii="Times New Roman" w:hAnsi="Times New Roman" w:cs="Times New Roman"/>
        </w:rPr>
        <w:fldChar w:fldCharType="begin"/>
      </w:r>
      <w:r w:rsidR="00F5519D">
        <w:rPr>
          <w:rFonts w:ascii="Times New Roman" w:hAnsi="Times New Roman" w:cs="Times New Roman"/>
        </w:rPr>
        <w:instrText xml:space="preserve"> ADDIN ZOTERO_ITEM CSL_CITATION {"citationID":"a2arkhkhfet","properties":{"formattedCitation":"(1)","plainCitation":"(1)"},"citationItems":[{"id":"D9kXKpjL/FVBSoB3H","uris":["http://www.mendeley.com/documents/?uuid=32130f31-613a-4b78-b38c-5b764cb3c9b4"],"uri":["http://www.mendeley.com/documents/?uuid=32130f31-613a-4b78-b38c-5b764cb3c9b4"],"itemData":{"author":[{"dropping-particle":"","family":"Blaser","given":"MJ","non-dropping-particle":"","parse-names":false,"suffix":""}],"id":"D9kXKpjL/FVBSoB3H","issued":{"date-parts":[["2015"]]},"publisher":"Picador","publisher-place":"New York","title":"Missing Microbes: How the overuse of antibiotics is fueling our modern plagues","type":"book"}}],"schema":"https://github.com/citation-style-language/schema/raw/master/csl-citation.json"} </w:instrText>
      </w:r>
      <w:r w:rsidR="00F5519D">
        <w:rPr>
          <w:rFonts w:ascii="Times New Roman" w:hAnsi="Times New Roman" w:cs="Times New Roman"/>
        </w:rPr>
        <w:fldChar w:fldCharType="separate"/>
      </w:r>
      <w:r w:rsidR="00F5519D">
        <w:rPr>
          <w:rFonts w:ascii="Times New Roman" w:hAnsi="Times New Roman" w:cs="Times New Roman"/>
          <w:noProof/>
        </w:rPr>
        <w:t>(1)</w:t>
      </w:r>
      <w:r w:rsidR="00F5519D">
        <w:rPr>
          <w:rFonts w:ascii="Times New Roman" w:hAnsi="Times New Roman" w:cs="Times New Roman"/>
        </w:rPr>
        <w:fldChar w:fldCharType="end"/>
      </w:r>
      <w:r w:rsidR="00C66646">
        <w:rPr>
          <w:rFonts w:ascii="Times New Roman" w:hAnsi="Times New Roman" w:cs="Times New Roman"/>
        </w:rPr>
        <w:t xml:space="preserve"> </w:t>
      </w:r>
      <w:r w:rsidR="00C66646">
        <w:rPr>
          <w:rFonts w:ascii="Times New Roman" w:hAnsi="Times New Roman" w:cs="Times New Roman"/>
        </w:rPr>
        <w:lastRenderedPageBreak/>
        <w:t xml:space="preserve">However, a high concentration of </w:t>
      </w:r>
      <w:r w:rsidR="00C66646" w:rsidRPr="009A4B96">
        <w:rPr>
          <w:rFonts w:ascii="Times New Roman" w:hAnsi="Times New Roman" w:cs="Times New Roman"/>
          <w:i/>
        </w:rPr>
        <w:t>H. pylori</w:t>
      </w:r>
      <w:r w:rsidR="009A4B96">
        <w:rPr>
          <w:rFonts w:ascii="Times New Roman" w:hAnsi="Times New Roman" w:cs="Times New Roman"/>
        </w:rPr>
        <w:t xml:space="preserve"> is harmful to the host</w:t>
      </w:r>
      <w:r w:rsidR="00447F30">
        <w:rPr>
          <w:rFonts w:ascii="Times New Roman" w:hAnsi="Times New Roman" w:cs="Times New Roman"/>
        </w:rPr>
        <w:t xml:space="preserve">, since </w:t>
      </w:r>
      <w:r w:rsidR="00FB0F56">
        <w:rPr>
          <w:rFonts w:ascii="Times New Roman" w:hAnsi="Times New Roman" w:cs="Times New Roman"/>
        </w:rPr>
        <w:t>this organism</w:t>
      </w:r>
      <w:r w:rsidR="00447F30">
        <w:rPr>
          <w:rFonts w:ascii="Times New Roman" w:hAnsi="Times New Roman" w:cs="Times New Roman"/>
        </w:rPr>
        <w:t xml:space="preserve"> was first linked to </w:t>
      </w:r>
      <w:r w:rsidR="004D4159" w:rsidRPr="004D4159">
        <w:rPr>
          <w:rFonts w:ascii="Times New Roman" w:hAnsi="Times New Roman" w:cs="Times New Roman"/>
          <w:color w:val="000000" w:themeColor="text1"/>
        </w:rPr>
        <w:t>gastritis and peptic ulcers</w:t>
      </w:r>
      <w:r w:rsidR="009A4B96" w:rsidRPr="004D4159">
        <w:rPr>
          <w:rFonts w:ascii="Times New Roman" w:hAnsi="Times New Roman" w:cs="Times New Roman"/>
          <w:color w:val="000000" w:themeColor="text1"/>
        </w:rPr>
        <w:t xml:space="preserve"> </w:t>
      </w:r>
      <w:r w:rsidR="00447F30">
        <w:rPr>
          <w:rFonts w:ascii="Times New Roman" w:hAnsi="Times New Roman" w:cs="Times New Roman"/>
        </w:rPr>
        <w:t>in</w:t>
      </w:r>
      <w:r w:rsidR="009A4B96">
        <w:rPr>
          <w:rFonts w:ascii="Times New Roman" w:hAnsi="Times New Roman" w:cs="Times New Roman"/>
        </w:rPr>
        <w:t xml:space="preserve"> its human host.</w:t>
      </w:r>
      <w:r w:rsidR="00C66646">
        <w:rPr>
          <w:rFonts w:ascii="Times New Roman" w:hAnsi="Times New Roman" w:cs="Times New Roman"/>
        </w:rPr>
        <w:t xml:space="preserve"> </w:t>
      </w:r>
      <w:r w:rsidR="004D4159">
        <w:rPr>
          <w:rFonts w:ascii="Times New Roman" w:hAnsi="Times New Roman" w:cs="Times New Roman"/>
        </w:rPr>
        <w:t xml:space="preserve">Of the infected </w:t>
      </w:r>
      <w:r w:rsidR="00FB0F56">
        <w:rPr>
          <w:rFonts w:ascii="Times New Roman" w:hAnsi="Times New Roman" w:cs="Times New Roman"/>
        </w:rPr>
        <w:t>population</w:t>
      </w:r>
      <w:r w:rsidR="004D4159">
        <w:rPr>
          <w:rFonts w:ascii="Times New Roman" w:hAnsi="Times New Roman" w:cs="Times New Roman"/>
        </w:rPr>
        <w:t xml:space="preserve">, it was found that only 20% will be negatively affected by </w:t>
      </w:r>
      <w:r w:rsidR="004D4159" w:rsidRPr="004D4159">
        <w:rPr>
          <w:rFonts w:ascii="Times New Roman" w:hAnsi="Times New Roman" w:cs="Times New Roman"/>
          <w:i/>
        </w:rPr>
        <w:t>H. pylori</w:t>
      </w:r>
      <w:r w:rsidR="004D4159">
        <w:rPr>
          <w:rFonts w:ascii="Times New Roman" w:hAnsi="Times New Roman" w:cs="Times New Roman"/>
        </w:rPr>
        <w:t>.</w:t>
      </w:r>
      <w:r w:rsidR="006B1005">
        <w:rPr>
          <w:rFonts w:ascii="Times New Roman" w:hAnsi="Times New Roman" w:cs="Times New Roman"/>
        </w:rPr>
        <w:t xml:space="preserve"> </w:t>
      </w:r>
      <w:r w:rsidR="006B1005">
        <w:rPr>
          <w:rFonts w:ascii="Times New Roman" w:hAnsi="Times New Roman" w:cs="Times New Roman"/>
          <w:color w:val="000000" w:themeColor="text1"/>
        </w:rPr>
        <w:fldChar w:fldCharType="begin"/>
      </w:r>
      <w:r w:rsidR="00640D7E">
        <w:rPr>
          <w:rFonts w:ascii="Times New Roman" w:hAnsi="Times New Roman" w:cs="Times New Roman"/>
          <w:color w:val="000000" w:themeColor="text1"/>
        </w:rPr>
        <w:instrText xml:space="preserve"> ADDIN ZOTERO_ITEM CSL_CITATION {"citationID":"UcCYQJxD","properties":{"formattedCitation":"(4)","plainCitation":"(4)"},"citationItems":[{"id":"D9kXKpjL/ZYWZmWYa","uris":["http://www.mendeley.com/documents/?uuid=d5035cc9-1529-4b89-b0d4-556b7e6a4135"],"uri":["http://www.mendeley.com/documents/?uuid=d5035cc9-1529-4b89-b0d4-556b7e6a4135"],"itemData":{"DOI":"10.1146/annurev-genom-090711-163814.The","ISBN":"doi:10.1038/nmeth.2276","ISSN":"1548-7091","PMID":"23202435","author":[{"dropping-particle":"","family":"Grice","given":"Elizabeth","non-dropping-particle":"","parse-names":false,"suffix":""},{"dropping-particle":"","family":"Segre","given":"Julia","non-dropping-particle":"","parse-names":false,"suffix":""}],"container-title":"Annual Review of Genomics and Human Genetics","id":"D9kXKpjL/ZYWZmWYa","issue":"1","issued":{"date-parts":[["2012"]]},"page":"151-170","title":"The Human Microbiome: Our Second Genome","type":"article-journal","volume":"113"}}],"schema":"https://github.com/citation-style-language/schema/raw/master/csl-citation.json"} </w:instrText>
      </w:r>
      <w:r w:rsidR="006B1005">
        <w:rPr>
          <w:rFonts w:ascii="Times New Roman" w:hAnsi="Times New Roman" w:cs="Times New Roman"/>
          <w:color w:val="000000" w:themeColor="text1"/>
        </w:rPr>
        <w:fldChar w:fldCharType="separate"/>
      </w:r>
      <w:r w:rsidR="006B1005">
        <w:rPr>
          <w:rFonts w:ascii="Times New Roman" w:hAnsi="Times New Roman" w:cs="Times New Roman"/>
          <w:noProof/>
          <w:color w:val="000000" w:themeColor="text1"/>
        </w:rPr>
        <w:t>(4)</w:t>
      </w:r>
      <w:r w:rsidR="006B1005">
        <w:rPr>
          <w:rFonts w:ascii="Times New Roman" w:hAnsi="Times New Roman" w:cs="Times New Roman"/>
          <w:color w:val="000000" w:themeColor="text1"/>
        </w:rPr>
        <w:fldChar w:fldCharType="end"/>
      </w:r>
      <w:r w:rsidR="00F5519D">
        <w:rPr>
          <w:rFonts w:ascii="Times New Roman" w:hAnsi="Times New Roman" w:cs="Times New Roman"/>
        </w:rPr>
        <w:t xml:space="preserve"> </w:t>
      </w:r>
      <w:proofErr w:type="spellStart"/>
      <w:r w:rsidR="004C14C1">
        <w:rPr>
          <w:rFonts w:ascii="Times New Roman" w:hAnsi="Times New Roman" w:cs="Times New Roman"/>
        </w:rPr>
        <w:t>Blaser</w:t>
      </w:r>
      <w:proofErr w:type="spellEnd"/>
      <w:r w:rsidR="004C14C1">
        <w:rPr>
          <w:rFonts w:ascii="Times New Roman" w:hAnsi="Times New Roman" w:cs="Times New Roman"/>
        </w:rPr>
        <w:t xml:space="preserve"> calls this</w:t>
      </w:r>
      <w:r w:rsidR="009A4B96">
        <w:rPr>
          <w:rFonts w:ascii="Times New Roman" w:hAnsi="Times New Roman" w:cs="Times New Roman"/>
        </w:rPr>
        <w:t xml:space="preserve"> phenomenon</w:t>
      </w:r>
      <w:r w:rsidR="004C14C1">
        <w:rPr>
          <w:rFonts w:ascii="Times New Roman" w:hAnsi="Times New Roman" w:cs="Times New Roman"/>
        </w:rPr>
        <w:t xml:space="preserve"> the “</w:t>
      </w:r>
      <w:r w:rsidR="00727366">
        <w:rPr>
          <w:rFonts w:ascii="Times New Roman" w:hAnsi="Times New Roman" w:cs="Times New Roman"/>
        </w:rPr>
        <w:t>dual nature of pathogens.</w:t>
      </w:r>
      <w:r w:rsidR="004C14C1">
        <w:rPr>
          <w:rFonts w:ascii="Times New Roman" w:hAnsi="Times New Roman" w:cs="Times New Roman"/>
        </w:rPr>
        <w:t>”</w:t>
      </w:r>
      <w:r w:rsidR="002F043A">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20as1h0eho","properties":{"formattedCitation":"(1)","plainCitation":"(1)"},"citationItems":[{"id":"HgijWIer/JeGgJ1b2","uris":["http://www.mendeley.com/documents/?uuid=32130f31-613a-4b78-b38c-5b764cb3c9b4"],"uri":["http://www.mendeley.com/documents/?uuid=32130f31-613a-4b78-b38c-5b764cb3c9b4"],"itemData":{"author":[{"dropping-particle":"","family":"Blaser","given":"MJ","non-dropping-particle":"","parse-names":false,"suffix":""}],"id":"HgijWIer/JeGgJ1b2","issued":{"date-parts":[["2015"]]},"publisher":"Picador","publisher-place":"New York","title":"Missing Microbes: How the overuse of antibiotics is fueling our modern plagues","type":"book"}}],"schema":"https://github.com/citation-style-language/schema/raw/master/csl-citation.json"}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(1)</w:t>
      </w:r>
      <w:r w:rsidR="001B487A">
        <w:rPr>
          <w:rFonts w:ascii="Times New Roman" w:hAnsi="Times New Roman" w:cs="Times New Roman"/>
        </w:rPr>
        <w:fldChar w:fldCharType="end"/>
      </w:r>
    </w:p>
    <w:p w14:paraId="5BECF3B2" w14:textId="4A3914ED" w:rsidR="00727366" w:rsidRPr="00925921" w:rsidRDefault="00727366" w:rsidP="0066180B">
      <w:pPr>
        <w:spacing w:line="480" w:lineRule="auto"/>
        <w:ind w:firstLine="360"/>
        <w:rPr>
          <w:rFonts w:ascii="Times New Roman" w:hAnsi="Times New Roman" w:cs="Times New Roman"/>
          <w:color w:val="FF0000"/>
        </w:rPr>
      </w:pPr>
      <w:r>
        <w:rPr>
          <w:rFonts w:ascii="Times New Roman" w:hAnsi="Times New Roman" w:cs="Times New Roman"/>
        </w:rPr>
        <w:t xml:space="preserve">In fact, </w:t>
      </w:r>
      <w:r w:rsidR="00FB0F56">
        <w:rPr>
          <w:rFonts w:ascii="Times New Roman" w:hAnsi="Times New Roman" w:cs="Times New Roman"/>
        </w:rPr>
        <w:t>harmless colonization of pathogens</w:t>
      </w:r>
      <w:r>
        <w:rPr>
          <w:rFonts w:ascii="Times New Roman" w:hAnsi="Times New Roman" w:cs="Times New Roman"/>
        </w:rPr>
        <w:t xml:space="preserve"> </w:t>
      </w:r>
      <w:r w:rsidR="004959FE">
        <w:rPr>
          <w:rFonts w:ascii="Times New Roman" w:hAnsi="Times New Roman" w:cs="Times New Roman"/>
        </w:rPr>
        <w:t>contributes to</w:t>
      </w:r>
      <w:r>
        <w:rPr>
          <w:rFonts w:ascii="Times New Roman" w:hAnsi="Times New Roman" w:cs="Times New Roman"/>
        </w:rPr>
        <w:t xml:space="preserve"> the d</w:t>
      </w:r>
      <w:r w:rsidR="007F4D0F">
        <w:rPr>
          <w:rFonts w:ascii="Times New Roman" w:hAnsi="Times New Roman" w:cs="Times New Roman"/>
        </w:rPr>
        <w:t>iversity of the microbiome without negative effects</w:t>
      </w:r>
      <w:r w:rsidR="00E03B63">
        <w:rPr>
          <w:rFonts w:ascii="Times New Roman" w:hAnsi="Times New Roman" w:cs="Times New Roman"/>
        </w:rPr>
        <w:t xml:space="preserve"> on the </w:t>
      </w:r>
      <w:r w:rsidR="00FB0F56">
        <w:rPr>
          <w:rFonts w:ascii="Times New Roman" w:hAnsi="Times New Roman" w:cs="Times New Roman"/>
        </w:rPr>
        <w:t>individual’s health</w:t>
      </w:r>
      <w:r w:rsidR="007F4D0F">
        <w:rPr>
          <w:rFonts w:ascii="Times New Roman" w:hAnsi="Times New Roman" w:cs="Times New Roman"/>
        </w:rPr>
        <w:t xml:space="preserve"> because the beneficial species still dominate</w:t>
      </w:r>
      <w:r>
        <w:rPr>
          <w:rFonts w:ascii="Times New Roman" w:hAnsi="Times New Roman" w:cs="Times New Roman"/>
        </w:rPr>
        <w:t xml:space="preserve">. This diversity is essential for the resilience of the microbiome against potential </w:t>
      </w:r>
      <w:r w:rsidR="007F4D0F">
        <w:rPr>
          <w:rFonts w:ascii="Times New Roman" w:hAnsi="Times New Roman" w:cs="Times New Roman"/>
        </w:rPr>
        <w:t>pathogens</w:t>
      </w:r>
      <w:r w:rsidR="00FB0F56">
        <w:rPr>
          <w:rFonts w:ascii="Times New Roman" w:hAnsi="Times New Roman" w:cs="Times New Roman"/>
        </w:rPr>
        <w:t xml:space="preserve"> and drastic changes to the internal environment</w:t>
      </w:r>
      <w:r>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neguk0edt","properties":{"formattedCitation":"(1)","plainCitation":"(1)"},"citationItems":[{"id":"HgijWIer/JeGgJ1b2","uris":["http://www.mendeley.com/documents/?uuid=32130f31-613a-4b78-b38c-5b764cb3c9b4"],"uri":["http://www.mendeley.com/documents/?uuid=32130f31-613a-4b78-b38c-5b764cb3c9b4"],"itemData":{"author":[{"dropping-particle":"","family":"Blaser","given":"MJ","non-dropping-particle":"","parse-names":false,"suffix":""}],"id":"HgijWIer/JeGgJ1b2","issued":{"date-parts":[["2015"]]},"publisher":"Picador","publisher-place":"New York","title":"Missing Microbes: How the overuse of antibiotics is fueling our modern plagues","type":"book"}}],"schema":"https://github.com/citation-style-language/schema/raw/master/csl-citation.json"}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(1)</w:t>
      </w:r>
      <w:r w:rsidR="001B487A">
        <w:rPr>
          <w:rFonts w:ascii="Times New Roman" w:hAnsi="Times New Roman" w:cs="Times New Roman"/>
        </w:rPr>
        <w:fldChar w:fldCharType="end"/>
      </w:r>
      <w:r w:rsidR="001B487A">
        <w:rPr>
          <w:rFonts w:ascii="Times New Roman" w:hAnsi="Times New Roman" w:cs="Times New Roman"/>
        </w:rPr>
        <w:t xml:space="preserve"> </w:t>
      </w:r>
      <w:r w:rsidR="007F4D0F">
        <w:rPr>
          <w:rFonts w:ascii="Times New Roman" w:hAnsi="Times New Roman" w:cs="Times New Roman"/>
        </w:rPr>
        <w:t xml:space="preserve">A </w:t>
      </w:r>
      <w:r w:rsidR="00FB0F56">
        <w:rPr>
          <w:rFonts w:ascii="Times New Roman" w:hAnsi="Times New Roman" w:cs="Times New Roman"/>
        </w:rPr>
        <w:t>diverse community allows for a multitude of</w:t>
      </w:r>
      <w:r w:rsidR="007F4D0F">
        <w:rPr>
          <w:rFonts w:ascii="Times New Roman" w:hAnsi="Times New Roman" w:cs="Times New Roman"/>
        </w:rPr>
        <w:t xml:space="preserve"> functions and mechanisms that could </w:t>
      </w:r>
      <w:r w:rsidR="00FB0F56">
        <w:rPr>
          <w:rFonts w:ascii="Times New Roman" w:hAnsi="Times New Roman" w:cs="Times New Roman"/>
        </w:rPr>
        <w:t xml:space="preserve">potentially </w:t>
      </w:r>
      <w:r w:rsidR="007F4D0F">
        <w:rPr>
          <w:rFonts w:ascii="Times New Roman" w:hAnsi="Times New Roman" w:cs="Times New Roman"/>
        </w:rPr>
        <w:t xml:space="preserve">be used to </w:t>
      </w:r>
      <w:r w:rsidR="00FB0F56">
        <w:rPr>
          <w:rFonts w:ascii="Times New Roman" w:hAnsi="Times New Roman" w:cs="Times New Roman"/>
        </w:rPr>
        <w:t>counteract the selective pressure</w:t>
      </w:r>
      <w:r w:rsidR="00E03B63">
        <w:rPr>
          <w:rFonts w:ascii="Times New Roman" w:hAnsi="Times New Roman" w:cs="Times New Roman"/>
        </w:rPr>
        <w:t xml:space="preserve">.  </w:t>
      </w:r>
      <w:r w:rsidR="00024C6A">
        <w:rPr>
          <w:rFonts w:ascii="Times New Roman" w:hAnsi="Times New Roman" w:cs="Times New Roman"/>
        </w:rPr>
        <w:t>A</w:t>
      </w:r>
      <w:r w:rsidR="00E03B63">
        <w:rPr>
          <w:rFonts w:ascii="Times New Roman" w:hAnsi="Times New Roman" w:cs="Times New Roman"/>
        </w:rPr>
        <w:t xml:space="preserve"> diverse microbiome is beneficial not only for optimization </w:t>
      </w:r>
      <w:r w:rsidR="004D4159">
        <w:rPr>
          <w:rFonts w:ascii="Times New Roman" w:hAnsi="Times New Roman" w:cs="Times New Roman"/>
        </w:rPr>
        <w:t xml:space="preserve">of metabolic processes </w:t>
      </w:r>
      <w:r w:rsidR="00E03B63">
        <w:rPr>
          <w:rFonts w:ascii="Times New Roman" w:hAnsi="Times New Roman" w:cs="Times New Roman"/>
        </w:rPr>
        <w:t>and protection</w:t>
      </w:r>
      <w:r w:rsidR="004D4159">
        <w:rPr>
          <w:rFonts w:ascii="Times New Roman" w:hAnsi="Times New Roman" w:cs="Times New Roman"/>
        </w:rPr>
        <w:t xml:space="preserve"> against pathogenic infections</w:t>
      </w:r>
      <w:r w:rsidR="00E03B63">
        <w:rPr>
          <w:rFonts w:ascii="Times New Roman" w:hAnsi="Times New Roman" w:cs="Times New Roman"/>
        </w:rPr>
        <w:t xml:space="preserve">, but also </w:t>
      </w:r>
      <w:r w:rsidR="00FB0F56">
        <w:rPr>
          <w:rFonts w:ascii="Times New Roman" w:hAnsi="Times New Roman" w:cs="Times New Roman"/>
        </w:rPr>
        <w:t xml:space="preserve">for </w:t>
      </w:r>
      <w:r w:rsidR="00E03B63">
        <w:rPr>
          <w:rFonts w:ascii="Times New Roman" w:hAnsi="Times New Roman" w:cs="Times New Roman"/>
        </w:rPr>
        <w:t>future</w:t>
      </w:r>
      <w:r w:rsidR="004D4159">
        <w:rPr>
          <w:rFonts w:ascii="Times New Roman" w:hAnsi="Times New Roman" w:cs="Times New Roman"/>
        </w:rPr>
        <w:t xml:space="preserve"> immune responses</w:t>
      </w:r>
      <w:r w:rsidR="00E03B63">
        <w:rPr>
          <w:rFonts w:ascii="Times New Roman" w:hAnsi="Times New Roman" w:cs="Times New Roman"/>
        </w:rPr>
        <w:t xml:space="preserve">. </w:t>
      </w:r>
    </w:p>
    <w:p w14:paraId="09CED125" w14:textId="548EBA92" w:rsidR="00C1553A" w:rsidRDefault="00727366" w:rsidP="0066180B">
      <w:pPr>
        <w:spacing w:line="480" w:lineRule="auto"/>
        <w:ind w:firstLine="360"/>
        <w:rPr>
          <w:rFonts w:ascii="Times New Roman" w:hAnsi="Times New Roman" w:cs="Times New Roman"/>
        </w:rPr>
      </w:pPr>
      <w:r>
        <w:rPr>
          <w:rFonts w:ascii="Times New Roman" w:hAnsi="Times New Roman" w:cs="Times New Roman"/>
        </w:rPr>
        <w:t xml:space="preserve">For these reasons, the microbial genome and its interactions </w:t>
      </w:r>
      <w:r w:rsidR="004D4159">
        <w:rPr>
          <w:rFonts w:ascii="Times New Roman" w:hAnsi="Times New Roman" w:cs="Times New Roman"/>
        </w:rPr>
        <w:t>have</w:t>
      </w:r>
      <w:r>
        <w:rPr>
          <w:rFonts w:ascii="Times New Roman" w:hAnsi="Times New Roman" w:cs="Times New Roman"/>
        </w:rPr>
        <w:t xml:space="preserve"> be</w:t>
      </w:r>
      <w:r w:rsidR="00FF4FA8">
        <w:rPr>
          <w:rFonts w:ascii="Times New Roman" w:hAnsi="Times New Roman" w:cs="Times New Roman"/>
        </w:rPr>
        <w:t>en</w:t>
      </w:r>
      <w:r>
        <w:rPr>
          <w:rFonts w:ascii="Times New Roman" w:hAnsi="Times New Roman" w:cs="Times New Roman"/>
        </w:rPr>
        <w:t xml:space="preserve"> considered just as important, or even more important than the host genome.</w:t>
      </w:r>
      <w:r w:rsidR="00FF4FA8">
        <w:rPr>
          <w:rFonts w:ascii="Times New Roman" w:hAnsi="Times New Roman" w:cs="Times New Roman"/>
        </w:rPr>
        <w:t xml:space="preserve"> </w:t>
      </w:r>
      <w:r w:rsidR="00707EC7">
        <w:rPr>
          <w:rFonts w:ascii="Times New Roman" w:hAnsi="Times New Roman" w:cs="Times New Roman"/>
        </w:rPr>
        <w:t>Grice calls the microbial genome “</w:t>
      </w:r>
      <w:r w:rsidR="00707EC7" w:rsidRPr="006D5DF3">
        <w:rPr>
          <w:rFonts w:ascii="Times New Roman" w:hAnsi="Times New Roman" w:cs="Times New Roman"/>
        </w:rPr>
        <w:t>an essential but largely ignored overlay</w:t>
      </w:r>
      <w:r w:rsidR="00707EC7">
        <w:rPr>
          <w:rFonts w:ascii="Times New Roman" w:hAnsi="Times New Roman" w:cs="Times New Roman"/>
        </w:rPr>
        <w:t>.</w:t>
      </w:r>
      <w:r w:rsidR="00707EC7" w:rsidRPr="006D5DF3">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75ost3mgt","properties":{"formattedCitation":"(4)","plainCitation":"(4)"},"citationItems":[{"id":"HgijWIer/OXugOxr7","uris":["http://www.mendeley.com/documents/?uuid=d5035cc9-1529-4b89-b0d4-556b7e6a4135"],"uri":["http://www.mendeley.com/documents/?uuid=d5035cc9-1529-4b89-b0d4-556b7e6a4135"],"itemData":{"DOI":"10.1146/annurev-genom-090711-163814.The","ISBN":"doi:10.1038/nmeth.2276","ISSN":"1548-7091","PMID":"23202435","author":[{"dropping-particle":"","family":"Grice","given":"Elizabeth","non-dropping-particle":"","parse-names":false,"suffix":""},{"dropping-particle":"","family":"Segre","given":"Julia","non-dropping-particle":"","parse-names":false,"suffix":""}],"container-title":"Annual Review of Genomics and Human Genetics","id":"HgijWIer/OXugOxr7","issue":"1","issued":{"date-parts":[["2012"]]},"page":"151-170","title":"The Human Microbiome: Our Second Genome","type":"article-journal","volume":"113"}}],"schema":"https://github.com/citation-style-language/schema/raw/master/csl-citation.json"}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(4)</w:t>
      </w:r>
      <w:r w:rsidR="001B487A">
        <w:rPr>
          <w:rFonts w:ascii="Times New Roman" w:hAnsi="Times New Roman" w:cs="Times New Roman"/>
        </w:rPr>
        <w:fldChar w:fldCharType="end"/>
      </w:r>
      <w:r w:rsidR="001B487A">
        <w:rPr>
          <w:rFonts w:ascii="Times New Roman" w:hAnsi="Times New Roman" w:cs="Times New Roman"/>
        </w:rPr>
        <w:t xml:space="preserve"> </w:t>
      </w:r>
      <w:r w:rsidR="00447F30">
        <w:rPr>
          <w:rFonts w:ascii="Times New Roman" w:hAnsi="Times New Roman" w:cs="Times New Roman"/>
        </w:rPr>
        <w:t xml:space="preserve">Furthermore, </w:t>
      </w:r>
      <w:r w:rsidR="0080621C">
        <w:rPr>
          <w:rFonts w:ascii="Times New Roman" w:hAnsi="Times New Roman" w:cs="Times New Roman"/>
        </w:rPr>
        <w:t>Carroll argues that “</w:t>
      </w:r>
      <w:r w:rsidR="00447F30">
        <w:rPr>
          <w:rFonts w:ascii="Times New Roman" w:hAnsi="Times New Roman" w:cs="Times New Roman"/>
        </w:rPr>
        <w:t>t</w:t>
      </w:r>
      <w:r w:rsidRPr="006D5DF3">
        <w:rPr>
          <w:rFonts w:ascii="Times New Roman" w:hAnsi="Times New Roman" w:cs="Times New Roman"/>
        </w:rPr>
        <w:t>he inability of organisms to survive independently or to maintain normal</w:t>
      </w:r>
      <w:r w:rsidR="00447F30">
        <w:rPr>
          <w:rFonts w:ascii="Times New Roman" w:hAnsi="Times New Roman" w:cs="Times New Roman"/>
        </w:rPr>
        <w:t xml:space="preserve"> health</w:t>
      </w:r>
      <w:r w:rsidRPr="006D5DF3">
        <w:rPr>
          <w:rFonts w:ascii="Times New Roman" w:hAnsi="Times New Roman" w:cs="Times New Roman"/>
        </w:rPr>
        <w:t xml:space="preserve"> is a strong indication of coevolved mutualism.”</w:t>
      </w:r>
      <w:r>
        <w:rPr>
          <w:rFonts w:ascii="Times New Roman" w:hAnsi="Times New Roman" w:cs="Times New Roman"/>
        </w:rPr>
        <w:t xml:space="preserve"> </w:t>
      </w:r>
      <w:r w:rsidR="001B487A">
        <w:rPr>
          <w:rFonts w:ascii="Times New Roman" w:hAnsi="Times New Roman" w:cs="Times New Roman"/>
        </w:rPr>
        <w:fldChar w:fldCharType="begin"/>
      </w:r>
      <w:r w:rsidR="00640D7E">
        <w:rPr>
          <w:rFonts w:ascii="Times New Roman" w:hAnsi="Times New Roman" w:cs="Times New Roman"/>
        </w:rPr>
        <w:instrText xml:space="preserve"> ADDIN ZOTERO_ITEM CSL_CITATION {"citationID":"a1d77rudrru","properties":{"formattedCitation":"(5)","plainCitation":"(5)"},"citationItems":[{"id":"HgijWIer/K5NHy8KQ","uris":["http://www.mendeley.com/documents/?uuid=f44d21e3-e263-4c51-b15a-4ed8acb9edeb"],"uri":["http://www.mendeley.com/documents/?uuid=f44d21e3-e263-4c51-b15a-4ed8acb9edeb"],"itemData":{"DOI":"10.1007/s00335-009-9204-7.The","author":[{"dropping-particle":"","family":"Carroll","given":"Ian M","non-dropping-particle":"","parse-names":false,"suffix":""},{"dropping-particle":"","family":"Threadgill","given":"Deborah S","non-dropping-particle":"","parse-names":false,"suffix":""},{"dropping-particle":"","family":"Threadgill","given":"David W","non-dropping-particle":"","parse-names":false,"suffix":""}],"container-title":"Mamm Genome","id":"HgijWIer/K5NHy8KQ","issue":"7","issued":{"date-parts":[["2009"]]},"page":"395-403","title":"The gastrointestinal microbiome: a malleable, third genome of mammals","type":"article-journal","volume":"20"}}],"schema":"https://github.com/citation-style-language/schema/raw/master/csl-citation.json"} </w:instrText>
      </w:r>
      <w:r w:rsidR="001B487A">
        <w:rPr>
          <w:rFonts w:ascii="Times New Roman" w:hAnsi="Times New Roman" w:cs="Times New Roman"/>
        </w:rPr>
        <w:fldChar w:fldCharType="separate"/>
      </w:r>
      <w:r w:rsidR="00640D7E">
        <w:rPr>
          <w:rFonts w:ascii="Times New Roman" w:hAnsi="Times New Roman" w:cs="Times New Roman"/>
          <w:noProof/>
        </w:rPr>
        <w:t>(5)</w:t>
      </w:r>
      <w:r w:rsidR="001B487A">
        <w:rPr>
          <w:rFonts w:ascii="Times New Roman" w:hAnsi="Times New Roman" w:cs="Times New Roman"/>
        </w:rPr>
        <w:fldChar w:fldCharType="end"/>
      </w:r>
      <w:r w:rsidR="001B487A">
        <w:rPr>
          <w:rFonts w:ascii="Times New Roman" w:hAnsi="Times New Roman" w:cs="Times New Roman"/>
        </w:rPr>
        <w:t xml:space="preserve"> </w:t>
      </w:r>
      <w:r w:rsidR="00447F30">
        <w:rPr>
          <w:rFonts w:ascii="Times New Roman" w:hAnsi="Times New Roman" w:cs="Times New Roman"/>
        </w:rPr>
        <w:t>This</w:t>
      </w:r>
      <w:r w:rsidR="00E643A1">
        <w:rPr>
          <w:rFonts w:ascii="Times New Roman" w:hAnsi="Times New Roman" w:cs="Times New Roman"/>
        </w:rPr>
        <w:t xml:space="preserve"> suggests </w:t>
      </w:r>
      <w:r w:rsidR="000F19B0">
        <w:rPr>
          <w:rFonts w:ascii="Times New Roman" w:hAnsi="Times New Roman" w:cs="Times New Roman"/>
        </w:rPr>
        <w:t>that human health is irrevocably</w:t>
      </w:r>
      <w:r w:rsidR="00447F30">
        <w:rPr>
          <w:rFonts w:ascii="Times New Roman" w:hAnsi="Times New Roman" w:cs="Times New Roman"/>
        </w:rPr>
        <w:t xml:space="preserve"> linked and dependent on the microbial genome </w:t>
      </w:r>
      <w:r w:rsidR="00FB0F56">
        <w:rPr>
          <w:rFonts w:ascii="Times New Roman" w:hAnsi="Times New Roman" w:cs="Times New Roman"/>
        </w:rPr>
        <w:t>to function properly</w:t>
      </w:r>
      <w:r w:rsidR="00447F30">
        <w:rPr>
          <w:rFonts w:ascii="Times New Roman" w:hAnsi="Times New Roman" w:cs="Times New Roman"/>
        </w:rPr>
        <w:t xml:space="preserve">. </w:t>
      </w:r>
    </w:p>
    <w:p w14:paraId="48FC6BA5" w14:textId="179867CE" w:rsidR="00446A7D" w:rsidRDefault="00F97BFC" w:rsidP="00446A7D">
      <w:pPr>
        <w:spacing w:line="480" w:lineRule="auto"/>
        <w:ind w:firstLine="360"/>
        <w:rPr>
          <w:rFonts w:ascii="Times New Roman" w:hAnsi="Times New Roman" w:cs="Times New Roman"/>
        </w:rPr>
      </w:pPr>
      <w:r>
        <w:rPr>
          <w:rFonts w:ascii="Times New Roman" w:hAnsi="Times New Roman" w:cs="Times New Roman"/>
        </w:rPr>
        <w:t>Given that the microbiome is so essential</w:t>
      </w:r>
      <w:r w:rsidR="00FB4C4D">
        <w:rPr>
          <w:rFonts w:ascii="Times New Roman" w:hAnsi="Times New Roman" w:cs="Times New Roman"/>
        </w:rPr>
        <w:t xml:space="preserve"> to human health</w:t>
      </w:r>
      <w:r>
        <w:rPr>
          <w:rFonts w:ascii="Times New Roman" w:hAnsi="Times New Roman" w:cs="Times New Roman"/>
        </w:rPr>
        <w:t xml:space="preserve">, research should be carried out to improve our knowledge </w:t>
      </w:r>
      <w:r w:rsidR="00FB0F56">
        <w:rPr>
          <w:rFonts w:ascii="Times New Roman" w:hAnsi="Times New Roman" w:cs="Times New Roman"/>
        </w:rPr>
        <w:t>of</w:t>
      </w:r>
      <w:r>
        <w:rPr>
          <w:rFonts w:ascii="Times New Roman" w:hAnsi="Times New Roman" w:cs="Times New Roman"/>
        </w:rPr>
        <w:t xml:space="preserve"> this </w:t>
      </w:r>
      <w:r w:rsidR="00FB0F56">
        <w:rPr>
          <w:rFonts w:ascii="Times New Roman" w:hAnsi="Times New Roman" w:cs="Times New Roman"/>
        </w:rPr>
        <w:t xml:space="preserve">complex and </w:t>
      </w:r>
      <w:r w:rsidR="00446A7D">
        <w:rPr>
          <w:rFonts w:ascii="Times New Roman" w:hAnsi="Times New Roman" w:cs="Times New Roman"/>
        </w:rPr>
        <w:t>largely unexplored system</w:t>
      </w:r>
      <w:r>
        <w:rPr>
          <w:rFonts w:ascii="Times New Roman" w:hAnsi="Times New Roman" w:cs="Times New Roman"/>
        </w:rPr>
        <w:t xml:space="preserve">. </w:t>
      </w:r>
      <w:r w:rsidR="00FB0F56">
        <w:rPr>
          <w:rFonts w:ascii="Times New Roman" w:hAnsi="Times New Roman" w:cs="Times New Roman"/>
        </w:rPr>
        <w:t>One area of interest is</w:t>
      </w:r>
      <w:r w:rsidR="002A32E2">
        <w:rPr>
          <w:rFonts w:ascii="Times New Roman" w:hAnsi="Times New Roman" w:cs="Times New Roman"/>
        </w:rPr>
        <w:t xml:space="preserve"> the</w:t>
      </w:r>
      <w:r>
        <w:rPr>
          <w:rFonts w:ascii="Times New Roman" w:hAnsi="Times New Roman" w:cs="Times New Roman"/>
        </w:rPr>
        <w:t xml:space="preserve"> diversity and distribution of populations in an individual</w:t>
      </w:r>
      <w:r w:rsidR="00E75149">
        <w:rPr>
          <w:rFonts w:ascii="Times New Roman" w:hAnsi="Times New Roman" w:cs="Times New Roman"/>
        </w:rPr>
        <w:t>’s</w:t>
      </w:r>
      <w:r>
        <w:rPr>
          <w:rFonts w:ascii="Times New Roman" w:hAnsi="Times New Roman" w:cs="Times New Roman"/>
        </w:rPr>
        <w:t xml:space="preserve"> </w:t>
      </w:r>
      <w:r w:rsidR="002A32E2">
        <w:rPr>
          <w:rFonts w:ascii="Times New Roman" w:hAnsi="Times New Roman" w:cs="Times New Roman"/>
        </w:rPr>
        <w:t>microbiome</w:t>
      </w:r>
      <w:r>
        <w:rPr>
          <w:rFonts w:ascii="Times New Roman" w:hAnsi="Times New Roman" w:cs="Times New Roman"/>
        </w:rPr>
        <w:t>.</w:t>
      </w:r>
      <w:r w:rsidR="003625B5">
        <w:rPr>
          <w:rFonts w:ascii="Times New Roman" w:hAnsi="Times New Roman" w:cs="Times New Roman"/>
        </w:rPr>
        <w:t xml:space="preserve"> </w:t>
      </w:r>
      <w:r w:rsidR="00FB0F56">
        <w:rPr>
          <w:rFonts w:ascii="Times New Roman" w:hAnsi="Times New Roman" w:cs="Times New Roman"/>
        </w:rPr>
        <w:t>B</w:t>
      </w:r>
      <w:r w:rsidR="00446A7D">
        <w:rPr>
          <w:rFonts w:ascii="Times New Roman" w:hAnsi="Times New Roman" w:cs="Times New Roman"/>
        </w:rPr>
        <w:t xml:space="preserve">y comparing genomes of different </w:t>
      </w:r>
      <w:r w:rsidR="00FB0F56">
        <w:rPr>
          <w:rFonts w:ascii="Times New Roman" w:hAnsi="Times New Roman" w:cs="Times New Roman"/>
        </w:rPr>
        <w:t xml:space="preserve">microbial </w:t>
      </w:r>
      <w:r w:rsidR="00446A7D">
        <w:rPr>
          <w:rFonts w:ascii="Times New Roman" w:hAnsi="Times New Roman" w:cs="Times New Roman"/>
        </w:rPr>
        <w:t xml:space="preserve">strains present in </w:t>
      </w:r>
      <w:r w:rsidR="00FB0F56">
        <w:rPr>
          <w:rFonts w:ascii="Times New Roman" w:hAnsi="Times New Roman" w:cs="Times New Roman"/>
        </w:rPr>
        <w:t xml:space="preserve">different </w:t>
      </w:r>
      <w:r w:rsidR="00446A7D">
        <w:rPr>
          <w:rFonts w:ascii="Times New Roman" w:hAnsi="Times New Roman" w:cs="Times New Roman"/>
        </w:rPr>
        <w:t xml:space="preserve">individuals, </w:t>
      </w:r>
      <w:r w:rsidR="00FB0F56">
        <w:rPr>
          <w:rFonts w:ascii="Times New Roman" w:hAnsi="Times New Roman" w:cs="Times New Roman"/>
        </w:rPr>
        <w:t xml:space="preserve">Benson </w:t>
      </w:r>
      <w:r w:rsidR="00FB0F56">
        <w:rPr>
          <w:rFonts w:ascii="Times New Roman" w:hAnsi="Times New Roman" w:cs="Times New Roman"/>
          <w:i/>
        </w:rPr>
        <w:t>et al.</w:t>
      </w:r>
      <w:r w:rsidR="00FB0F56">
        <w:rPr>
          <w:rFonts w:ascii="Times New Roman" w:hAnsi="Times New Roman" w:cs="Times New Roman"/>
        </w:rPr>
        <w:t xml:space="preserve"> found </w:t>
      </w:r>
      <w:r w:rsidR="00446A7D">
        <w:rPr>
          <w:rFonts w:ascii="Times New Roman" w:hAnsi="Times New Roman" w:cs="Times New Roman"/>
        </w:rPr>
        <w:t xml:space="preserve">that </w:t>
      </w:r>
      <w:r w:rsidR="00446A7D" w:rsidRPr="00FC2C1B">
        <w:rPr>
          <w:rFonts w:ascii="Times New Roman" w:hAnsi="Times New Roman" w:cs="Times New Roman"/>
        </w:rPr>
        <w:t>“intrapersonal variation is lower than interpersonal variation</w:t>
      </w:r>
      <w:r w:rsidR="001B487A">
        <w:rPr>
          <w:rFonts w:ascii="Times New Roman" w:hAnsi="Times New Roman" w:cs="Times New Roman"/>
        </w:rPr>
        <w:t>.</w:t>
      </w:r>
      <w:r w:rsidR="00446A7D" w:rsidRPr="008C0B17">
        <w:rPr>
          <w:rFonts w:ascii="Times New Roman" w:hAnsi="Times New Roman" w:cs="Times New Roman"/>
        </w:rPr>
        <w:t>”</w:t>
      </w:r>
      <w:r w:rsidR="001B487A">
        <w:rPr>
          <w:rFonts w:ascii="Times New Roman" w:hAnsi="Times New Roman" w:cs="Times New Roman"/>
        </w:rPr>
        <w:t xml:space="preserve"> </w:t>
      </w:r>
      <w:r w:rsidR="00F5519D">
        <w:rPr>
          <w:rFonts w:ascii="Times New Roman" w:hAnsi="Times New Roman" w:cs="Times New Roman"/>
        </w:rPr>
        <w:fldChar w:fldCharType="begin"/>
      </w:r>
      <w:r w:rsidR="00640D7E">
        <w:rPr>
          <w:rFonts w:ascii="Times New Roman" w:hAnsi="Times New Roman" w:cs="Times New Roman"/>
        </w:rPr>
        <w:instrText xml:space="preserve"> ADDIN ZOTERO_ITEM CSL_CITATION {"citationID":"akisa2dla4","properties":{"formattedCitation":"(1, 6)","plainCitation":"(1, 6)"},"citationItems":[{"id":66,"uris":["http://zotero.org/users/4535483/items/38R2BJ6Y"],"uri":["http://zotero.org/users/4535483/items/38R2BJ6Y"],"itemData":{"id":66,"type":"article-journal","title":"Individuality in gut microbiota composition is a complex polygenic trait shaped by multiple environmental and host genetic factors","container-title":"Proceedings of the National Academy of Sciences","page":"18933-18938","volume":"107","issue":"44","source":"CrossRef","DOI":"10.1073/pnas.1007028107","ISSN":"0027-8424, 1091-6490","language":"en","author":[{"family":"Benson","given":"A. K."},{"family":"Kelly","given":"S. A."},{"family":"Legge","given":"R."},{"family":"Ma","given":"F."},{"family":"Low","given":"S. J."},{"family":"Kim","given":"J."},{"family":"Zhang","given":"M."},{"family":"Oh","given":"P. L."},{"family":"Nehrenberg","given":"D."},{"family":"Hua","given":"K."},{"family":"Kachman","given":"S. D."},{"family":"Moriyama","given":"E. N."},{"family":"Walter","given":"J."},{"family":"Peterson","given":"D. A."},{"family":"Pomp","given":"D."}],"issued":{"date-parts":[["2010",11,2]]}}},{"id":"D9kXKpjL/FVBSoB3H","uris":["http://www.mendeley.com/documents/?uuid=32130f31-613a-4b78-b38c-5b764cb3c9b4"],"uri":["http://www.mendeley.com/documents/?uuid=32130f31-613a-4b78-b38c-5b764cb3c9b4"],"itemData":{"author":[{"dropping-particle":"","family":"Blaser","given":"MJ","non-dropping-particle":"","parse-names":false,"suffix":""}],"id":"D9kXKpjL/FVBSoB3H","issued":{"date-parts":[["2015"]]},"publisher":"Picador","publisher-place":"New York","title":"Missing Microbes: How the overuse of antibiotics is fueling our modern plagues","type":"book"}}],"schema":"https://github.com/citation-style-language/schema/raw/master/csl-citation.json"} </w:instrText>
      </w:r>
      <w:r w:rsidR="00F5519D">
        <w:rPr>
          <w:rFonts w:ascii="Times New Roman" w:hAnsi="Times New Roman" w:cs="Times New Roman"/>
        </w:rPr>
        <w:fldChar w:fldCharType="separate"/>
      </w:r>
      <w:r w:rsidR="00640D7E">
        <w:rPr>
          <w:rFonts w:ascii="Times New Roman" w:hAnsi="Times New Roman" w:cs="Times New Roman"/>
          <w:noProof/>
        </w:rPr>
        <w:t>(1, 6)</w:t>
      </w:r>
      <w:r w:rsidR="00F5519D">
        <w:rPr>
          <w:rFonts w:ascii="Times New Roman" w:hAnsi="Times New Roman" w:cs="Times New Roman"/>
        </w:rPr>
        <w:fldChar w:fldCharType="end"/>
      </w:r>
      <w:r w:rsidR="00645450">
        <w:rPr>
          <w:rFonts w:ascii="Times New Roman" w:hAnsi="Times New Roman" w:cs="Times New Roman"/>
        </w:rPr>
        <w:t xml:space="preserve"> </w:t>
      </w:r>
      <w:r w:rsidR="00446A7D">
        <w:rPr>
          <w:rFonts w:ascii="Times New Roman" w:hAnsi="Times New Roman" w:cs="Times New Roman"/>
        </w:rPr>
        <w:t>This means t</w:t>
      </w:r>
      <w:bookmarkStart w:id="0" w:name="_GoBack"/>
      <w:bookmarkEnd w:id="0"/>
      <w:r w:rsidR="00446A7D">
        <w:rPr>
          <w:rFonts w:ascii="Times New Roman" w:hAnsi="Times New Roman" w:cs="Times New Roman"/>
        </w:rPr>
        <w:t xml:space="preserve">hat an individual has a unique microbiome whose populations are </w:t>
      </w:r>
      <w:r w:rsidR="00FB0F56">
        <w:rPr>
          <w:rFonts w:ascii="Times New Roman" w:hAnsi="Times New Roman" w:cs="Times New Roman"/>
        </w:rPr>
        <w:t xml:space="preserve">more </w:t>
      </w:r>
      <w:r w:rsidR="00446A7D">
        <w:rPr>
          <w:rFonts w:ascii="Times New Roman" w:hAnsi="Times New Roman" w:cs="Times New Roman"/>
        </w:rPr>
        <w:t xml:space="preserve">similar to each other </w:t>
      </w:r>
      <w:r w:rsidR="00FB0F56">
        <w:rPr>
          <w:rFonts w:ascii="Times New Roman" w:hAnsi="Times New Roman" w:cs="Times New Roman"/>
        </w:rPr>
        <w:t>than to species found in another individual’s microbiome</w:t>
      </w:r>
      <w:r w:rsidR="00446A7D">
        <w:rPr>
          <w:rFonts w:ascii="Times New Roman" w:hAnsi="Times New Roman" w:cs="Times New Roman"/>
        </w:rPr>
        <w:t>.</w:t>
      </w:r>
      <w:r w:rsidR="00FB0F56">
        <w:rPr>
          <w:rFonts w:ascii="Times New Roman" w:hAnsi="Times New Roman" w:cs="Times New Roman"/>
        </w:rPr>
        <w:t xml:space="preserve"> However, this is not the only trend in variation of individual microbiomes</w:t>
      </w:r>
      <w:r w:rsidR="00F5519D">
        <w:rPr>
          <w:rFonts w:ascii="Times New Roman" w:hAnsi="Times New Roman" w:cs="Times New Roman"/>
        </w:rPr>
        <w:t>.</w:t>
      </w:r>
    </w:p>
    <w:p w14:paraId="2954FE0D" w14:textId="2FBDBFB2" w:rsidR="00A876FC" w:rsidRDefault="00815B76" w:rsidP="0066180B">
      <w:pPr>
        <w:spacing w:line="480" w:lineRule="auto"/>
        <w:ind w:firstLine="360"/>
        <w:rPr>
          <w:rFonts w:ascii="Times New Roman" w:hAnsi="Times New Roman" w:cs="Times New Roman"/>
        </w:rPr>
      </w:pPr>
      <w:r>
        <w:rPr>
          <w:rFonts w:ascii="Times New Roman" w:hAnsi="Times New Roman" w:cs="Times New Roman"/>
        </w:rPr>
        <w:t>The environment</w:t>
      </w:r>
      <w:r w:rsidR="00A25644">
        <w:rPr>
          <w:rFonts w:ascii="Times New Roman" w:hAnsi="Times New Roman" w:cs="Times New Roman"/>
        </w:rPr>
        <w:t>, diet, and genome of the host</w:t>
      </w:r>
      <w:r w:rsidR="00A876FC">
        <w:rPr>
          <w:rFonts w:ascii="Times New Roman" w:hAnsi="Times New Roman" w:cs="Times New Roman"/>
        </w:rPr>
        <w:t xml:space="preserve"> are all factors that</w:t>
      </w:r>
      <w:r>
        <w:rPr>
          <w:rFonts w:ascii="Times New Roman" w:hAnsi="Times New Roman" w:cs="Times New Roman"/>
        </w:rPr>
        <w:t xml:space="preserve"> </w:t>
      </w:r>
      <w:r w:rsidR="00A876FC">
        <w:rPr>
          <w:rFonts w:ascii="Times New Roman" w:hAnsi="Times New Roman" w:cs="Times New Roman"/>
        </w:rPr>
        <w:t>impact</w:t>
      </w:r>
      <w:r>
        <w:rPr>
          <w:rFonts w:ascii="Times New Roman" w:hAnsi="Times New Roman" w:cs="Times New Roman"/>
        </w:rPr>
        <w:t xml:space="preserve"> </w:t>
      </w:r>
      <w:r w:rsidR="00A25644">
        <w:rPr>
          <w:rFonts w:ascii="Times New Roman" w:hAnsi="Times New Roman" w:cs="Times New Roman"/>
        </w:rPr>
        <w:t>the resident microbe population, creating a microbiome that “can be as unique as a fingerprint</w:t>
      </w:r>
      <w:r w:rsidR="00A25644" w:rsidRPr="00FC2C1B">
        <w:rPr>
          <w:rFonts w:ascii="Times New Roman" w:hAnsi="Times New Roman" w:cs="Times New Roman"/>
        </w:rPr>
        <w:t xml:space="preserve">.” </w:t>
      </w:r>
      <w:r w:rsidR="001B487A">
        <w:rPr>
          <w:rFonts w:ascii="Times New Roman" w:hAnsi="Times New Roman" w:cs="Times New Roman"/>
        </w:rPr>
        <w:fldChar w:fldCharType="begin"/>
      </w:r>
      <w:r w:rsidR="00F5519D">
        <w:rPr>
          <w:rFonts w:ascii="Times New Roman" w:hAnsi="Times New Roman" w:cs="Times New Roman"/>
        </w:rPr>
        <w:instrText xml:space="preserve"> ADDIN ZOTERO_ITEM CSL_CITATION {"citationID":"a2ojioactnt","properties":{"formattedCitation":"(2)","plainCitation":"(2)"},"citationItems":[{"id":"HgijWIer/PKBY7qKB","uris":["http://www.mendeley.com/documents/?uuid=7c8404e9-448d-4b62-9fe7-0424184cd8aa"],"uri":["http://www.mendeley.com/documents/?uuid=7c8404e9-448d-4b62-9fe7-0424184cd8aa"],"itemData":{"DOI":"10.1038/nature06245","ISBN":"1476-4687 (Electronic)\\r0028-0836 (Linking)","ISSN":"0028-0836","PMID":"17943117","abstract":"The microbial communities of humans are characteristic and complex mixtures of microorganisms that have co-evolved with their human hosts. The species that make up these communities vary between hosts as a result of restricted migration of microorganisms between hosts and strong ecological interactions within hosts, as well as host variability in terms of diet, genotype and colonization history. The shared evolutionary fate of humans and their symbiotic bacteria has selected for mutualistic interactions that are essential for human health, and ecological or genetic changes that uncouple this shared fate can result in disease. In this way, looking to ecological and evolutionary principles might provide new strategies for restoring and maintaining human health.","author":[{"dropping-particle":"","family":"Dethlefsen","given":"Les","non-dropping-particle":"","parse-names":false,"suffix":""},{"dropping-particle":"","family":"McFall-Ngai","given":"Margaret","non-dropping-particle":"","parse-names":false,"suffix":""},{"dropping-particle":"","family":"Relman","given":"David A.","non-dropping-particle":"","parse-names":false,"suffix":""}],"container-title":"Nature","id":"HgijWIer/PKBY7qKB","issue":"7164","issued":{"date-parts":[["2007"]]},"page":"811-818","title":"An ecological and evolutionary perspective on human–microbe mutualism and disease","type":"article-journal","volume":"449"}}],"schema":"https://github.com/citation-style-language/schema/raw/master/csl-citation.json"} </w:instrText>
      </w:r>
      <w:r w:rsidR="001B487A">
        <w:rPr>
          <w:rFonts w:ascii="Times New Roman" w:hAnsi="Times New Roman" w:cs="Times New Roman"/>
        </w:rPr>
        <w:fldChar w:fldCharType="separate"/>
      </w:r>
      <w:r w:rsidR="00F5519D">
        <w:rPr>
          <w:rFonts w:ascii="Times New Roman" w:hAnsi="Times New Roman" w:cs="Times New Roman"/>
          <w:noProof/>
        </w:rPr>
        <w:t>(2)</w:t>
      </w:r>
      <w:r w:rsidR="001B487A">
        <w:rPr>
          <w:rFonts w:ascii="Times New Roman" w:hAnsi="Times New Roman" w:cs="Times New Roman"/>
        </w:rPr>
        <w:fldChar w:fldCharType="end"/>
      </w:r>
      <w:r w:rsidR="001B487A">
        <w:rPr>
          <w:rFonts w:ascii="Times New Roman" w:hAnsi="Times New Roman" w:cs="Times New Roman"/>
        </w:rPr>
        <w:t xml:space="preserve"> </w:t>
      </w:r>
      <w:r w:rsidR="00A876FC">
        <w:rPr>
          <w:rFonts w:ascii="Times New Roman" w:hAnsi="Times New Roman" w:cs="Times New Roman"/>
        </w:rPr>
        <w:t xml:space="preserve">Chance also plays a role in the diversity and structure of the microbiome, since interactions between resident and transient microflora are not predictable. In competitive interactions, there are many </w:t>
      </w:r>
      <w:r w:rsidR="0000461C">
        <w:rPr>
          <w:rFonts w:ascii="Times New Roman" w:hAnsi="Times New Roman" w:cs="Times New Roman"/>
        </w:rPr>
        <w:t>stochastic</w:t>
      </w:r>
      <w:r w:rsidR="0044361D">
        <w:rPr>
          <w:rFonts w:ascii="Times New Roman" w:hAnsi="Times New Roman" w:cs="Times New Roman"/>
        </w:rPr>
        <w:t xml:space="preserve"> </w:t>
      </w:r>
      <w:r w:rsidR="00A876FC">
        <w:rPr>
          <w:rFonts w:ascii="Times New Roman" w:hAnsi="Times New Roman" w:cs="Times New Roman"/>
        </w:rPr>
        <w:t xml:space="preserve">factors such as limiting resources </w:t>
      </w:r>
      <w:r w:rsidR="0000461C">
        <w:rPr>
          <w:rFonts w:ascii="Times New Roman" w:hAnsi="Times New Roman" w:cs="Times New Roman"/>
        </w:rPr>
        <w:t>and</w:t>
      </w:r>
      <w:r w:rsidR="00A876FC">
        <w:rPr>
          <w:rFonts w:ascii="Times New Roman" w:hAnsi="Times New Roman" w:cs="Times New Roman"/>
        </w:rPr>
        <w:t xml:space="preserve"> “chance colonization events”</w:t>
      </w:r>
      <w:r w:rsidR="0000461C">
        <w:rPr>
          <w:rFonts w:ascii="Times New Roman" w:hAnsi="Times New Roman" w:cs="Times New Roman"/>
        </w:rPr>
        <w:t xml:space="preserve"> that make the prediction of population behavior difficult.</w:t>
      </w:r>
      <w:r w:rsidR="00A876FC">
        <w:rPr>
          <w:rFonts w:ascii="Times New Roman" w:hAnsi="Times New Roman" w:cs="Times New Roman"/>
        </w:rPr>
        <w:t xml:space="preserve"> </w:t>
      </w:r>
      <w:r w:rsidR="001B487A">
        <w:rPr>
          <w:rFonts w:ascii="Times New Roman" w:hAnsi="Times New Roman" w:cs="Times New Roman"/>
        </w:rPr>
        <w:fldChar w:fldCharType="begin"/>
      </w:r>
      <w:r w:rsidR="00F5519D">
        <w:rPr>
          <w:rFonts w:ascii="Times New Roman" w:hAnsi="Times New Roman" w:cs="Times New Roman"/>
        </w:rPr>
        <w:instrText xml:space="preserve"> ADDIN ZOTERO_ITEM CSL_CITATION {"citationID":"av20bd9kkh","properties":{"formattedCitation":"(2)","plainCitation":"(2)"},"citationItems":[{"id":"HgijWIer/PKBY7qKB","uris":["http://www.mendeley.com/documents/?uuid=7c8404e9-448d-4b62-9fe7-0424184cd8aa"],"uri":["http://www.mendeley.com/documents/?uuid=7c8404e9-448d-4b62-9fe7-0424184cd8aa"],"itemData":{"DOI":"10.1038/nature06245","ISBN":"1476-4687 (Electronic)\\r0028-0836 (Linking)","ISSN":"0028-0836","PMID":"17943117","abstract":"The microbial communities of humans are characteristic and complex mixtures of microorganisms that have co-evolved with their human hosts. The species that make up these communities vary between hosts as a result of restricted migration of microorganisms between hosts and strong ecological interactions within hosts, as well as host variability in terms of diet, genotype and colonization history. The shared evolutionary fate of humans and their symbiotic bacteria has selected for mutualistic interactions that are essential for human health, and ecological or genetic changes that uncouple this shared fate can result in disease. In this way, looking to ecological and evolutionary principles might provide new strategies for restoring and maintaining human health.","author":[{"dropping-particle":"","family":"Dethlefsen","given":"Les","non-dropping-particle":"","parse-names":false,"suffix":""},{"dropping-particle":"","family":"McFall-Ngai","given":"Margaret","non-dropping-particle":"","parse-names":false,"suffix":""},{"dropping-particle":"","family":"Relman","given":"David A.","non-dropping-particle":"","parse-names":false,"suffix":""}],"container-title":"Nature","id":"HgijWIer/PKBY7qKB","issue":"7164","issued":{"date-parts":[["2007"]]},"page":"811-818","title":"An ecological and evolutionary perspective on human–microbe mutualism and disease","type":"article-journal","volume":"449"}}],"schema":"https://github.com/citation-style-language/schema/raw/master/csl-citation.json"} </w:instrText>
      </w:r>
      <w:r w:rsidR="001B487A">
        <w:rPr>
          <w:rFonts w:ascii="Times New Roman" w:hAnsi="Times New Roman" w:cs="Times New Roman"/>
        </w:rPr>
        <w:fldChar w:fldCharType="separate"/>
      </w:r>
      <w:r w:rsidR="00F5519D">
        <w:rPr>
          <w:rFonts w:ascii="Times New Roman" w:hAnsi="Times New Roman" w:cs="Times New Roman"/>
          <w:noProof/>
        </w:rPr>
        <w:t>(2)</w:t>
      </w:r>
      <w:r w:rsidR="001B487A">
        <w:rPr>
          <w:rFonts w:ascii="Times New Roman" w:hAnsi="Times New Roman" w:cs="Times New Roman"/>
        </w:rPr>
        <w:fldChar w:fldCharType="end"/>
      </w:r>
      <w:r w:rsidR="001B487A">
        <w:rPr>
          <w:rFonts w:ascii="Times New Roman" w:hAnsi="Times New Roman" w:cs="Times New Roman"/>
        </w:rPr>
        <w:t xml:space="preserve"> </w:t>
      </w:r>
      <w:r w:rsidR="00DC05ED">
        <w:rPr>
          <w:rFonts w:ascii="Times New Roman" w:hAnsi="Times New Roman" w:cs="Times New Roman"/>
        </w:rPr>
        <w:t xml:space="preserve">This results in </w:t>
      </w:r>
      <w:r w:rsidR="008F38F4">
        <w:rPr>
          <w:rFonts w:ascii="Times New Roman" w:hAnsi="Times New Roman" w:cs="Times New Roman"/>
        </w:rPr>
        <w:t>“</w:t>
      </w:r>
      <w:r w:rsidR="0000461C">
        <w:rPr>
          <w:rFonts w:ascii="Times New Roman" w:hAnsi="Times New Roman" w:cs="Times New Roman"/>
        </w:rPr>
        <w:t xml:space="preserve">significant </w:t>
      </w:r>
      <w:r w:rsidR="00A876FC" w:rsidRPr="006D5DF3">
        <w:rPr>
          <w:rFonts w:ascii="Times New Roman" w:hAnsi="Times New Roman" w:cs="Times New Roman"/>
        </w:rPr>
        <w:t xml:space="preserve">inter-individual </w:t>
      </w:r>
      <w:r w:rsidR="008F38F4">
        <w:rPr>
          <w:rFonts w:ascii="Times New Roman" w:hAnsi="Times New Roman" w:cs="Times New Roman"/>
        </w:rPr>
        <w:t xml:space="preserve">variation… </w:t>
      </w:r>
      <w:r w:rsidR="00F5519D">
        <w:rPr>
          <w:rFonts w:ascii="Times New Roman" w:hAnsi="Times New Roman" w:cs="Times New Roman"/>
        </w:rPr>
        <w:t>caused by</w:t>
      </w:r>
      <w:r w:rsidR="00A876FC" w:rsidRPr="006D5DF3">
        <w:rPr>
          <w:rFonts w:ascii="Times New Roman" w:hAnsi="Times New Roman" w:cs="Times New Roman"/>
        </w:rPr>
        <w:t xml:space="preserve"> the accumulated effects of genetic and environmental influences on the gut microbial community</w:t>
      </w:r>
      <w:r w:rsidR="005022B4">
        <w:rPr>
          <w:rFonts w:ascii="Times New Roman" w:hAnsi="Times New Roman" w:cs="Times New Roman"/>
        </w:rPr>
        <w:t>.</w:t>
      </w:r>
      <w:r w:rsidR="00A876FC" w:rsidRPr="006D5DF3">
        <w:rPr>
          <w:rFonts w:ascii="Times New Roman" w:hAnsi="Times New Roman" w:cs="Times New Roman"/>
        </w:rPr>
        <w:t xml:space="preserve">” </w:t>
      </w:r>
      <w:r w:rsidR="00F5519D">
        <w:rPr>
          <w:rFonts w:ascii="Times New Roman" w:hAnsi="Times New Roman" w:cs="Times New Roman"/>
        </w:rPr>
        <w:fldChar w:fldCharType="begin"/>
      </w:r>
      <w:r w:rsidR="00640D7E">
        <w:rPr>
          <w:rFonts w:ascii="Times New Roman" w:hAnsi="Times New Roman" w:cs="Times New Roman"/>
        </w:rPr>
        <w:instrText xml:space="preserve"> ADDIN ZOTERO_ITEM CSL_CITATION {"citationID":"a2d9bipsl58","properties":{"formattedCitation":"(7)","plainCitation":"(7)"},"citationItems":[{"id":64,"uris":["http://zotero.org/users/4535483/items/5I27DJH6"],"uri":["http://zotero.org/users/4535483/items/5I27DJH6"],"itemData":{"id":64,"type":"article-journal","title":"An ecological and evolutionary perspective on human–microbe mutualism and disease","container-title":"Nature","page":"811-818","volume":"449","issue":"7164","source":"CrossRef","DOI":"10.1038/nature06245","ISSN":"0028-0836, 1476-4687","author":[{"family":"Dethlefsen","given":"Les"},{"family":"McFall-Ngai","given":"Margaret"},{"family":"Relman","given":"David A."}],"issued":{"date-parts":[["2007",10,18]]}}}],"schema":"https://github.com/citation-style-language/schema/raw/master/csl-citation.json"} </w:instrText>
      </w:r>
      <w:r w:rsidR="00F5519D">
        <w:rPr>
          <w:rFonts w:ascii="Times New Roman" w:hAnsi="Times New Roman" w:cs="Times New Roman"/>
        </w:rPr>
        <w:fldChar w:fldCharType="separate"/>
      </w:r>
      <w:r w:rsidR="00640D7E">
        <w:rPr>
          <w:rFonts w:ascii="Times New Roman" w:hAnsi="Times New Roman" w:cs="Times New Roman"/>
          <w:noProof/>
        </w:rPr>
        <w:t>(7)</w:t>
      </w:r>
      <w:r w:rsidR="00F5519D">
        <w:rPr>
          <w:rFonts w:ascii="Times New Roman" w:hAnsi="Times New Roman" w:cs="Times New Roman"/>
        </w:rPr>
        <w:fldChar w:fldCharType="end"/>
      </w:r>
    </w:p>
    <w:p w14:paraId="54A84115" w14:textId="7D38FDF0" w:rsidR="001F7CC5" w:rsidRDefault="00F5519D" w:rsidP="0066180B">
      <w:pPr>
        <w:spacing w:line="480" w:lineRule="auto"/>
        <w:ind w:firstLine="360"/>
        <w:rPr>
          <w:rFonts w:ascii="Times New Roman" w:hAnsi="Times New Roman" w:cs="Times New Roman"/>
        </w:rPr>
      </w:pPr>
      <w:r>
        <w:rPr>
          <w:rFonts w:ascii="Times New Roman" w:hAnsi="Times New Roman" w:cs="Times New Roman"/>
        </w:rPr>
        <w:t>It has been seen that m</w:t>
      </w:r>
      <w:r w:rsidR="00B11536">
        <w:rPr>
          <w:rFonts w:ascii="Times New Roman" w:hAnsi="Times New Roman" w:cs="Times New Roman"/>
        </w:rPr>
        <w:t xml:space="preserve">any factors influence the microbiome, causing a unique composition for an individual. </w:t>
      </w:r>
      <w:r>
        <w:rPr>
          <w:rFonts w:ascii="Times New Roman" w:hAnsi="Times New Roman" w:cs="Times New Roman"/>
        </w:rPr>
        <w:t>T</w:t>
      </w:r>
      <w:r w:rsidR="00A25644" w:rsidRPr="00FC2C1B">
        <w:rPr>
          <w:rFonts w:ascii="Times New Roman" w:hAnsi="Times New Roman" w:cs="Times New Roman"/>
        </w:rPr>
        <w:t xml:space="preserve">his identity is not only </w:t>
      </w:r>
      <w:r w:rsidR="00807D5A">
        <w:rPr>
          <w:rFonts w:ascii="Times New Roman" w:hAnsi="Times New Roman" w:cs="Times New Roman"/>
        </w:rPr>
        <w:t xml:space="preserve">unique, but also </w:t>
      </w:r>
      <w:r w:rsidR="00C17636">
        <w:rPr>
          <w:rFonts w:ascii="Times New Roman" w:hAnsi="Times New Roman" w:cs="Times New Roman"/>
        </w:rPr>
        <w:t xml:space="preserve">a </w:t>
      </w:r>
      <w:r w:rsidR="00FB0F56">
        <w:rPr>
          <w:rFonts w:ascii="Times New Roman" w:hAnsi="Times New Roman" w:cs="Times New Roman"/>
        </w:rPr>
        <w:t xml:space="preserve">self-regulating </w:t>
      </w:r>
      <w:r w:rsidR="00C17636">
        <w:rPr>
          <w:rFonts w:ascii="Times New Roman" w:hAnsi="Times New Roman" w:cs="Times New Roman"/>
        </w:rPr>
        <w:t xml:space="preserve">system </w:t>
      </w:r>
      <w:r w:rsidR="00FB0F56">
        <w:rPr>
          <w:rFonts w:ascii="Times New Roman" w:hAnsi="Times New Roman" w:cs="Times New Roman"/>
        </w:rPr>
        <w:t xml:space="preserve">that </w:t>
      </w:r>
      <w:r w:rsidR="00C17636">
        <w:rPr>
          <w:rFonts w:ascii="Times New Roman" w:hAnsi="Times New Roman" w:cs="Times New Roman"/>
        </w:rPr>
        <w:t>preserve</w:t>
      </w:r>
      <w:r w:rsidR="00FB0F56">
        <w:rPr>
          <w:rFonts w:ascii="Times New Roman" w:hAnsi="Times New Roman" w:cs="Times New Roman"/>
        </w:rPr>
        <w:t>s</w:t>
      </w:r>
      <w:r w:rsidR="00C17636">
        <w:rPr>
          <w:rFonts w:ascii="Times New Roman" w:hAnsi="Times New Roman" w:cs="Times New Roman"/>
        </w:rPr>
        <w:t xml:space="preserve"> an</w:t>
      </w:r>
      <w:r w:rsidR="00A25644" w:rsidRPr="00FC2C1B">
        <w:rPr>
          <w:rFonts w:ascii="Times New Roman" w:hAnsi="Times New Roman" w:cs="Times New Roman"/>
        </w:rPr>
        <w:t xml:space="preserve"> equilibrium. </w:t>
      </w:r>
      <w:r w:rsidR="00807D5A">
        <w:rPr>
          <w:rFonts w:ascii="Times New Roman" w:hAnsi="Times New Roman" w:cs="Times New Roman"/>
        </w:rPr>
        <w:t>A</w:t>
      </w:r>
      <w:r w:rsidR="00194B44">
        <w:rPr>
          <w:rFonts w:ascii="Times New Roman" w:hAnsi="Times New Roman" w:cs="Times New Roman"/>
        </w:rPr>
        <w:t xml:space="preserve">fter a temporary change in environment, diet, or gut health, the microbiome is usually able to recover to its original state. </w:t>
      </w:r>
      <w:r w:rsidR="00446A7D" w:rsidRPr="00446A7D">
        <w:rPr>
          <w:rFonts w:ascii="Times New Roman" w:hAnsi="Times New Roman" w:cs="Times New Roman"/>
          <w:color w:val="000000" w:themeColor="text1"/>
        </w:rPr>
        <w:t>This was seen</w:t>
      </w:r>
      <w:r w:rsidR="00304AF5">
        <w:rPr>
          <w:rFonts w:ascii="Times New Roman" w:hAnsi="Times New Roman" w:cs="Times New Roman"/>
        </w:rPr>
        <w:t xml:space="preserve"> in Dr. </w:t>
      </w:r>
      <w:proofErr w:type="spellStart"/>
      <w:r w:rsidR="00304AF5">
        <w:rPr>
          <w:rFonts w:ascii="Times New Roman" w:hAnsi="Times New Roman" w:cs="Times New Roman"/>
        </w:rPr>
        <w:t>Libusha</w:t>
      </w:r>
      <w:proofErr w:type="spellEnd"/>
      <w:r w:rsidR="00304AF5">
        <w:rPr>
          <w:rFonts w:ascii="Times New Roman" w:hAnsi="Times New Roman" w:cs="Times New Roman"/>
        </w:rPr>
        <w:t xml:space="preserve"> Kelly’s talk</w:t>
      </w:r>
      <w:r w:rsidR="00B07EDF">
        <w:rPr>
          <w:rFonts w:ascii="Times New Roman" w:hAnsi="Times New Roman" w:cs="Times New Roman"/>
        </w:rPr>
        <w:t>s</w:t>
      </w:r>
      <w:r w:rsidR="00446A7D">
        <w:rPr>
          <w:rFonts w:ascii="Times New Roman" w:hAnsi="Times New Roman" w:cs="Times New Roman"/>
        </w:rPr>
        <w:t xml:space="preserve"> </w:t>
      </w:r>
      <w:r w:rsidR="00304AF5">
        <w:rPr>
          <w:rFonts w:ascii="Times New Roman" w:hAnsi="Times New Roman" w:cs="Times New Roman"/>
        </w:rPr>
        <w:t>on the human microbiome, where</w:t>
      </w:r>
      <w:r w:rsidR="00FD0F4F">
        <w:rPr>
          <w:rFonts w:ascii="Times New Roman" w:hAnsi="Times New Roman" w:cs="Times New Roman"/>
        </w:rPr>
        <w:t xml:space="preserve"> patient</w:t>
      </w:r>
      <w:r w:rsidR="00EA5320">
        <w:rPr>
          <w:rFonts w:ascii="Times New Roman" w:hAnsi="Times New Roman" w:cs="Times New Roman"/>
        </w:rPr>
        <w:t>s</w:t>
      </w:r>
      <w:r w:rsidR="00304AF5">
        <w:rPr>
          <w:rFonts w:ascii="Times New Roman" w:hAnsi="Times New Roman" w:cs="Times New Roman"/>
        </w:rPr>
        <w:t xml:space="preserve"> recovered after a move abroad and </w:t>
      </w:r>
      <w:r w:rsidR="00B07EDF">
        <w:rPr>
          <w:rFonts w:ascii="Times New Roman" w:hAnsi="Times New Roman" w:cs="Times New Roman"/>
        </w:rPr>
        <w:t>a stomach bug</w:t>
      </w:r>
      <w:r w:rsidR="00446A7D">
        <w:rPr>
          <w:rFonts w:ascii="Times New Roman" w:hAnsi="Times New Roman" w:cs="Times New Roman"/>
        </w:rPr>
        <w:t>.</w:t>
      </w:r>
      <w:r w:rsidRPr="00F5519D">
        <w:rPr>
          <w:rFonts w:ascii="Times New Roman" w:hAnsi="Times New Roman" w:cs="Times New Roman"/>
        </w:rPr>
        <w:t xml:space="preserve"> </w:t>
      </w:r>
      <w:r>
        <w:rPr>
          <w:rFonts w:ascii="Times New Roman" w:hAnsi="Times New Roman" w:cs="Times New Roman"/>
        </w:rPr>
        <w:t xml:space="preserve">(27 October 2017) </w:t>
      </w:r>
      <w:r w:rsidR="00807D5A">
        <w:rPr>
          <w:rFonts w:ascii="Times New Roman" w:hAnsi="Times New Roman" w:cs="Times New Roman"/>
        </w:rPr>
        <w:t>O</w:t>
      </w:r>
      <w:r w:rsidR="00F208DE">
        <w:rPr>
          <w:rFonts w:ascii="Times New Roman" w:hAnsi="Times New Roman" w:cs="Times New Roman"/>
        </w:rPr>
        <w:t xml:space="preserve">nce a default population has formed, it is relatively stable to resistance. </w:t>
      </w:r>
      <w:r w:rsidR="00C17636">
        <w:rPr>
          <w:rFonts w:ascii="Times New Roman" w:hAnsi="Times New Roman" w:cs="Times New Roman"/>
        </w:rPr>
        <w:t>Grice claims that microbiota</w:t>
      </w:r>
      <w:r w:rsidR="00F208DE">
        <w:rPr>
          <w:rFonts w:ascii="Times New Roman" w:hAnsi="Times New Roman" w:cs="Times New Roman"/>
        </w:rPr>
        <w:t xml:space="preserve"> “converge toward an </w:t>
      </w:r>
      <w:proofErr w:type="spellStart"/>
      <w:r w:rsidR="00F208DE">
        <w:rPr>
          <w:rFonts w:ascii="Times New Roman" w:hAnsi="Times New Roman" w:cs="Times New Roman"/>
        </w:rPr>
        <w:t>adultlike</w:t>
      </w:r>
      <w:proofErr w:type="spellEnd"/>
      <w:r w:rsidR="00F208DE">
        <w:rPr>
          <w:rFonts w:ascii="Times New Roman" w:hAnsi="Times New Roman" w:cs="Times New Roman"/>
        </w:rPr>
        <w:t xml:space="preserve"> profile during the first year of life.”</w:t>
      </w:r>
      <w:r w:rsidR="00F208DE" w:rsidRPr="00F208DE">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1qo8t8sj6m","properties":{"formattedCitation":"(4)","plainCitation":"(4)"},"citationItems":[{"id":"HgijWIer/OXugOxr7","uris":["http://www.mendeley.com/documents/?uuid=d5035cc9-1529-4b89-b0d4-556b7e6a4135"],"uri":["http://www.mendeley.com/documents/?uuid=d5035cc9-1529-4b89-b0d4-556b7e6a4135"],"itemData":{"DOI":"10.1146/annurev-genom-090711-163814.The","ISBN":"doi:10.1038/nmeth.2276","ISSN":"1548-7091","PMID":"23202435","author":[{"dropping-particle":"","family":"Grice","given":"Elizabeth","non-dropping-particle":"","parse-names":false,"suffix":""},{"dropping-particle":"","family":"Segre","given":"Julia","non-dropping-particle":"","parse-names":false,"suffix":""}],"container-title":"Annual Review of Genomics and Human Genetics","id":"HgijWIer/OXugOxr7","issue":"1","issued":{"date-parts":[["2012"]]},"page":"151-170","title":"The Human Microbiome: Our Second Genome","type":"article-journal","volume":"113"}}],"schema":"https://github.com/citation-style-language/schema/raw/master/csl-citation.json"}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(4)</w:t>
      </w:r>
      <w:r w:rsidR="001B487A">
        <w:rPr>
          <w:rFonts w:ascii="Times New Roman" w:hAnsi="Times New Roman" w:cs="Times New Roman"/>
        </w:rPr>
        <w:fldChar w:fldCharType="end"/>
      </w:r>
    </w:p>
    <w:p w14:paraId="54AF63B2" w14:textId="29D800FA" w:rsidR="0036709D" w:rsidRDefault="001F7CC5" w:rsidP="00446A7D">
      <w:pPr>
        <w:spacing w:line="480" w:lineRule="auto"/>
        <w:ind w:firstLine="360"/>
        <w:rPr>
          <w:rFonts w:ascii="Times New Roman" w:hAnsi="Times New Roman" w:cs="Times New Roman"/>
        </w:rPr>
      </w:pPr>
      <w:r>
        <w:rPr>
          <w:rFonts w:ascii="Times New Roman" w:hAnsi="Times New Roman" w:cs="Times New Roman"/>
        </w:rPr>
        <w:t>However, this is not always the case. Some modern treatments are so effective</w:t>
      </w:r>
      <w:r w:rsidR="00446A7D">
        <w:rPr>
          <w:rFonts w:ascii="Times New Roman" w:hAnsi="Times New Roman" w:cs="Times New Roman"/>
        </w:rPr>
        <w:t xml:space="preserve"> </w:t>
      </w:r>
      <w:r>
        <w:rPr>
          <w:rFonts w:ascii="Times New Roman" w:hAnsi="Times New Roman" w:cs="Times New Roman"/>
        </w:rPr>
        <w:t xml:space="preserve">that they can change the composition of the microbiome permanently. </w:t>
      </w:r>
      <w:r w:rsidR="00446A7D">
        <w:rPr>
          <w:rFonts w:ascii="Times New Roman" w:hAnsi="Times New Roman" w:cs="Times New Roman"/>
        </w:rPr>
        <w:t xml:space="preserve">Broad-spectrum antibiotics target cell processes </w:t>
      </w:r>
      <w:r w:rsidR="00E6316C">
        <w:rPr>
          <w:rFonts w:ascii="Times New Roman" w:hAnsi="Times New Roman" w:cs="Times New Roman"/>
        </w:rPr>
        <w:t>i</w:t>
      </w:r>
      <w:r w:rsidR="00446A7D">
        <w:rPr>
          <w:rFonts w:ascii="Times New Roman" w:hAnsi="Times New Roman" w:cs="Times New Roman"/>
        </w:rPr>
        <w:t xml:space="preserve">n </w:t>
      </w:r>
      <w:r w:rsidR="00E6316C">
        <w:rPr>
          <w:rFonts w:ascii="Times New Roman" w:hAnsi="Times New Roman" w:cs="Times New Roman"/>
        </w:rPr>
        <w:t xml:space="preserve">both pathogenic and benign </w:t>
      </w:r>
      <w:r w:rsidR="00446A7D">
        <w:rPr>
          <w:rFonts w:ascii="Times New Roman" w:hAnsi="Times New Roman" w:cs="Times New Roman"/>
        </w:rPr>
        <w:t>ce</w:t>
      </w:r>
      <w:r w:rsidR="00E6316C">
        <w:rPr>
          <w:rFonts w:ascii="Times New Roman" w:hAnsi="Times New Roman" w:cs="Times New Roman"/>
        </w:rPr>
        <w:t>lls. Therefore, these medications</w:t>
      </w:r>
      <w:r w:rsidR="00446A7D">
        <w:rPr>
          <w:rFonts w:ascii="Times New Roman" w:hAnsi="Times New Roman" w:cs="Times New Roman"/>
        </w:rPr>
        <w:t xml:space="preserve"> can </w:t>
      </w:r>
      <w:r w:rsidR="00E6316C">
        <w:rPr>
          <w:rFonts w:ascii="Times New Roman" w:hAnsi="Times New Roman" w:cs="Times New Roman"/>
        </w:rPr>
        <w:t>destroy the balance of existing populations and decrease overall diversity</w:t>
      </w:r>
      <w:r w:rsidR="00446A7D">
        <w:rPr>
          <w:rFonts w:ascii="Times New Roman" w:hAnsi="Times New Roman" w:cs="Times New Roman"/>
        </w:rPr>
        <w:t xml:space="preserve">. </w:t>
      </w:r>
      <w:r w:rsidR="00FB0F56" w:rsidRPr="00E26AB4">
        <w:rPr>
          <w:rFonts w:ascii="Times New Roman" w:hAnsi="Times New Roman" w:cs="Times New Roman"/>
        </w:rPr>
        <w:t>Antonopoulos</w:t>
      </w:r>
      <w:r w:rsidR="00FB0F56">
        <w:rPr>
          <w:rFonts w:ascii="Times New Roman" w:hAnsi="Times New Roman" w:cs="Times New Roman"/>
        </w:rPr>
        <w:t xml:space="preserve"> </w:t>
      </w:r>
      <w:r w:rsidR="00FB0F56">
        <w:rPr>
          <w:rFonts w:ascii="Times New Roman" w:hAnsi="Times New Roman" w:cs="Times New Roman"/>
          <w:i/>
        </w:rPr>
        <w:t>et al.</w:t>
      </w:r>
      <w:r w:rsidR="00E6316C">
        <w:rPr>
          <w:rFonts w:ascii="Times New Roman" w:hAnsi="Times New Roman" w:cs="Times New Roman"/>
        </w:rPr>
        <w:t xml:space="preserve"> found “</w:t>
      </w:r>
      <w:r w:rsidR="00E6316C" w:rsidRPr="00764FEB">
        <w:rPr>
          <w:rFonts w:ascii="Times New Roman" w:hAnsi="Times New Roman" w:cs="Times New Roman"/>
        </w:rPr>
        <w:t>a persistent, significant decrease in overall species richness in the gut community”</w:t>
      </w:r>
      <w:r w:rsidR="00E6316C">
        <w:rPr>
          <w:rFonts w:ascii="Times New Roman" w:hAnsi="Times New Roman" w:cs="Times New Roman"/>
        </w:rPr>
        <w:t xml:space="preserve"> after antibiotic treatment. </w:t>
      </w:r>
      <w:r w:rsidR="00F5519D">
        <w:rPr>
          <w:rFonts w:ascii="Times New Roman" w:hAnsi="Times New Roman" w:cs="Times New Roman"/>
        </w:rPr>
        <w:fldChar w:fldCharType="begin"/>
      </w:r>
      <w:r w:rsidR="00F5519D">
        <w:rPr>
          <w:rFonts w:ascii="Times New Roman" w:hAnsi="Times New Roman" w:cs="Times New Roman"/>
        </w:rPr>
        <w:instrText xml:space="preserve"> ADDIN ZOTERO_ITEM CSL_CITATION {"citationID":"a2fek3c2e5i","properties":{"formattedCitation":"(3)","plainCitation":"(3)"},"citationItems":[{"id":53,"uris":["http://zotero.org/users/4535483/items/EKPDFZ3Q"],"uri":["http://zotero.org/users/4535483/items/EKPDFZ3Q"],"itemData":{"id":53,"type":"article-journal","title":"Reproducible Community Dynamics of the Gastrointestinal Microbiota following Antibiotic Perturbation","container-title":"Infection and Immunity","page":"2367-2375","volume":"77","issue":"6","source":"CrossRef","DOI":"10.1128/IAI.01520-08","ISSN":"0019-9567","language":"en","author":[{"family":"Antonopoulos","given":"D. A."},{"family":"Huse","given":"S. M."},{"family":"Morrison","given":"H. G."},{"family":"Schmidt","given":"T. M."},{"family":"Sogin","given":"M. L."},{"family":"Young","given":"V. B."}],"issued":{"date-parts":[["2009",6,1]]}}}],"schema":"https://github.com/citation-style-language/schema/raw/master/csl-citation.json"} </w:instrText>
      </w:r>
      <w:r w:rsidR="00F5519D">
        <w:rPr>
          <w:rFonts w:ascii="Times New Roman" w:hAnsi="Times New Roman" w:cs="Times New Roman"/>
        </w:rPr>
        <w:fldChar w:fldCharType="separate"/>
      </w:r>
      <w:r w:rsidR="00F5519D">
        <w:rPr>
          <w:rFonts w:ascii="Times New Roman" w:hAnsi="Times New Roman" w:cs="Times New Roman"/>
          <w:noProof/>
        </w:rPr>
        <w:t>(3)</w:t>
      </w:r>
      <w:r w:rsidR="00F5519D">
        <w:rPr>
          <w:rFonts w:ascii="Times New Roman" w:hAnsi="Times New Roman" w:cs="Times New Roman"/>
        </w:rPr>
        <w:fldChar w:fldCharType="end"/>
      </w:r>
      <w:r w:rsidR="00F5519D">
        <w:rPr>
          <w:rFonts w:ascii="Times New Roman" w:hAnsi="Times New Roman" w:cs="Times New Roman"/>
        </w:rPr>
        <w:t xml:space="preserve"> </w:t>
      </w:r>
      <w:r>
        <w:rPr>
          <w:rFonts w:ascii="Times New Roman" w:hAnsi="Times New Roman" w:cs="Times New Roman"/>
        </w:rPr>
        <w:t xml:space="preserve">Because of the link between the </w:t>
      </w:r>
      <w:r w:rsidR="00446A7D">
        <w:rPr>
          <w:rFonts w:ascii="Times New Roman" w:hAnsi="Times New Roman" w:cs="Times New Roman"/>
        </w:rPr>
        <w:t xml:space="preserve">natural </w:t>
      </w:r>
      <w:r>
        <w:rPr>
          <w:rFonts w:ascii="Times New Roman" w:hAnsi="Times New Roman" w:cs="Times New Roman"/>
        </w:rPr>
        <w:t xml:space="preserve">microbiome and health, these changes can </w:t>
      </w:r>
      <w:r w:rsidR="00DA48B0">
        <w:rPr>
          <w:rFonts w:ascii="Times New Roman" w:hAnsi="Times New Roman" w:cs="Times New Roman"/>
        </w:rPr>
        <w:t>inhibit the</w:t>
      </w:r>
      <w:r>
        <w:rPr>
          <w:rFonts w:ascii="Times New Roman" w:hAnsi="Times New Roman" w:cs="Times New Roman"/>
        </w:rPr>
        <w:t xml:space="preserve"> </w:t>
      </w:r>
      <w:r w:rsidR="00EB2132">
        <w:rPr>
          <w:rFonts w:ascii="Times New Roman" w:hAnsi="Times New Roman" w:cs="Times New Roman"/>
        </w:rPr>
        <w:t xml:space="preserve">possible immune responses of the host. </w:t>
      </w:r>
      <w:r w:rsidR="00E6316C">
        <w:rPr>
          <w:rFonts w:ascii="Times New Roman" w:hAnsi="Times New Roman" w:cs="Times New Roman"/>
        </w:rPr>
        <w:t xml:space="preserve">A </w:t>
      </w:r>
      <w:r w:rsidR="00A0550C">
        <w:rPr>
          <w:rFonts w:ascii="Times New Roman" w:hAnsi="Times New Roman" w:cs="Times New Roman"/>
        </w:rPr>
        <w:t xml:space="preserve">decrease in diversity limits the </w:t>
      </w:r>
      <w:r w:rsidR="00DA48B0">
        <w:rPr>
          <w:rFonts w:ascii="Times New Roman" w:hAnsi="Times New Roman" w:cs="Times New Roman"/>
        </w:rPr>
        <w:t xml:space="preserve">resilience and protective abilities of the microbiome </w:t>
      </w:r>
      <w:r w:rsidR="00A0550C">
        <w:rPr>
          <w:rFonts w:ascii="Times New Roman" w:hAnsi="Times New Roman" w:cs="Times New Roman"/>
        </w:rPr>
        <w:t xml:space="preserve">because there is less functional diversity present </w:t>
      </w:r>
      <w:r w:rsidR="00DA48B0">
        <w:rPr>
          <w:rFonts w:ascii="Times New Roman" w:hAnsi="Times New Roman" w:cs="Times New Roman"/>
        </w:rPr>
        <w:t>to create an immune response</w:t>
      </w:r>
      <w:r w:rsidR="00A0550C">
        <w:rPr>
          <w:rFonts w:ascii="Times New Roman" w:hAnsi="Times New Roman" w:cs="Times New Roman"/>
        </w:rPr>
        <w:t>. Furthermore, “</w:t>
      </w:r>
      <w:r w:rsidR="0036709D" w:rsidRPr="00764FEB">
        <w:rPr>
          <w:rFonts w:ascii="Times New Roman" w:hAnsi="Times New Roman" w:cs="Times New Roman"/>
        </w:rPr>
        <w:t>pathogens can exploit the reduced competitiveness of a community disturbed by antibiotics, thereby establishing themselves in the host</w:t>
      </w:r>
      <w:r w:rsidR="00A0550C">
        <w:rPr>
          <w:rFonts w:ascii="Times New Roman" w:hAnsi="Times New Roman" w:cs="Times New Roman"/>
        </w:rPr>
        <w:t>.</w:t>
      </w:r>
      <w:r w:rsidR="0036709D" w:rsidRPr="00764FEB">
        <w:rPr>
          <w:rFonts w:ascii="Times New Roman" w:hAnsi="Times New Roman" w:cs="Times New Roman"/>
        </w:rPr>
        <w:t>”</w:t>
      </w:r>
      <w:r w:rsidR="0036709D">
        <w:rPr>
          <w:rFonts w:ascii="Times New Roman" w:hAnsi="Times New Roman" w:cs="Times New Roman"/>
        </w:rPr>
        <w:t xml:space="preserve"> </w:t>
      </w:r>
      <w:r w:rsidR="001B487A">
        <w:rPr>
          <w:rFonts w:ascii="Times New Roman" w:hAnsi="Times New Roman" w:cs="Times New Roman"/>
        </w:rPr>
        <w:fldChar w:fldCharType="begin"/>
      </w:r>
      <w:r w:rsidR="00F5519D">
        <w:rPr>
          <w:rFonts w:ascii="Times New Roman" w:hAnsi="Times New Roman" w:cs="Times New Roman"/>
        </w:rPr>
        <w:instrText xml:space="preserve"> ADDIN ZOTERO_ITEM CSL_CITATION {"citationID":"a21p2isbeb","properties":{"formattedCitation":"(2)","plainCitation":"(2)"},"citationItems":[{"id":"HgijWIer/PKBY7qKB","uris":["http://www.mendeley.com/documents/?uuid=7c8404e9-448d-4b62-9fe7-0424184cd8aa"],"uri":["http://www.mendeley.com/documents/?uuid=7c8404e9-448d-4b62-9fe7-0424184cd8aa"],"itemData":{"DOI":"10.1038/nature06245","ISBN":"1476-4687 (Electronic)\\r0028-0836 (Linking)","ISSN":"0028-0836","PMID":"17943117","abstract":"The microbial communities of humans are characteristic and complex mixtures of microorganisms that have co-evolved with their human hosts. The species that make up these communities vary between hosts as a result of restricted migration of microorganisms between hosts and strong ecological interactions within hosts, as well as host variability in terms of diet, genotype and colonization history. The shared evolutionary fate of humans and their symbiotic bacteria has selected for mutualistic interactions that are essential for human health, and ecological or genetic changes that uncouple this shared fate can result in disease. In this way, looking to ecological and evolutionary principles might provide new strategies for restoring and maintaining human health.","author":[{"dropping-particle":"","family":"Dethlefsen","given":"Les","non-dropping-particle":"","parse-names":false,"suffix":""},{"dropping-particle":"","family":"McFall-Ngai","given":"Margaret","non-dropping-particle":"","parse-names":false,"suffix":""},{"dropping-particle":"","family":"Relman","given":"David A.","non-dropping-particle":"","parse-names":false,"suffix":""}],"container-title":"Nature","id":"HgijWIer/PKBY7qKB","issue":"7164","issued":{"date-parts":[["2007"]]},"page":"811-818","title":"An ecological and evolutionary perspective on human–microbe mutualism and disease","type":"article-journal","volume":"449"}}],"schema":"https://github.com/citation-style-language/schema/raw/master/csl-citation.json"} </w:instrText>
      </w:r>
      <w:r w:rsidR="001B487A">
        <w:rPr>
          <w:rFonts w:ascii="Times New Roman" w:hAnsi="Times New Roman" w:cs="Times New Roman"/>
        </w:rPr>
        <w:fldChar w:fldCharType="separate"/>
      </w:r>
      <w:r w:rsidR="00F5519D">
        <w:rPr>
          <w:rFonts w:ascii="Times New Roman" w:hAnsi="Times New Roman" w:cs="Times New Roman"/>
          <w:noProof/>
        </w:rPr>
        <w:t>(2)</w:t>
      </w:r>
      <w:r w:rsidR="001B487A">
        <w:rPr>
          <w:rFonts w:ascii="Times New Roman" w:hAnsi="Times New Roman" w:cs="Times New Roman"/>
        </w:rPr>
        <w:fldChar w:fldCharType="end"/>
      </w:r>
      <w:r w:rsidR="001B487A">
        <w:rPr>
          <w:rFonts w:ascii="Times New Roman" w:hAnsi="Times New Roman" w:cs="Times New Roman"/>
        </w:rPr>
        <w:t xml:space="preserve"> </w:t>
      </w:r>
      <w:r w:rsidR="00E6316C">
        <w:rPr>
          <w:rFonts w:ascii="Times New Roman" w:hAnsi="Times New Roman" w:cs="Times New Roman"/>
        </w:rPr>
        <w:t xml:space="preserve">Like invasive species, pathogens could take advantage of the environment and make a niche for themselves. </w:t>
      </w:r>
      <w:r w:rsidR="00A0550C">
        <w:rPr>
          <w:rFonts w:ascii="Times New Roman" w:hAnsi="Times New Roman" w:cs="Times New Roman"/>
        </w:rPr>
        <w:t>Antibiotics c</w:t>
      </w:r>
      <w:r w:rsidR="00DA48B0">
        <w:rPr>
          <w:rFonts w:ascii="Times New Roman" w:hAnsi="Times New Roman" w:cs="Times New Roman"/>
        </w:rPr>
        <w:t>an</w:t>
      </w:r>
      <w:r w:rsidR="00A0550C">
        <w:rPr>
          <w:rFonts w:ascii="Times New Roman" w:hAnsi="Times New Roman" w:cs="Times New Roman"/>
        </w:rPr>
        <w:t xml:space="preserve"> disturb the natural distribution and dynamic</w:t>
      </w:r>
      <w:r w:rsidR="00E6316C">
        <w:rPr>
          <w:rFonts w:ascii="Times New Roman" w:hAnsi="Times New Roman" w:cs="Times New Roman"/>
        </w:rPr>
        <w:t>s</w:t>
      </w:r>
      <w:r w:rsidR="00A0550C">
        <w:rPr>
          <w:rFonts w:ascii="Times New Roman" w:hAnsi="Times New Roman" w:cs="Times New Roman"/>
        </w:rPr>
        <w:t xml:space="preserve"> of the microbiome past its point of resilience. </w:t>
      </w:r>
    </w:p>
    <w:p w14:paraId="557B1B70" w14:textId="5EAA2F17" w:rsidR="00403A1B" w:rsidRPr="00403A1B" w:rsidRDefault="00A0550C" w:rsidP="00403A1B">
      <w:pPr>
        <w:spacing w:line="480" w:lineRule="auto"/>
        <w:ind w:firstLine="360"/>
        <w:rPr>
          <w:rFonts w:ascii="Times New Roman" w:hAnsi="Times New Roman" w:cs="Times New Roman"/>
        </w:rPr>
      </w:pPr>
      <w:r>
        <w:rPr>
          <w:rFonts w:ascii="Times New Roman" w:hAnsi="Times New Roman" w:cs="Times New Roman"/>
        </w:rPr>
        <w:t>T</w:t>
      </w:r>
      <w:r w:rsidR="00EB2132">
        <w:rPr>
          <w:rFonts w:ascii="Times New Roman" w:hAnsi="Times New Roman" w:cs="Times New Roman"/>
        </w:rPr>
        <w:t xml:space="preserve">reatments are especially likely to cause long term changes if they are administered </w:t>
      </w:r>
      <w:r w:rsidR="00672681">
        <w:rPr>
          <w:rFonts w:ascii="Times New Roman" w:hAnsi="Times New Roman" w:cs="Times New Roman"/>
        </w:rPr>
        <w:t>in the early stages of life</w:t>
      </w:r>
      <w:r>
        <w:rPr>
          <w:rFonts w:ascii="Times New Roman" w:hAnsi="Times New Roman" w:cs="Times New Roman"/>
        </w:rPr>
        <w:t>,</w:t>
      </w:r>
      <w:r w:rsidR="00672681">
        <w:rPr>
          <w:rFonts w:ascii="Times New Roman" w:hAnsi="Times New Roman" w:cs="Times New Roman"/>
        </w:rPr>
        <w:t xml:space="preserve"> while</w:t>
      </w:r>
      <w:r w:rsidR="00EB2132">
        <w:rPr>
          <w:rFonts w:ascii="Times New Roman" w:hAnsi="Times New Roman" w:cs="Times New Roman"/>
        </w:rPr>
        <w:t xml:space="preserve"> the microbial signature is still </w:t>
      </w:r>
      <w:r w:rsidR="00672681">
        <w:rPr>
          <w:rFonts w:ascii="Times New Roman" w:hAnsi="Times New Roman" w:cs="Times New Roman"/>
        </w:rPr>
        <w:t>developing</w:t>
      </w:r>
      <w:r w:rsidR="0036709D">
        <w:rPr>
          <w:rFonts w:ascii="Times New Roman" w:hAnsi="Times New Roman" w:cs="Times New Roman"/>
        </w:rPr>
        <w:t>.</w:t>
      </w:r>
      <w:r w:rsidR="00317AB2">
        <w:rPr>
          <w:rFonts w:ascii="Times New Roman" w:hAnsi="Times New Roman" w:cs="Times New Roman"/>
        </w:rPr>
        <w:t xml:space="preserve"> </w:t>
      </w:r>
      <w:r w:rsidR="00317AB2">
        <w:rPr>
          <w:rFonts w:ascii="Times New Roman" w:hAnsi="Times New Roman" w:cs="Times New Roman"/>
        </w:rPr>
        <w:fldChar w:fldCharType="begin"/>
      </w:r>
      <w:r w:rsidR="00317AB2">
        <w:rPr>
          <w:rFonts w:ascii="Times New Roman" w:hAnsi="Times New Roman" w:cs="Times New Roman"/>
        </w:rPr>
        <w:instrText xml:space="preserve"> ADDIN ZOTERO_ITEM CSL_CITATION {"citationID":"a1aru71ecgi","properties":{"formattedCitation":"(1)","plainCitation":"(1)"},"citationItems":[{"id":"umNhLbM1/qcfHTYbt","uris":["http://www.mendeley.com/documents/?uuid=32130f31-613a-4b78-b38c-5b764cb3c9b4"],"uri":["http://www.mendeley.com/documents/?uuid=32130f31-613a-4b78-b38c-5b764cb3c9b4"],"itemData":{"author":[{"dropping-particle":"","family":"Blaser","given":"MJ","non-dropping-particle":"","parse-names":false,"suffix":""}],"id":"umNhLbM1/qcfHTYbt","issued":{"date-parts":[["2015"]]},"publisher":"Picador","publisher-place":"New York","title":"Missing Microbes: How the overuse of antibiotics is fueling our modern plagues","type":"book"}}],"schema":"https://github.com/citation-style-language/schema/raw/master/csl-citation.json"} </w:instrText>
      </w:r>
      <w:r w:rsidR="00317AB2">
        <w:rPr>
          <w:rFonts w:ascii="Times New Roman" w:hAnsi="Times New Roman" w:cs="Times New Roman"/>
        </w:rPr>
        <w:fldChar w:fldCharType="separate"/>
      </w:r>
      <w:r w:rsidR="00317AB2">
        <w:rPr>
          <w:rFonts w:ascii="Times New Roman" w:hAnsi="Times New Roman" w:cs="Times New Roman"/>
          <w:noProof/>
        </w:rPr>
        <w:t>(1)</w:t>
      </w:r>
      <w:r w:rsidR="00317AB2">
        <w:rPr>
          <w:rFonts w:ascii="Times New Roman" w:hAnsi="Times New Roman" w:cs="Times New Roman"/>
        </w:rPr>
        <w:fldChar w:fldCharType="end"/>
      </w:r>
      <w:r w:rsidR="00317AB2">
        <w:rPr>
          <w:rFonts w:ascii="Times New Roman" w:hAnsi="Times New Roman" w:cs="Times New Roman"/>
        </w:rPr>
        <w:t xml:space="preserve"> </w:t>
      </w:r>
      <w:r w:rsidR="00403A1B">
        <w:rPr>
          <w:rFonts w:ascii="Times New Roman" w:hAnsi="Times New Roman" w:cs="Times New Roman"/>
        </w:rPr>
        <w:t xml:space="preserve">Without </w:t>
      </w:r>
      <w:r w:rsidR="00317AB2">
        <w:rPr>
          <w:rFonts w:ascii="Times New Roman" w:hAnsi="Times New Roman" w:cs="Times New Roman"/>
        </w:rPr>
        <w:t>an</w:t>
      </w:r>
      <w:r w:rsidR="00403A1B">
        <w:rPr>
          <w:rFonts w:ascii="Times New Roman" w:hAnsi="Times New Roman" w:cs="Times New Roman"/>
        </w:rPr>
        <w:t xml:space="preserve"> equilibrium to return to, an infant microbiome is especially vulnerable to long term changes. </w:t>
      </w:r>
      <w:r w:rsidR="00EA38F3">
        <w:rPr>
          <w:rFonts w:ascii="Times New Roman" w:hAnsi="Times New Roman" w:cs="Times New Roman"/>
        </w:rPr>
        <w:t xml:space="preserve">Therefore, </w:t>
      </w:r>
      <w:r w:rsidR="00EA38F3" w:rsidRPr="00EA38F3">
        <w:rPr>
          <w:rFonts w:ascii="Times New Roman" w:hAnsi="Times New Roman" w:cs="Times New Roman"/>
          <w:color w:val="000000" w:themeColor="text1"/>
        </w:rPr>
        <w:t>a</w:t>
      </w:r>
      <w:r w:rsidR="00700484" w:rsidRPr="00EA38F3">
        <w:rPr>
          <w:rFonts w:ascii="Times New Roman" w:hAnsi="Times New Roman" w:cs="Times New Roman"/>
          <w:color w:val="000000" w:themeColor="text1"/>
        </w:rPr>
        <w:t>ntibiotic usage for</w:t>
      </w:r>
      <w:r w:rsidRPr="00EA38F3">
        <w:rPr>
          <w:rFonts w:ascii="Times New Roman" w:hAnsi="Times New Roman" w:cs="Times New Roman"/>
          <w:color w:val="000000" w:themeColor="text1"/>
        </w:rPr>
        <w:t xml:space="preserve"> babies </w:t>
      </w:r>
      <w:r w:rsidR="00EA38F3" w:rsidRPr="00EA38F3">
        <w:rPr>
          <w:rFonts w:ascii="Times New Roman" w:hAnsi="Times New Roman" w:cs="Times New Roman"/>
          <w:color w:val="000000" w:themeColor="text1"/>
        </w:rPr>
        <w:t>should be even more carefully regulated</w:t>
      </w:r>
      <w:r w:rsidRPr="00EA38F3">
        <w:rPr>
          <w:rFonts w:ascii="Times New Roman" w:hAnsi="Times New Roman" w:cs="Times New Roman"/>
          <w:color w:val="000000" w:themeColor="text1"/>
        </w:rPr>
        <w:t xml:space="preserve">. </w:t>
      </w:r>
    </w:p>
    <w:p w14:paraId="1CBC7EA8" w14:textId="15EAD2BE" w:rsidR="00FB6AAA" w:rsidRPr="00403A1B" w:rsidRDefault="00672681" w:rsidP="00C30A02">
      <w:pPr>
        <w:spacing w:line="480" w:lineRule="auto"/>
        <w:ind w:firstLine="360"/>
        <w:rPr>
          <w:rFonts w:ascii="Times New Roman" w:hAnsi="Times New Roman" w:cs="Times New Roman"/>
          <w:color w:val="000000" w:themeColor="text1"/>
        </w:rPr>
      </w:pPr>
      <w:r>
        <w:rPr>
          <w:rFonts w:ascii="Times New Roman" w:hAnsi="Times New Roman" w:cs="Times New Roman"/>
        </w:rPr>
        <w:t xml:space="preserve">The risk of </w:t>
      </w:r>
      <w:r w:rsidR="00317AB2">
        <w:rPr>
          <w:rFonts w:ascii="Times New Roman" w:hAnsi="Times New Roman" w:cs="Times New Roman"/>
        </w:rPr>
        <w:t>the permanent alteration</w:t>
      </w:r>
      <w:r w:rsidR="00403A1B">
        <w:rPr>
          <w:rFonts w:ascii="Times New Roman" w:hAnsi="Times New Roman" w:cs="Times New Roman"/>
        </w:rPr>
        <w:t xml:space="preserve"> of the microbiome</w:t>
      </w:r>
      <w:r>
        <w:rPr>
          <w:rFonts w:ascii="Times New Roman" w:hAnsi="Times New Roman" w:cs="Times New Roman"/>
        </w:rPr>
        <w:t xml:space="preserve"> is</w:t>
      </w:r>
      <w:r w:rsidR="000D3204">
        <w:rPr>
          <w:rFonts w:ascii="Times New Roman" w:hAnsi="Times New Roman" w:cs="Times New Roman"/>
        </w:rPr>
        <w:t xml:space="preserve"> compounded with modern approaches to medicine, </w:t>
      </w:r>
      <w:r w:rsidR="00317AB2">
        <w:rPr>
          <w:rFonts w:ascii="Times New Roman" w:hAnsi="Times New Roman" w:cs="Times New Roman"/>
        </w:rPr>
        <w:t>where all microbes are</w:t>
      </w:r>
      <w:r w:rsidR="000D3204">
        <w:rPr>
          <w:rFonts w:ascii="Times New Roman" w:hAnsi="Times New Roman" w:cs="Times New Roman"/>
        </w:rPr>
        <w:t xml:space="preserve"> pathogens</w:t>
      </w:r>
      <w:r>
        <w:rPr>
          <w:rFonts w:ascii="Times New Roman" w:hAnsi="Times New Roman" w:cs="Times New Roman"/>
        </w:rPr>
        <w:t xml:space="preserve"> and sterilization as the ideal</w:t>
      </w:r>
      <w:r w:rsidR="000D3204">
        <w:rPr>
          <w:rFonts w:ascii="Times New Roman" w:hAnsi="Times New Roman" w:cs="Times New Roman"/>
        </w:rPr>
        <w:t>.</w:t>
      </w:r>
      <w:r w:rsidR="00EF0FE0">
        <w:rPr>
          <w:rFonts w:ascii="Times New Roman" w:hAnsi="Times New Roman" w:cs="Times New Roman"/>
        </w:rPr>
        <w:t xml:space="preserve"> </w:t>
      </w:r>
      <w:r w:rsidR="00CD03FF">
        <w:rPr>
          <w:rFonts w:ascii="Times New Roman" w:hAnsi="Times New Roman" w:cs="Times New Roman"/>
        </w:rPr>
        <w:t>Hospitals use a variety of disinfectants and sterilization techniques to prevent cross contamination between patients</w:t>
      </w:r>
      <w:r w:rsidR="00403A1B">
        <w:rPr>
          <w:rFonts w:ascii="Times New Roman" w:hAnsi="Times New Roman" w:cs="Times New Roman"/>
        </w:rPr>
        <w:t>, reduce the absolute number of microbes, and eliminate the spread of nosocomial diseases.</w:t>
      </w:r>
      <w:r w:rsidR="00CD03FF">
        <w:rPr>
          <w:rFonts w:ascii="Times New Roman" w:hAnsi="Times New Roman" w:cs="Times New Roman"/>
        </w:rPr>
        <w:t xml:space="preserve"> </w:t>
      </w:r>
      <w:r w:rsidR="00403A1B">
        <w:rPr>
          <w:rFonts w:ascii="Times New Roman" w:hAnsi="Times New Roman" w:cs="Times New Roman"/>
        </w:rPr>
        <w:t>However,</w:t>
      </w:r>
      <w:r w:rsidR="00CD03FF">
        <w:rPr>
          <w:rFonts w:ascii="Times New Roman" w:hAnsi="Times New Roman" w:cs="Times New Roman"/>
        </w:rPr>
        <w:t xml:space="preserve"> these techniques provide opportunistic pathogens an environment</w:t>
      </w:r>
      <w:r w:rsidR="00403A1B">
        <w:rPr>
          <w:rFonts w:ascii="Times New Roman" w:hAnsi="Times New Roman" w:cs="Times New Roman"/>
        </w:rPr>
        <w:t>, whether that is a hospital surface or human organ,</w:t>
      </w:r>
      <w:r w:rsidR="00CD03FF">
        <w:rPr>
          <w:rFonts w:ascii="Times New Roman" w:hAnsi="Times New Roman" w:cs="Times New Roman"/>
        </w:rPr>
        <w:t xml:space="preserve"> </w:t>
      </w:r>
      <w:r w:rsidR="00317AB2">
        <w:rPr>
          <w:rFonts w:ascii="Times New Roman" w:hAnsi="Times New Roman" w:cs="Times New Roman"/>
        </w:rPr>
        <w:t>that lacks</w:t>
      </w:r>
      <w:r w:rsidR="00CD03FF">
        <w:rPr>
          <w:rFonts w:ascii="Times New Roman" w:hAnsi="Times New Roman" w:cs="Times New Roman"/>
        </w:rPr>
        <w:t xml:space="preserve"> competition</w:t>
      </w:r>
      <w:r w:rsidR="00B65D8C">
        <w:rPr>
          <w:rFonts w:ascii="Times New Roman" w:hAnsi="Times New Roman" w:cs="Times New Roman"/>
        </w:rPr>
        <w:t xml:space="preserve"> from existing and transient microflora</w:t>
      </w:r>
      <w:r w:rsidR="00CD03FF">
        <w:rPr>
          <w:rFonts w:ascii="Times New Roman" w:hAnsi="Times New Roman" w:cs="Times New Roman"/>
        </w:rPr>
        <w:t xml:space="preserve">. </w:t>
      </w:r>
      <w:r w:rsidR="00403A1B">
        <w:rPr>
          <w:rFonts w:ascii="Times New Roman" w:hAnsi="Times New Roman" w:cs="Times New Roman"/>
        </w:rPr>
        <w:t>While sterilization is efficient at reducing the probability of infection, there is still a chance that microbes can contaminate the space. If and when that happens, the invaders</w:t>
      </w:r>
      <w:r w:rsidR="00C30A02">
        <w:rPr>
          <w:rFonts w:ascii="Times New Roman" w:hAnsi="Times New Roman" w:cs="Times New Roman"/>
        </w:rPr>
        <w:t>,</w:t>
      </w:r>
      <w:r w:rsidR="00403A1B">
        <w:rPr>
          <w:rFonts w:ascii="Times New Roman" w:hAnsi="Times New Roman" w:cs="Times New Roman"/>
        </w:rPr>
        <w:t xml:space="preserve"> </w:t>
      </w:r>
      <w:r w:rsidR="00C30A02">
        <w:rPr>
          <w:rFonts w:ascii="Times New Roman" w:hAnsi="Times New Roman" w:cs="Times New Roman"/>
        </w:rPr>
        <w:t xml:space="preserve">benign or pathogenic, </w:t>
      </w:r>
      <w:r w:rsidR="00403A1B">
        <w:rPr>
          <w:rFonts w:ascii="Times New Roman" w:hAnsi="Times New Roman" w:cs="Times New Roman"/>
        </w:rPr>
        <w:t>are primed to take full advantage of the resources and lack of competition</w:t>
      </w:r>
      <w:r w:rsidR="00C30A02">
        <w:rPr>
          <w:rFonts w:ascii="Times New Roman" w:hAnsi="Times New Roman" w:cs="Times New Roman"/>
        </w:rPr>
        <w:t xml:space="preserve">. </w:t>
      </w:r>
      <w:r w:rsidR="00CD03FF">
        <w:rPr>
          <w:rFonts w:ascii="Times New Roman" w:hAnsi="Times New Roman" w:cs="Times New Roman"/>
        </w:rPr>
        <w:t xml:space="preserve">Still, intense sterilization is seen as the gold standard. </w:t>
      </w:r>
      <w:r w:rsidR="00403A1B">
        <w:rPr>
          <w:rFonts w:ascii="Times New Roman" w:hAnsi="Times New Roman" w:cs="Times New Roman"/>
        </w:rPr>
        <w:t xml:space="preserve">Furthermore, </w:t>
      </w:r>
      <w:r w:rsidR="00FB6AAA" w:rsidRPr="00CD03FF">
        <w:rPr>
          <w:rFonts w:ascii="Times New Roman" w:hAnsi="Times New Roman" w:cs="Times New Roman"/>
          <w:i/>
          <w:color w:val="000000" w:themeColor="text1"/>
        </w:rPr>
        <w:t>H. pylori</w:t>
      </w:r>
      <w:r w:rsidR="00CD03FF" w:rsidRPr="00CD03FF">
        <w:rPr>
          <w:rFonts w:ascii="Times New Roman" w:hAnsi="Times New Roman" w:cs="Times New Roman"/>
          <w:color w:val="000000" w:themeColor="text1"/>
        </w:rPr>
        <w:t xml:space="preserve"> has been seen in many patients without negative effects, as mentioned </w:t>
      </w:r>
      <w:r w:rsidR="00317AB2">
        <w:rPr>
          <w:rFonts w:ascii="Times New Roman" w:hAnsi="Times New Roman" w:cs="Times New Roman"/>
          <w:color w:val="000000" w:themeColor="text1"/>
        </w:rPr>
        <w:t>previously</w:t>
      </w:r>
      <w:r w:rsidR="00FB6AAA" w:rsidRPr="00CD03FF">
        <w:rPr>
          <w:rFonts w:ascii="Times New Roman" w:hAnsi="Times New Roman" w:cs="Times New Roman"/>
          <w:color w:val="000000" w:themeColor="text1"/>
        </w:rPr>
        <w:t xml:space="preserve">, </w:t>
      </w:r>
      <w:r w:rsidR="00CD03FF" w:rsidRPr="00CD03FF">
        <w:rPr>
          <w:rFonts w:ascii="Times New Roman" w:hAnsi="Times New Roman" w:cs="Times New Roman"/>
          <w:color w:val="000000" w:themeColor="text1"/>
        </w:rPr>
        <w:t>but</w:t>
      </w:r>
      <w:r w:rsidR="00FB6AAA" w:rsidRPr="00CD03FF">
        <w:rPr>
          <w:rFonts w:ascii="Times New Roman" w:hAnsi="Times New Roman" w:cs="Times New Roman"/>
          <w:color w:val="000000" w:themeColor="text1"/>
        </w:rPr>
        <w:t xml:space="preserve"> is classified as </w:t>
      </w:r>
      <w:r w:rsidR="00CD03FF" w:rsidRPr="00CD03FF">
        <w:rPr>
          <w:rFonts w:ascii="Times New Roman" w:hAnsi="Times New Roman" w:cs="Times New Roman"/>
          <w:color w:val="000000" w:themeColor="text1"/>
        </w:rPr>
        <w:t>a definite carcinogen by the World Health Organization.</w:t>
      </w:r>
      <w:r w:rsidR="007E5873">
        <w:rPr>
          <w:rFonts w:ascii="Times New Roman" w:hAnsi="Times New Roman" w:cs="Times New Roman"/>
          <w:color w:val="000000" w:themeColor="text1"/>
        </w:rPr>
        <w:t xml:space="preserve"> </w:t>
      </w:r>
      <w:r w:rsidR="007E5873">
        <w:rPr>
          <w:rFonts w:ascii="Times New Roman" w:hAnsi="Times New Roman" w:cs="Times New Roman"/>
          <w:color w:val="000000" w:themeColor="text1"/>
        </w:rPr>
        <w:fldChar w:fldCharType="begin"/>
      </w:r>
      <w:r w:rsidR="00640D7E">
        <w:rPr>
          <w:rFonts w:ascii="Times New Roman" w:hAnsi="Times New Roman" w:cs="Times New Roman"/>
          <w:color w:val="000000" w:themeColor="text1"/>
        </w:rPr>
        <w:instrText xml:space="preserve"> ADDIN ZOTERO_ITEM CSL_CITATION {"citationID":"a5k2f4h5l8","properties":{"formattedCitation":"(8)","plainCitation":"(8)"},"citationItems":[{"id":93,"uris":["http://zotero.org/users/4535483/items/JRZGGR6H"],"uri":["http://zotero.org/users/4535483/items/JRZGGR6H"],"itemData":{"id":93,"type":"book","title":"Biology of Microorganisms","publisher":"Pearson","edition":"15","ISBN":"978-0-13-426192-8","author":[{"family":"Madigan","given":"Michael T"},{"family":"Bender","given":"Kelly S"},{"family":"Buckley","given":"Daniel H"},{"family":"Sattley","given":"W. M"},{"family":"Stahl","given":"David A"}]}}],"schema":"https://github.com/citation-style-language/schema/raw/master/csl-citation.json"} </w:instrText>
      </w:r>
      <w:r w:rsidR="007E5873">
        <w:rPr>
          <w:rFonts w:ascii="Times New Roman" w:hAnsi="Times New Roman" w:cs="Times New Roman"/>
          <w:color w:val="000000" w:themeColor="text1"/>
        </w:rPr>
        <w:fldChar w:fldCharType="separate"/>
      </w:r>
      <w:r w:rsidR="00640D7E">
        <w:rPr>
          <w:rFonts w:ascii="Times New Roman" w:hAnsi="Times New Roman" w:cs="Times New Roman"/>
          <w:noProof/>
          <w:color w:val="000000" w:themeColor="text1"/>
        </w:rPr>
        <w:t>(8)</w:t>
      </w:r>
      <w:r w:rsidR="007E5873">
        <w:rPr>
          <w:rFonts w:ascii="Times New Roman" w:hAnsi="Times New Roman" w:cs="Times New Roman"/>
          <w:color w:val="000000" w:themeColor="text1"/>
        </w:rPr>
        <w:fldChar w:fldCharType="end"/>
      </w:r>
      <w:r w:rsidR="007A4298">
        <w:rPr>
          <w:rFonts w:ascii="Times New Roman" w:hAnsi="Times New Roman" w:cs="Times New Roman"/>
          <w:color w:val="000000" w:themeColor="text1"/>
        </w:rPr>
        <w:t xml:space="preserve"> </w:t>
      </w:r>
      <w:r w:rsidR="00CD03FF">
        <w:rPr>
          <w:rFonts w:ascii="Times New Roman" w:hAnsi="Times New Roman" w:cs="Times New Roman"/>
          <w:color w:val="000000" w:themeColor="text1"/>
        </w:rPr>
        <w:t>The standards for sterilization</w:t>
      </w:r>
      <w:r w:rsidR="00403A1B">
        <w:rPr>
          <w:rFonts w:ascii="Times New Roman" w:hAnsi="Times New Roman" w:cs="Times New Roman"/>
          <w:color w:val="000000" w:themeColor="text1"/>
        </w:rPr>
        <w:t xml:space="preserve"> and the view of microbes</w:t>
      </w:r>
      <w:r w:rsidR="00CD03FF">
        <w:rPr>
          <w:rFonts w:ascii="Times New Roman" w:hAnsi="Times New Roman" w:cs="Times New Roman"/>
          <w:color w:val="000000" w:themeColor="text1"/>
        </w:rPr>
        <w:t xml:space="preserve"> are binary, but </w:t>
      </w:r>
      <w:r w:rsidR="007E5873">
        <w:rPr>
          <w:rFonts w:ascii="Times New Roman" w:hAnsi="Times New Roman" w:cs="Times New Roman"/>
          <w:color w:val="000000" w:themeColor="text1"/>
        </w:rPr>
        <w:t xml:space="preserve">factors such as </w:t>
      </w:r>
      <w:proofErr w:type="spellStart"/>
      <w:r w:rsidR="007E5873">
        <w:rPr>
          <w:rFonts w:ascii="Times New Roman" w:hAnsi="Times New Roman" w:cs="Times New Roman"/>
          <w:color w:val="000000" w:themeColor="text1"/>
        </w:rPr>
        <w:t>Blaser’s</w:t>
      </w:r>
      <w:proofErr w:type="spellEnd"/>
      <w:r w:rsidR="007E5873">
        <w:rPr>
          <w:rFonts w:ascii="Times New Roman" w:hAnsi="Times New Roman" w:cs="Times New Roman"/>
          <w:color w:val="000000" w:themeColor="text1"/>
        </w:rPr>
        <w:t xml:space="preserve"> dual nature of pathogens mean that </w:t>
      </w:r>
      <w:r w:rsidR="00C30A02">
        <w:rPr>
          <w:rFonts w:ascii="Times New Roman" w:hAnsi="Times New Roman" w:cs="Times New Roman"/>
          <w:color w:val="000000" w:themeColor="text1"/>
        </w:rPr>
        <w:t xml:space="preserve">these ideals are far from </w:t>
      </w:r>
      <w:r w:rsidR="007E5873">
        <w:rPr>
          <w:rFonts w:ascii="Times New Roman" w:hAnsi="Times New Roman" w:cs="Times New Roman"/>
          <w:color w:val="000000" w:themeColor="text1"/>
        </w:rPr>
        <w:t>perfect</w:t>
      </w:r>
      <w:r w:rsidR="00997DFE">
        <w:rPr>
          <w:rFonts w:ascii="Times New Roman" w:hAnsi="Times New Roman" w:cs="Times New Roman"/>
          <w:color w:val="000000" w:themeColor="text1"/>
        </w:rPr>
        <w:t xml:space="preserve">. </w:t>
      </w:r>
      <w:r w:rsidR="00403A1B">
        <w:rPr>
          <w:rFonts w:ascii="Times New Roman" w:hAnsi="Times New Roman" w:cs="Times New Roman"/>
          <w:color w:val="000000" w:themeColor="text1"/>
        </w:rPr>
        <w:t xml:space="preserve">Instead, these techniques </w:t>
      </w:r>
      <w:r w:rsidR="00C30A02">
        <w:rPr>
          <w:rFonts w:ascii="Times New Roman" w:hAnsi="Times New Roman" w:cs="Times New Roman"/>
          <w:color w:val="000000" w:themeColor="text1"/>
        </w:rPr>
        <w:t xml:space="preserve">have the potential to </w:t>
      </w:r>
      <w:r w:rsidR="00403A1B">
        <w:rPr>
          <w:rFonts w:ascii="Times New Roman" w:hAnsi="Times New Roman" w:cs="Times New Roman"/>
          <w:color w:val="000000" w:themeColor="text1"/>
        </w:rPr>
        <w:t>interrupt the</w:t>
      </w:r>
      <w:r w:rsidR="00C30A02">
        <w:rPr>
          <w:rFonts w:ascii="Times New Roman" w:hAnsi="Times New Roman" w:cs="Times New Roman"/>
          <w:color w:val="000000" w:themeColor="text1"/>
        </w:rPr>
        <w:t xml:space="preserve"> dynamics of a</w:t>
      </w:r>
      <w:r w:rsidR="00403A1B">
        <w:rPr>
          <w:rFonts w:ascii="Times New Roman" w:hAnsi="Times New Roman" w:cs="Times New Roman"/>
          <w:color w:val="000000" w:themeColor="text1"/>
        </w:rPr>
        <w:t xml:space="preserve"> natural and beneficial microbiome.</w:t>
      </w:r>
    </w:p>
    <w:p w14:paraId="4E961A0A" w14:textId="66B36244" w:rsidR="009257FA" w:rsidRDefault="004217FB" w:rsidP="009257FA">
      <w:pPr>
        <w:spacing w:line="480" w:lineRule="auto"/>
        <w:ind w:firstLine="360"/>
        <w:rPr>
          <w:rFonts w:ascii="Times New Roman" w:hAnsi="Times New Roman" w:cs="Times New Roman"/>
          <w:color w:val="000000" w:themeColor="text1"/>
        </w:rPr>
      </w:pPr>
      <w:r>
        <w:rPr>
          <w:rFonts w:ascii="Times New Roman" w:hAnsi="Times New Roman" w:cs="Times New Roman"/>
        </w:rPr>
        <w:t>Another</w:t>
      </w:r>
      <w:r w:rsidR="00B65D8C">
        <w:rPr>
          <w:rFonts w:ascii="Times New Roman" w:hAnsi="Times New Roman" w:cs="Times New Roman"/>
        </w:rPr>
        <w:t xml:space="preserve"> modern approach that impacts the microbiome is the Caesarian section.</w:t>
      </w:r>
      <w:r w:rsidR="00672681">
        <w:rPr>
          <w:rFonts w:ascii="Times New Roman" w:hAnsi="Times New Roman" w:cs="Times New Roman"/>
        </w:rPr>
        <w:t xml:space="preserve"> C-section births have decreased the diversity of the microbiome and changed its composition. Infants are receiving </w:t>
      </w:r>
      <w:r w:rsidR="00B943D3">
        <w:rPr>
          <w:rFonts w:ascii="Times New Roman" w:hAnsi="Times New Roman" w:cs="Times New Roman"/>
        </w:rPr>
        <w:t xml:space="preserve">random </w:t>
      </w:r>
      <w:r w:rsidR="00672681">
        <w:rPr>
          <w:rFonts w:ascii="Times New Roman" w:hAnsi="Times New Roman" w:cs="Times New Roman"/>
        </w:rPr>
        <w:t xml:space="preserve">microbes from the air and hospital, instead of receiving </w:t>
      </w:r>
      <w:r w:rsidR="00B943D3">
        <w:rPr>
          <w:rFonts w:ascii="Times New Roman" w:hAnsi="Times New Roman" w:cs="Times New Roman"/>
        </w:rPr>
        <w:t xml:space="preserve">beneficial </w:t>
      </w:r>
      <w:r w:rsidR="00672681">
        <w:rPr>
          <w:rFonts w:ascii="Times New Roman" w:hAnsi="Times New Roman" w:cs="Times New Roman"/>
        </w:rPr>
        <w:t>microbes</w:t>
      </w:r>
      <w:r w:rsidR="007E5873">
        <w:rPr>
          <w:rFonts w:ascii="Times New Roman" w:hAnsi="Times New Roman" w:cs="Times New Roman"/>
        </w:rPr>
        <w:t xml:space="preserve"> from the birth canal</w:t>
      </w:r>
      <w:r w:rsidR="00672681">
        <w:rPr>
          <w:rFonts w:ascii="Times New Roman" w:hAnsi="Times New Roman" w:cs="Times New Roman"/>
        </w:rPr>
        <w:t xml:space="preserve"> that have been selected by their mother and </w:t>
      </w:r>
      <w:r w:rsidR="007E5873">
        <w:rPr>
          <w:rFonts w:ascii="Times New Roman" w:hAnsi="Times New Roman" w:cs="Times New Roman"/>
        </w:rPr>
        <w:t>her</w:t>
      </w:r>
      <w:r w:rsidR="00672681">
        <w:rPr>
          <w:rFonts w:ascii="Times New Roman" w:hAnsi="Times New Roman" w:cs="Times New Roman"/>
        </w:rPr>
        <w:t xml:space="preserve"> ancestors </w:t>
      </w:r>
      <w:r w:rsidR="00B943D3">
        <w:rPr>
          <w:rFonts w:ascii="Times New Roman" w:hAnsi="Times New Roman" w:cs="Times New Roman"/>
        </w:rPr>
        <w:t>for many generations.</w:t>
      </w:r>
      <w:r w:rsidR="00952857">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jl7klugne","properties":{"formattedCitation":"(1)","plainCitation":"(1)"},"citationItems":[{"id":"HgijWIer/JeGgJ1b2","uris":["http://www.mendeley.com/documents/?uuid=32130f31-613a-4b78-b38c-5b764cb3c9b4"],"uri":["http://www.mendeley.com/documents/?uuid=32130f31-613a-4b78-b38c-5b764cb3c9b4"],"itemData":{"author":[{"dropping-particle":"","family":"Blaser","given":"MJ","non-dropping-particle":"","parse-names":false,"suffix":""}],"id":"HgijWIer/JeGgJ1b2","issued":{"date-parts":[["2015"]]},"publisher":"Picador","publisher-place":"New York","title":"Missing Microbes: How the overuse of antibiotics is fueling our modern plagues","type":"book"}}],"schema":"https://github.com/citation-style-language/schema/raw/master/csl-citation.json"}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(1)</w:t>
      </w:r>
      <w:r w:rsidR="001B487A">
        <w:rPr>
          <w:rFonts w:ascii="Times New Roman" w:hAnsi="Times New Roman" w:cs="Times New Roman"/>
        </w:rPr>
        <w:fldChar w:fldCharType="end"/>
      </w:r>
      <w:r w:rsidR="001B487A">
        <w:rPr>
          <w:rFonts w:ascii="Times New Roman" w:hAnsi="Times New Roman" w:cs="Times New Roman"/>
        </w:rPr>
        <w:t xml:space="preserve"> </w:t>
      </w:r>
      <w:r w:rsidR="009257FA">
        <w:rPr>
          <w:rFonts w:ascii="Times New Roman" w:hAnsi="Times New Roman" w:cs="Times New Roman"/>
          <w:color w:val="000000" w:themeColor="text1"/>
        </w:rPr>
        <w:t xml:space="preserve">The resulting microbiome is not as beneficial for the infant and does not </w:t>
      </w:r>
      <w:r w:rsidR="007E5873">
        <w:rPr>
          <w:rFonts w:ascii="Times New Roman" w:hAnsi="Times New Roman" w:cs="Times New Roman"/>
          <w:color w:val="000000" w:themeColor="text1"/>
        </w:rPr>
        <w:t>protect</w:t>
      </w:r>
      <w:r>
        <w:rPr>
          <w:rFonts w:ascii="Times New Roman" w:hAnsi="Times New Roman" w:cs="Times New Roman"/>
          <w:color w:val="000000" w:themeColor="text1"/>
        </w:rPr>
        <w:t xml:space="preserve"> them </w:t>
      </w:r>
      <w:r w:rsidR="009257FA">
        <w:rPr>
          <w:rFonts w:ascii="Times New Roman" w:hAnsi="Times New Roman" w:cs="Times New Roman"/>
          <w:color w:val="000000" w:themeColor="text1"/>
        </w:rPr>
        <w:t>as well as an inherited community</w:t>
      </w:r>
      <w:r>
        <w:rPr>
          <w:rFonts w:ascii="Times New Roman" w:hAnsi="Times New Roman" w:cs="Times New Roman"/>
          <w:color w:val="000000" w:themeColor="text1"/>
        </w:rPr>
        <w:t xml:space="preserve"> would</w:t>
      </w:r>
      <w:r w:rsidR="009257FA">
        <w:rPr>
          <w:rFonts w:ascii="Times New Roman" w:hAnsi="Times New Roman" w:cs="Times New Roman"/>
          <w:color w:val="000000" w:themeColor="text1"/>
        </w:rPr>
        <w:t>. Furthermore, its composition and level of diversity may differ significantly</w:t>
      </w:r>
      <w:r w:rsidR="007E5873">
        <w:rPr>
          <w:rFonts w:ascii="Times New Roman" w:hAnsi="Times New Roman" w:cs="Times New Roman"/>
          <w:color w:val="000000" w:themeColor="text1"/>
        </w:rPr>
        <w:t xml:space="preserve"> from the mother’s microbiome</w:t>
      </w:r>
      <w:r w:rsidR="009257FA">
        <w:rPr>
          <w:rFonts w:ascii="Times New Roman" w:hAnsi="Times New Roman" w:cs="Times New Roman"/>
          <w:color w:val="000000" w:themeColor="text1"/>
        </w:rPr>
        <w:t xml:space="preserve">. </w:t>
      </w:r>
      <w:r w:rsidR="007E5873">
        <w:rPr>
          <w:rFonts w:ascii="Times New Roman" w:hAnsi="Times New Roman" w:cs="Times New Roman"/>
          <w:color w:val="000000" w:themeColor="text1"/>
        </w:rPr>
        <w:t>The</w:t>
      </w:r>
      <w:r w:rsidR="005C33F2">
        <w:rPr>
          <w:rFonts w:ascii="Times New Roman" w:hAnsi="Times New Roman" w:cs="Times New Roman"/>
          <w:color w:val="000000" w:themeColor="text1"/>
        </w:rPr>
        <w:t xml:space="preserve"> acquisition of random s</w:t>
      </w:r>
      <w:r w:rsidR="00FE11B2">
        <w:rPr>
          <w:rFonts w:ascii="Times New Roman" w:hAnsi="Times New Roman" w:cs="Times New Roman"/>
          <w:color w:val="000000" w:themeColor="text1"/>
        </w:rPr>
        <w:t>trains</w:t>
      </w:r>
      <w:r w:rsidR="005C33F2">
        <w:rPr>
          <w:rFonts w:ascii="Times New Roman" w:hAnsi="Times New Roman" w:cs="Times New Roman"/>
          <w:color w:val="000000" w:themeColor="text1"/>
        </w:rPr>
        <w:t xml:space="preserve"> from the environment can also disrupt the </w:t>
      </w:r>
      <w:r w:rsidR="007E5873">
        <w:rPr>
          <w:rFonts w:ascii="Times New Roman" w:hAnsi="Times New Roman" w:cs="Times New Roman"/>
          <w:color w:val="000000" w:themeColor="text1"/>
        </w:rPr>
        <w:t>calibration</w:t>
      </w:r>
      <w:r w:rsidR="005C33F2">
        <w:rPr>
          <w:rFonts w:ascii="Times New Roman" w:hAnsi="Times New Roman" w:cs="Times New Roman"/>
          <w:color w:val="000000" w:themeColor="text1"/>
        </w:rPr>
        <w:t xml:space="preserve"> of the </w:t>
      </w:r>
      <w:r w:rsidR="00FE11B2">
        <w:rPr>
          <w:rFonts w:ascii="Times New Roman" w:hAnsi="Times New Roman" w:cs="Times New Roman"/>
          <w:color w:val="000000" w:themeColor="text1"/>
        </w:rPr>
        <w:t xml:space="preserve">developing </w:t>
      </w:r>
      <w:r w:rsidR="005C33F2">
        <w:rPr>
          <w:rFonts w:ascii="Times New Roman" w:hAnsi="Times New Roman" w:cs="Times New Roman"/>
          <w:color w:val="000000" w:themeColor="text1"/>
        </w:rPr>
        <w:t>microbiome, leaving it</w:t>
      </w:r>
      <w:r w:rsidR="007E5873">
        <w:rPr>
          <w:rFonts w:ascii="Times New Roman" w:hAnsi="Times New Roman" w:cs="Times New Roman"/>
          <w:color w:val="000000" w:themeColor="text1"/>
        </w:rPr>
        <w:t>s host</w:t>
      </w:r>
      <w:r w:rsidR="005C33F2">
        <w:rPr>
          <w:rFonts w:ascii="Times New Roman" w:hAnsi="Times New Roman" w:cs="Times New Roman"/>
          <w:color w:val="000000" w:themeColor="text1"/>
        </w:rPr>
        <w:t xml:space="preserve"> vulnerable to invasive </w:t>
      </w:r>
      <w:r>
        <w:rPr>
          <w:rFonts w:ascii="Times New Roman" w:hAnsi="Times New Roman" w:cs="Times New Roman"/>
          <w:color w:val="000000" w:themeColor="text1"/>
        </w:rPr>
        <w:t>strains</w:t>
      </w:r>
      <w:r w:rsidR="005C33F2">
        <w:rPr>
          <w:rFonts w:ascii="Times New Roman" w:hAnsi="Times New Roman" w:cs="Times New Roman"/>
          <w:color w:val="000000" w:themeColor="text1"/>
        </w:rPr>
        <w:t xml:space="preserve">. </w:t>
      </w:r>
    </w:p>
    <w:p w14:paraId="255A2294" w14:textId="1F315C75" w:rsidR="004959FE" w:rsidRDefault="00740DB5" w:rsidP="00166341">
      <w:pPr>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 xml:space="preserve">Furthermore, with the increasing frequency of C-section births, the </w:t>
      </w:r>
      <w:r w:rsidR="004734CA">
        <w:rPr>
          <w:rFonts w:ascii="Times New Roman" w:hAnsi="Times New Roman" w:cs="Times New Roman"/>
          <w:color w:val="000000" w:themeColor="text1"/>
        </w:rPr>
        <w:t xml:space="preserve">mean </w:t>
      </w:r>
      <w:r w:rsidR="00143D22">
        <w:rPr>
          <w:rFonts w:ascii="Times New Roman" w:hAnsi="Times New Roman" w:cs="Times New Roman"/>
          <w:color w:val="000000" w:themeColor="text1"/>
        </w:rPr>
        <w:t xml:space="preserve">microbiome of the entire population is shifting from its original state. </w:t>
      </w:r>
      <w:r w:rsidR="004734CA">
        <w:rPr>
          <w:rFonts w:ascii="Times New Roman" w:hAnsi="Times New Roman" w:cs="Times New Roman"/>
          <w:color w:val="000000" w:themeColor="text1"/>
        </w:rPr>
        <w:t xml:space="preserve">The human genome itself has been collected from enough individuals to form a reference genome. Now that the microbiome is seen as a complement to the human genome, it makes sense that a similar template microbiome is established. </w:t>
      </w:r>
      <w:r w:rsidR="00166341">
        <w:rPr>
          <w:rFonts w:ascii="Times New Roman" w:hAnsi="Times New Roman" w:cs="Times New Roman"/>
          <w:color w:val="000000" w:themeColor="text1"/>
        </w:rPr>
        <w:t>T</w:t>
      </w:r>
      <w:r w:rsidR="00143D22">
        <w:rPr>
          <w:rFonts w:ascii="Times New Roman" w:hAnsi="Times New Roman" w:cs="Times New Roman"/>
          <w:color w:val="000000" w:themeColor="text1"/>
        </w:rPr>
        <w:t xml:space="preserve">he reference microbiome of the </w:t>
      </w:r>
      <w:r w:rsidR="00166341">
        <w:rPr>
          <w:rFonts w:ascii="Times New Roman" w:hAnsi="Times New Roman" w:cs="Times New Roman"/>
          <w:color w:val="000000" w:themeColor="text1"/>
        </w:rPr>
        <w:t>U.S. population</w:t>
      </w:r>
      <w:r w:rsidR="00143D22">
        <w:rPr>
          <w:rFonts w:ascii="Times New Roman" w:hAnsi="Times New Roman" w:cs="Times New Roman"/>
          <w:color w:val="000000" w:themeColor="text1"/>
        </w:rPr>
        <w:t xml:space="preserve"> was compared with the reference microbiome for an isolated population of Venezuelan natives. </w:t>
      </w:r>
      <w:r w:rsidR="000A3786">
        <w:rPr>
          <w:rFonts w:ascii="Times New Roman" w:hAnsi="Times New Roman" w:cs="Times New Roman"/>
          <w:color w:val="000000" w:themeColor="text1"/>
        </w:rPr>
        <w:t xml:space="preserve">The diversity of the </w:t>
      </w:r>
      <w:r w:rsidR="00B014D2">
        <w:rPr>
          <w:rFonts w:ascii="Times New Roman" w:hAnsi="Times New Roman" w:cs="Times New Roman"/>
          <w:color w:val="000000" w:themeColor="text1"/>
        </w:rPr>
        <w:t>A</w:t>
      </w:r>
      <w:r w:rsidR="000A3786">
        <w:rPr>
          <w:rFonts w:ascii="Times New Roman" w:hAnsi="Times New Roman" w:cs="Times New Roman"/>
          <w:color w:val="000000" w:themeColor="text1"/>
        </w:rPr>
        <w:t>merican microb</w:t>
      </w:r>
      <w:r w:rsidR="007E5873">
        <w:rPr>
          <w:rFonts w:ascii="Times New Roman" w:hAnsi="Times New Roman" w:cs="Times New Roman"/>
          <w:color w:val="000000" w:themeColor="text1"/>
        </w:rPr>
        <w:t>iome was much lower than that of</w:t>
      </w:r>
      <w:r w:rsidR="000A3786">
        <w:rPr>
          <w:rFonts w:ascii="Times New Roman" w:hAnsi="Times New Roman" w:cs="Times New Roman"/>
          <w:color w:val="000000" w:themeColor="text1"/>
        </w:rPr>
        <w:t xml:space="preserve"> the Venezuelan population. </w:t>
      </w:r>
      <w:r w:rsidR="004217FB">
        <w:rPr>
          <w:rFonts w:ascii="Times New Roman" w:hAnsi="Times New Roman" w:cs="Times New Roman"/>
          <w:color w:val="000000" w:themeColor="text1"/>
        </w:rPr>
        <w:fldChar w:fldCharType="begin"/>
      </w:r>
      <w:r w:rsidR="00640D7E">
        <w:rPr>
          <w:rFonts w:ascii="Times New Roman" w:hAnsi="Times New Roman" w:cs="Times New Roman"/>
          <w:color w:val="000000" w:themeColor="text1"/>
        </w:rPr>
        <w:instrText xml:space="preserve"> ADDIN ZOTERO_ITEM CSL_CITATION {"citationID":"a7i4j6l00u","properties":{"formattedCitation":"(1, 9)","plainCitation":"(1, 9)"},"citationItems":[{"id":56,"uris":["http://zotero.org/users/4535483/items/ENK8ISG7"],"uri":["http://zotero.org/users/4535483/items/ENK8ISG7"],"itemData":{"id":56,"type":"article-journal","title":"The microbiome of uncontacted Amerindians","container-title":"Science Advances","page":"e1500183-e1500183","volume":"1","issue":"3","source":"CrossRef","DOI":"10.1126/sciadv.1500183","ISSN":"2375-2548","language":"en","author":[{"family":"Clemente","given":"J. C."},{"family":"Pehrsson","given":"E. C."},{"family":"Blaser","given":"M. J."},{"family":"Sandhu","given":"K."},{"family":"Gao","given":"Z."},{"family":"Wang","given":"B."},{"family":"Magris","given":"M."},{"family":"Hidalgo","given":"G."},{"family":"Contreras","given":"M."},{"family":"Noya-Alarcon","given":"O."},{"family":"Lander","given":"O."},{"family":"McDonald","given":"J."},{"family":"Cox","given":"M."},{"family":"Walter","given":"J."},{"family":"Oh","given":"P. L."},{"family":"Ruiz","given":"J. F."},{"family":"Rodriguez","given":"S."},{"family":"Shen","given":"N."},{"family":"Song","given":"S. J."},{"family":"Metcalf","given":"J."},{"family":"Knight","given":"R."},{"family":"Dantas","given":"G."},{"family":"Dominguez-Bello","given":"M. G."}],"issued":{"date-parts":[["2015",4,17]]}}},{"id":"D9kXKpjL/FVBSoB3H","uris":["http://www.mendeley.com/documents/?uuid=32130f31-613a-4b78-b38c-5b764cb3c9b4"],"uri":["http://www.mendeley.com/documents/?uuid=32130f31-613a-4b78-b38c-5b764cb3c9b4"],"itemData":{"author":[{"dropping-particle":"","family":"Blaser","given":"MJ","non-dropping-particle":"","parse-names":false,"suffix":""}],"id":"D9kXKpjL/FVBSoB3H","issued":{"date-parts":[["2015"]]},"publisher":"Picador","publisher-place":"New York","title":"Missing Microbes: How the overuse of antibiotics is fueling our modern plagues","type":"book"}}],"schema":"https://github.com/citation-style-language/schema/raw/master/csl-citation.json"} </w:instrText>
      </w:r>
      <w:r w:rsidR="004217FB">
        <w:rPr>
          <w:rFonts w:ascii="Times New Roman" w:hAnsi="Times New Roman" w:cs="Times New Roman"/>
          <w:color w:val="000000" w:themeColor="text1"/>
        </w:rPr>
        <w:fldChar w:fldCharType="separate"/>
      </w:r>
      <w:r w:rsidR="00640D7E">
        <w:rPr>
          <w:rFonts w:ascii="Times New Roman" w:hAnsi="Times New Roman" w:cs="Times New Roman"/>
          <w:noProof/>
          <w:color w:val="000000" w:themeColor="text1"/>
        </w:rPr>
        <w:t>(1, 9)</w:t>
      </w:r>
      <w:r w:rsidR="004217FB">
        <w:rPr>
          <w:rFonts w:ascii="Times New Roman" w:hAnsi="Times New Roman" w:cs="Times New Roman"/>
          <w:color w:val="000000" w:themeColor="text1"/>
        </w:rPr>
        <w:fldChar w:fldCharType="end"/>
      </w:r>
      <w:r w:rsidR="004217FB">
        <w:rPr>
          <w:rFonts w:ascii="Times New Roman" w:hAnsi="Times New Roman" w:cs="Times New Roman"/>
          <w:color w:val="000000" w:themeColor="text1"/>
        </w:rPr>
        <w:t xml:space="preserve"> </w:t>
      </w:r>
      <w:r w:rsidR="00C43D28">
        <w:rPr>
          <w:rFonts w:ascii="Times New Roman" w:hAnsi="Times New Roman" w:cs="Times New Roman"/>
          <w:color w:val="000000" w:themeColor="text1"/>
        </w:rPr>
        <w:t xml:space="preserve">The </w:t>
      </w:r>
      <w:r w:rsidR="00166341">
        <w:rPr>
          <w:rFonts w:ascii="Times New Roman" w:hAnsi="Times New Roman" w:cs="Times New Roman"/>
          <w:color w:val="000000" w:themeColor="text1"/>
        </w:rPr>
        <w:t>disadvantages</w:t>
      </w:r>
      <w:r w:rsidR="00AE79AE">
        <w:rPr>
          <w:rFonts w:ascii="Times New Roman" w:hAnsi="Times New Roman" w:cs="Times New Roman"/>
          <w:color w:val="000000" w:themeColor="text1"/>
        </w:rPr>
        <w:t xml:space="preserve"> of</w:t>
      </w:r>
      <w:r w:rsidR="004217FB">
        <w:rPr>
          <w:rFonts w:ascii="Times New Roman" w:hAnsi="Times New Roman" w:cs="Times New Roman"/>
          <w:color w:val="000000" w:themeColor="text1"/>
        </w:rPr>
        <w:t xml:space="preserve"> a low level of diversity on human</w:t>
      </w:r>
      <w:r w:rsidR="00AE79AE">
        <w:rPr>
          <w:rFonts w:ascii="Times New Roman" w:hAnsi="Times New Roman" w:cs="Times New Roman"/>
          <w:color w:val="000000" w:themeColor="text1"/>
        </w:rPr>
        <w:t xml:space="preserve"> health are compounded in a population compared to an individual, which relates to the concept of “modern plagues” of </w:t>
      </w:r>
      <w:proofErr w:type="spellStart"/>
      <w:r w:rsidR="00AE79AE">
        <w:rPr>
          <w:rFonts w:ascii="Times New Roman" w:hAnsi="Times New Roman" w:cs="Times New Roman"/>
          <w:color w:val="000000" w:themeColor="text1"/>
        </w:rPr>
        <w:t>Blaser’s</w:t>
      </w:r>
      <w:proofErr w:type="spellEnd"/>
      <w:r w:rsidR="00AE79AE">
        <w:rPr>
          <w:rFonts w:ascii="Times New Roman" w:hAnsi="Times New Roman" w:cs="Times New Roman"/>
          <w:color w:val="000000" w:themeColor="text1"/>
        </w:rPr>
        <w:t xml:space="preserve"> subtitle.</w:t>
      </w:r>
      <w:r w:rsidR="00717C33">
        <w:rPr>
          <w:rFonts w:ascii="Times New Roman" w:hAnsi="Times New Roman" w:cs="Times New Roman"/>
          <w:color w:val="000000" w:themeColor="text1"/>
        </w:rPr>
        <w:t xml:space="preserve"> </w:t>
      </w:r>
    </w:p>
    <w:p w14:paraId="32104CC4" w14:textId="7C14733B" w:rsidR="00EF4B0C" w:rsidRPr="003D1AC2" w:rsidRDefault="006A6614" w:rsidP="003D1AC2">
      <w:pPr>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Because of antibiotics and other modern alterations of the natural microbiome</w:t>
      </w:r>
      <w:r w:rsidR="00717C33">
        <w:rPr>
          <w:rFonts w:ascii="Times New Roman" w:hAnsi="Times New Roman" w:cs="Times New Roman"/>
          <w:color w:val="000000" w:themeColor="text1"/>
        </w:rPr>
        <w:t xml:space="preserve">, the selection pressures on the microbiome are weaker than they were in the past. Therefore, even more </w:t>
      </w:r>
      <w:r w:rsidR="003D1AC2">
        <w:rPr>
          <w:rFonts w:ascii="Times New Roman" w:hAnsi="Times New Roman" w:cs="Times New Roman"/>
          <w:color w:val="000000" w:themeColor="text1"/>
        </w:rPr>
        <w:t>treatments</w:t>
      </w:r>
      <w:r w:rsidR="00717C33">
        <w:rPr>
          <w:rFonts w:ascii="Times New Roman" w:hAnsi="Times New Roman" w:cs="Times New Roman"/>
          <w:color w:val="000000" w:themeColor="text1"/>
        </w:rPr>
        <w:t xml:space="preserve"> are needed </w:t>
      </w:r>
      <w:r>
        <w:rPr>
          <w:rFonts w:ascii="Times New Roman" w:hAnsi="Times New Roman" w:cs="Times New Roman"/>
          <w:color w:val="000000" w:themeColor="text1"/>
        </w:rPr>
        <w:t>for individuals</w:t>
      </w:r>
      <w:r w:rsidR="00717C33">
        <w:rPr>
          <w:rFonts w:ascii="Times New Roman" w:hAnsi="Times New Roman" w:cs="Times New Roman"/>
          <w:color w:val="000000" w:themeColor="text1"/>
        </w:rPr>
        <w:t xml:space="preserve"> who lack </w:t>
      </w:r>
      <w:r>
        <w:rPr>
          <w:rFonts w:ascii="Times New Roman" w:hAnsi="Times New Roman" w:cs="Times New Roman"/>
          <w:color w:val="000000" w:themeColor="text1"/>
        </w:rPr>
        <w:t>this</w:t>
      </w:r>
      <w:r w:rsidR="00717C33">
        <w:rPr>
          <w:rFonts w:ascii="Times New Roman" w:hAnsi="Times New Roman" w:cs="Times New Roman"/>
          <w:color w:val="000000" w:themeColor="text1"/>
        </w:rPr>
        <w:t xml:space="preserve"> natural </w:t>
      </w:r>
      <w:r w:rsidR="00B84B08">
        <w:rPr>
          <w:rFonts w:ascii="Times New Roman" w:hAnsi="Times New Roman" w:cs="Times New Roman"/>
          <w:color w:val="000000" w:themeColor="text1"/>
        </w:rPr>
        <w:t xml:space="preserve">form of </w:t>
      </w:r>
      <w:r w:rsidR="003D1AC2">
        <w:rPr>
          <w:rFonts w:ascii="Times New Roman" w:hAnsi="Times New Roman" w:cs="Times New Roman"/>
          <w:color w:val="000000" w:themeColor="text1"/>
        </w:rPr>
        <w:t>defense</w:t>
      </w:r>
      <w:r w:rsidR="00717C33">
        <w:rPr>
          <w:rFonts w:ascii="Times New Roman" w:hAnsi="Times New Roman" w:cs="Times New Roman"/>
          <w:color w:val="000000" w:themeColor="text1"/>
        </w:rPr>
        <w:t>. This weakens the selection pressure even more, causing a cycle where the human population becomes increasingly dependent on antibiotics.</w:t>
      </w:r>
      <w:r w:rsidR="003D1AC2" w:rsidRPr="003D1AC2">
        <w:rPr>
          <w:rFonts w:ascii="Times New Roman" w:hAnsi="Times New Roman" w:cs="Times New Roman"/>
        </w:rPr>
        <w:t xml:space="preserve"> </w:t>
      </w:r>
      <w:r w:rsidR="003D1AC2">
        <w:rPr>
          <w:rFonts w:ascii="Times New Roman" w:hAnsi="Times New Roman" w:cs="Times New Roman"/>
        </w:rPr>
        <w:t>It is a well-known challenge that in</w:t>
      </w:r>
      <w:r w:rsidR="00B84B08">
        <w:rPr>
          <w:rFonts w:ascii="Times New Roman" w:hAnsi="Times New Roman" w:cs="Times New Roman"/>
        </w:rPr>
        <w:t>complete treatments and the mis</w:t>
      </w:r>
      <w:r w:rsidR="003D1AC2">
        <w:rPr>
          <w:rFonts w:ascii="Times New Roman" w:hAnsi="Times New Roman" w:cs="Times New Roman"/>
        </w:rPr>
        <w:t>use of antibiotics</w:t>
      </w:r>
      <w:r w:rsidR="00B84B08">
        <w:rPr>
          <w:rFonts w:ascii="Times New Roman" w:hAnsi="Times New Roman" w:cs="Times New Roman"/>
        </w:rPr>
        <w:t xml:space="preserve"> in general</w:t>
      </w:r>
      <w:r w:rsidR="003D1AC2">
        <w:rPr>
          <w:rFonts w:ascii="Times New Roman" w:hAnsi="Times New Roman" w:cs="Times New Roman"/>
        </w:rPr>
        <w:t xml:space="preserve"> are contributing to the development of </w:t>
      </w:r>
      <w:r w:rsidR="00B84B08">
        <w:rPr>
          <w:rFonts w:ascii="Times New Roman" w:hAnsi="Times New Roman" w:cs="Times New Roman"/>
        </w:rPr>
        <w:t xml:space="preserve">antibiotic </w:t>
      </w:r>
      <w:r w:rsidR="003D1AC2">
        <w:rPr>
          <w:rFonts w:ascii="Times New Roman" w:hAnsi="Times New Roman" w:cs="Times New Roman"/>
        </w:rPr>
        <w:t xml:space="preserve">resistant strains. However, now there </w:t>
      </w:r>
      <w:r w:rsidR="00B84B08">
        <w:rPr>
          <w:rFonts w:ascii="Times New Roman" w:hAnsi="Times New Roman" w:cs="Times New Roman"/>
        </w:rPr>
        <w:t xml:space="preserve">is a new reason to use caution that </w:t>
      </w:r>
      <w:r w:rsidR="003D1AC2">
        <w:rPr>
          <w:rFonts w:ascii="Times New Roman" w:hAnsi="Times New Roman" w:cs="Times New Roman"/>
        </w:rPr>
        <w:t>has to do with the individual</w:t>
      </w:r>
      <w:r w:rsidR="00AC3D58">
        <w:rPr>
          <w:rFonts w:ascii="Times New Roman" w:hAnsi="Times New Roman" w:cs="Times New Roman"/>
        </w:rPr>
        <w:t xml:space="preserve"> patient</w:t>
      </w:r>
      <w:r w:rsidR="003D1AC2">
        <w:rPr>
          <w:rFonts w:ascii="Times New Roman" w:hAnsi="Times New Roman" w:cs="Times New Roman"/>
        </w:rPr>
        <w:t>’s future, rather than the future of the strain.</w:t>
      </w:r>
      <w:r w:rsidR="003D1AC2">
        <w:rPr>
          <w:rFonts w:ascii="Times New Roman" w:hAnsi="Times New Roman" w:cs="Times New Roman"/>
          <w:color w:val="000000" w:themeColor="text1"/>
        </w:rPr>
        <w:t xml:space="preserve"> </w:t>
      </w:r>
    </w:p>
    <w:p w14:paraId="48393D3B" w14:textId="5643C836" w:rsidR="00FF4DC5" w:rsidRPr="001C5267" w:rsidRDefault="00FF4DC5" w:rsidP="004959FE">
      <w:pPr>
        <w:spacing w:line="480" w:lineRule="auto"/>
        <w:ind w:firstLine="360"/>
        <w:rPr>
          <w:rFonts w:ascii="Times New Roman" w:hAnsi="Times New Roman" w:cs="Times New Roman"/>
          <w:color w:val="FF0000"/>
        </w:rPr>
      </w:pPr>
      <w:r>
        <w:rPr>
          <w:rFonts w:ascii="Times New Roman" w:hAnsi="Times New Roman" w:cs="Times New Roman"/>
          <w:color w:val="000000" w:themeColor="text1"/>
        </w:rPr>
        <w:t>With knowledge this new side effect, it is possible that prescriptions and overuse may decrease.</w:t>
      </w:r>
      <w:r w:rsidR="006F4398">
        <w:rPr>
          <w:rFonts w:ascii="Times New Roman" w:hAnsi="Times New Roman" w:cs="Times New Roman"/>
          <w:color w:val="000000" w:themeColor="text1"/>
        </w:rPr>
        <w:t xml:space="preserve"> Instead of seeing antibiotic resistance as a long-term and impersonal warning, pa</w:t>
      </w:r>
      <w:r w:rsidR="00B84B08">
        <w:rPr>
          <w:rFonts w:ascii="Times New Roman" w:hAnsi="Times New Roman" w:cs="Times New Roman"/>
          <w:color w:val="000000" w:themeColor="text1"/>
        </w:rPr>
        <w:t>tients</w:t>
      </w:r>
      <w:r w:rsidR="006F4398">
        <w:rPr>
          <w:rFonts w:ascii="Times New Roman" w:hAnsi="Times New Roman" w:cs="Times New Roman"/>
          <w:color w:val="000000" w:themeColor="text1"/>
        </w:rPr>
        <w:t xml:space="preserve"> may pay more attention to the </w:t>
      </w:r>
      <w:r w:rsidR="00B84B08">
        <w:rPr>
          <w:rFonts w:ascii="Times New Roman" w:hAnsi="Times New Roman" w:cs="Times New Roman"/>
          <w:color w:val="000000" w:themeColor="text1"/>
        </w:rPr>
        <w:t xml:space="preserve">risk of impairing their </w:t>
      </w:r>
      <w:r w:rsidR="006F4398">
        <w:rPr>
          <w:rFonts w:ascii="Times New Roman" w:hAnsi="Times New Roman" w:cs="Times New Roman"/>
          <w:color w:val="000000" w:themeColor="text1"/>
        </w:rPr>
        <w:t xml:space="preserve">microbiome for the rest of their life. </w:t>
      </w:r>
      <w:r w:rsidR="00B84B08">
        <w:rPr>
          <w:rFonts w:ascii="Times New Roman" w:hAnsi="Times New Roman" w:cs="Times New Roman"/>
          <w:color w:val="000000" w:themeColor="text1"/>
        </w:rPr>
        <w:t>T</w:t>
      </w:r>
      <w:r w:rsidR="006F4398">
        <w:rPr>
          <w:rFonts w:ascii="Times New Roman" w:hAnsi="Times New Roman" w:cs="Times New Roman"/>
          <w:color w:val="000000" w:themeColor="text1"/>
        </w:rPr>
        <w:t xml:space="preserve">his new motivation, along with education about the </w:t>
      </w:r>
      <w:r w:rsidR="00B84B08">
        <w:rPr>
          <w:rFonts w:ascii="Times New Roman" w:hAnsi="Times New Roman" w:cs="Times New Roman"/>
          <w:color w:val="000000" w:themeColor="text1"/>
        </w:rPr>
        <w:t>risks</w:t>
      </w:r>
      <w:r w:rsidR="006F4398">
        <w:rPr>
          <w:rFonts w:ascii="Times New Roman" w:hAnsi="Times New Roman" w:cs="Times New Roman"/>
          <w:color w:val="000000" w:themeColor="text1"/>
        </w:rPr>
        <w:t xml:space="preserve"> of antibio</w:t>
      </w:r>
      <w:r w:rsidR="00B84B08">
        <w:rPr>
          <w:rFonts w:ascii="Times New Roman" w:hAnsi="Times New Roman" w:cs="Times New Roman"/>
          <w:color w:val="000000" w:themeColor="text1"/>
        </w:rPr>
        <w:t>tics in general, is essential to the success of</w:t>
      </w:r>
      <w:r w:rsidR="006F4398">
        <w:rPr>
          <w:rFonts w:ascii="Times New Roman" w:hAnsi="Times New Roman" w:cs="Times New Roman"/>
          <w:color w:val="000000" w:themeColor="text1"/>
        </w:rPr>
        <w:t xml:space="preserve"> efforts to </w:t>
      </w:r>
      <w:r w:rsidR="00B84B08">
        <w:rPr>
          <w:rFonts w:ascii="Times New Roman" w:hAnsi="Times New Roman" w:cs="Times New Roman"/>
          <w:color w:val="000000" w:themeColor="text1"/>
        </w:rPr>
        <w:t>prevent misuse</w:t>
      </w:r>
      <w:r w:rsidR="006F4398">
        <w:rPr>
          <w:rFonts w:ascii="Times New Roman" w:hAnsi="Times New Roman" w:cs="Times New Roman"/>
          <w:color w:val="000000" w:themeColor="text1"/>
        </w:rPr>
        <w:t>.</w:t>
      </w:r>
      <w:r w:rsidR="001C5267">
        <w:rPr>
          <w:rFonts w:ascii="Times New Roman" w:hAnsi="Times New Roman" w:cs="Times New Roman"/>
          <w:color w:val="000000" w:themeColor="text1"/>
        </w:rPr>
        <w:t xml:space="preserve"> </w:t>
      </w:r>
    </w:p>
    <w:p w14:paraId="43F35EEE" w14:textId="68D233B5" w:rsidR="006D5D97" w:rsidRDefault="006D5D97" w:rsidP="004959FE">
      <w:pPr>
        <w:spacing w:line="480" w:lineRule="auto"/>
        <w:ind w:firstLine="360"/>
        <w:rPr>
          <w:rFonts w:ascii="Times New Roman" w:hAnsi="Times New Roman" w:cs="Times New Roman"/>
          <w:color w:val="000000" w:themeColor="text1"/>
        </w:rPr>
      </w:pPr>
      <w:r w:rsidRPr="006D5D97">
        <w:rPr>
          <w:rFonts w:ascii="Times New Roman" w:hAnsi="Times New Roman" w:cs="Times New Roman"/>
          <w:color w:val="000000" w:themeColor="text1"/>
        </w:rPr>
        <w:t xml:space="preserve">One </w:t>
      </w:r>
      <w:r w:rsidR="00B36BCA">
        <w:rPr>
          <w:rFonts w:ascii="Times New Roman" w:hAnsi="Times New Roman" w:cs="Times New Roman"/>
          <w:color w:val="000000" w:themeColor="text1"/>
        </w:rPr>
        <w:t xml:space="preserve">program that has been </w:t>
      </w:r>
      <w:r w:rsidR="00B84B08">
        <w:rPr>
          <w:rFonts w:ascii="Times New Roman" w:hAnsi="Times New Roman" w:cs="Times New Roman"/>
          <w:color w:val="000000" w:themeColor="text1"/>
        </w:rPr>
        <w:t>successful i</w:t>
      </w:r>
      <w:r w:rsidR="00F0353A">
        <w:rPr>
          <w:rFonts w:ascii="Times New Roman" w:hAnsi="Times New Roman" w:cs="Times New Roman"/>
          <w:color w:val="000000" w:themeColor="text1"/>
        </w:rPr>
        <w:t xml:space="preserve">s </w:t>
      </w:r>
      <w:r w:rsidR="00B36BCA">
        <w:rPr>
          <w:rFonts w:ascii="Times New Roman" w:hAnsi="Times New Roman" w:cs="Times New Roman"/>
          <w:color w:val="000000" w:themeColor="text1"/>
        </w:rPr>
        <w:t>the “Keep Antibiotics Working” campaign in France.</w:t>
      </w:r>
      <w:r w:rsidR="00B36BCA" w:rsidRPr="00B36BCA">
        <w:rPr>
          <w:rFonts w:ascii="Times New Roman" w:hAnsi="Times New Roman" w:cs="Times New Roman"/>
        </w:rPr>
        <w:t xml:space="preserve"> </w:t>
      </w:r>
      <w:r w:rsidR="004217FB">
        <w:rPr>
          <w:rFonts w:ascii="Times New Roman" w:hAnsi="Times New Roman" w:cs="Times New Roman"/>
        </w:rPr>
        <w:fldChar w:fldCharType="begin"/>
      </w:r>
      <w:r w:rsidR="00640D7E">
        <w:rPr>
          <w:rFonts w:ascii="Times New Roman" w:hAnsi="Times New Roman" w:cs="Times New Roman"/>
        </w:rPr>
        <w:instrText xml:space="preserve"> ADDIN ZOTERO_ITEM CSL_CITATION {"citationID":"a10aau66v75","properties":{"formattedCitation":"(1, 10)","plainCitation":"(1, 10)"},"citationItems":[{"id":"D9kXKpjL/G5vHSySW","uris":["http://www.mendeley.com/documents/?uuid=a157fcb0-bfe5-4e6a-a7c5-093f160359fd"],"uri":["http://www.mendeley.com/documents/?uuid=a157fcb0-bfe5-4e6a-a7c5-093f160359fd"],"itemData":{"DOI":"10.1371/journal.pmed.1000084","ISBN":"1549-1676","ISSN":"15491277","PMID":"19492093","abstract":"BACKGROUND: Overuse of antibiotics is the main force driving the emergence and dissemination of bacterial resistance in the community. France consumes more antibiotics and has the highest rate of beta-lactam resistance in Streptococcus pneumoniae than any other European country. In 2001, the government initiated \"Keep Antibiotics Working\"; the program's main component was a campaign entitled \"Les antibiotiques c'est pas automatique\" (\"Antibiotics are not automatic\") launched in 2002. We report the evaluation of this campaign by analyzing the evolution of outpatient antibiotic use in France 2000-2007, according to therapeutic class and geographic and age-group patterns.\\n\\nMETHODS AND FINDINGS: This evaluation is based on 2000-2007 data, including 453,407,458 individual reimbursement data records and incidence of flu-like syndromes (FLSs). Data were obtained from the computerized French National Health Insurance database and provided by the French Sentinel Network. As compared to the preintervention period (2000-2002), the total number of antibiotic prescriptions per 100 inhabitants, adjusted for FLS frequency during the winter season, changed by -26.5% (95% confidence interval [CI] -33.5% to -19.6%) over 5 years. The decline occurred in all 22 regions of France and affected all antibiotic therapeutic classes except quinolones. The greatest decrease, -35.8% (95% CI -48.3% to -23.2%), was observed among young children aged 6-15 years. A significant change of -45% in the relationship between the incidence of flu-like syndromes and antibiotic prescriptions was observed.\\n\\nCONCLUSIONS: The French national campaign was associated with a marked reduction of unnecessary antibiotic prescriptions, particularly in children. This study provides a useful method for assessing public-health strategies designed to reduce antibiotic use.","author":[{"dropping-particle":"","family":"Sabuncu","given":"Elifsu","non-dropping-particle":"","parse-names":false,"suffix":""},{"dropping-particle":"","family":"David","given":"Julie","non-dropping-particle":"","parse-names":false,"suffix":""},{"dropping-particle":"","family":"Bernède-Bauduin","given":"Claire","non-dropping-particle":"","parse-names":false,"suffix":""},{"dropping-particle":"","family":"Pépin","given":"Sophie","non-dropping-particle":"","parse-names":false,"suffix":""},{"dropping-particle":"","family":"Leroy","given":"Michel","non-dropping-particle":"","parse-names":false,"suffix":""},{"dropping-particle":"","family":"Boëlle","given":"Pierre Yves","non-dropping-particle":"","parse-names":false,"suffix":""},{"dropping-particle":"","family":"Watier","given":"Laurence","non-dropping-particle":"","parse-names":false,"suffix":""},{"dropping-particle":"","family":"Guillemot","given":"Didier","non-dropping-particle":"","parse-names":false,"suffix":""}],"container-title":"PLoS Medicine","id":"D9kXKpjL/G5vHSySW","issue":"6","issued":{"date-parts":[["2009"]]},"page":"2002-2007","title":"Significant reduction of antibiotic use in the community after a nationwide campaign in France, 2002-2007","type":"article-journal","volume":"6"}},{"id":"D9kXKpjL/FVBSoB3H","uris":["http://www.mendeley.com/documents/?uuid=32130f31-613a-4b78-b38c-5b764cb3c9b4"],"uri":["http://www.mendeley.com/documents/?uuid=32130f31-613a-4b78-b38c-5b764cb3c9b4"],"itemData":{"author":[{"dropping-particle":"","family":"Blaser","given":"MJ","non-dropping-particle":"","parse-names":false,"suffix":""}],"id":"D9kXKpjL/FVBSoB3H","issued":{"date-parts":[["2015"]]},"publisher":"Picador","publisher-place":"New York","title":"Missing Microbes: How the overuse of antibiotics is fueling our modern plagues","type":"book"}}],"schema":"https://github.com/citation-style-language/schema/raw/master/csl-citation.json"} </w:instrText>
      </w:r>
      <w:r w:rsidR="004217FB">
        <w:rPr>
          <w:rFonts w:ascii="Times New Roman" w:hAnsi="Times New Roman" w:cs="Times New Roman"/>
        </w:rPr>
        <w:fldChar w:fldCharType="separate"/>
      </w:r>
      <w:r w:rsidR="00640D7E">
        <w:rPr>
          <w:rFonts w:ascii="Times New Roman" w:hAnsi="Times New Roman" w:cs="Times New Roman"/>
          <w:noProof/>
        </w:rPr>
        <w:t>(1, 10)</w:t>
      </w:r>
      <w:r w:rsidR="004217FB">
        <w:rPr>
          <w:rFonts w:ascii="Times New Roman" w:hAnsi="Times New Roman" w:cs="Times New Roman"/>
        </w:rPr>
        <w:fldChar w:fldCharType="end"/>
      </w:r>
      <w:r w:rsidR="001B487A">
        <w:rPr>
          <w:rFonts w:ascii="Times New Roman" w:hAnsi="Times New Roman" w:cs="Times New Roman"/>
        </w:rPr>
        <w:t xml:space="preserve"> </w:t>
      </w:r>
      <w:r w:rsidR="00FB0FA9">
        <w:rPr>
          <w:rFonts w:ascii="Times New Roman" w:hAnsi="Times New Roman" w:cs="Times New Roman"/>
        </w:rPr>
        <w:t xml:space="preserve">The government’s goal </w:t>
      </w:r>
      <w:r w:rsidR="00861632">
        <w:rPr>
          <w:rFonts w:ascii="Times New Roman" w:hAnsi="Times New Roman" w:cs="Times New Roman"/>
        </w:rPr>
        <w:t xml:space="preserve">in 2001 </w:t>
      </w:r>
      <w:r w:rsidR="00FB0FA9">
        <w:rPr>
          <w:rFonts w:ascii="Times New Roman" w:hAnsi="Times New Roman" w:cs="Times New Roman"/>
        </w:rPr>
        <w:t>was to reduce overuse</w:t>
      </w:r>
      <w:r w:rsidR="00861632">
        <w:rPr>
          <w:rFonts w:ascii="Times New Roman" w:hAnsi="Times New Roman" w:cs="Times New Roman"/>
        </w:rPr>
        <w:t xml:space="preserve"> of antibiotics by educating </w:t>
      </w:r>
      <w:r w:rsidR="007C5EF1">
        <w:rPr>
          <w:rFonts w:ascii="Times New Roman" w:hAnsi="Times New Roman" w:cs="Times New Roman"/>
        </w:rPr>
        <w:t xml:space="preserve">both </w:t>
      </w:r>
      <w:r w:rsidR="00861632">
        <w:rPr>
          <w:rFonts w:ascii="Times New Roman" w:hAnsi="Times New Roman" w:cs="Times New Roman"/>
        </w:rPr>
        <w:t>the general public and health care professionals. At the time, France had the highest antibiotic consumption in Europe</w:t>
      </w:r>
      <w:r w:rsidR="00372AB7">
        <w:rPr>
          <w:rFonts w:ascii="Times New Roman" w:hAnsi="Times New Roman" w:cs="Times New Roman"/>
        </w:rPr>
        <w:t xml:space="preserve">, and </w:t>
      </w:r>
      <w:r w:rsidR="00B84B08">
        <w:rPr>
          <w:rFonts w:ascii="Times New Roman" w:hAnsi="Times New Roman" w:cs="Times New Roman"/>
        </w:rPr>
        <w:t>the primary focus</w:t>
      </w:r>
      <w:r w:rsidR="00372AB7">
        <w:rPr>
          <w:rFonts w:ascii="Times New Roman" w:hAnsi="Times New Roman" w:cs="Times New Roman"/>
        </w:rPr>
        <w:t xml:space="preserve"> of the program was to decrease usage in children, who</w:t>
      </w:r>
      <w:r w:rsidR="00B84B08">
        <w:rPr>
          <w:rFonts w:ascii="Times New Roman" w:hAnsi="Times New Roman" w:cs="Times New Roman"/>
        </w:rPr>
        <w:t>se level of usage was even higher than other groups</w:t>
      </w:r>
      <w:r w:rsidR="00372AB7">
        <w:rPr>
          <w:rFonts w:ascii="Times New Roman" w:hAnsi="Times New Roman" w:cs="Times New Roman"/>
        </w:rPr>
        <w:t>. Th</w:t>
      </w:r>
      <w:r w:rsidR="00B84B08">
        <w:rPr>
          <w:rFonts w:ascii="Times New Roman" w:hAnsi="Times New Roman" w:cs="Times New Roman"/>
        </w:rPr>
        <w:t>eir efforts were successful, as</w:t>
      </w:r>
      <w:r w:rsidR="00372AB7">
        <w:rPr>
          <w:rFonts w:ascii="Times New Roman" w:hAnsi="Times New Roman" w:cs="Times New Roman"/>
        </w:rPr>
        <w:t xml:space="preserve"> there was a 3</w:t>
      </w:r>
      <w:r w:rsidR="00B84B08">
        <w:rPr>
          <w:rFonts w:ascii="Times New Roman" w:hAnsi="Times New Roman" w:cs="Times New Roman"/>
        </w:rPr>
        <w:t>0% decrease in antibiotic use for</w:t>
      </w:r>
      <w:r w:rsidR="00372AB7">
        <w:rPr>
          <w:rFonts w:ascii="Times New Roman" w:hAnsi="Times New Roman" w:cs="Times New Roman"/>
        </w:rPr>
        <w:t xml:space="preserve"> children. </w:t>
      </w:r>
      <w:r w:rsidR="001B487A">
        <w:rPr>
          <w:rFonts w:ascii="Times New Roman" w:hAnsi="Times New Roman" w:cs="Times New Roman"/>
        </w:rPr>
        <w:fldChar w:fldCharType="begin"/>
      </w:r>
      <w:r w:rsidR="00640D7E">
        <w:rPr>
          <w:rFonts w:ascii="Times New Roman" w:hAnsi="Times New Roman" w:cs="Times New Roman"/>
        </w:rPr>
        <w:instrText xml:space="preserve"> ADDIN ZOTERO_ITEM CSL_CITATION {"citationID":"a16lgct3ge4","properties":{"formattedCitation":"(10)","plainCitation":"(10)"},"citationItems":[{"id":"HgijWIer/NU0YeWtn","uris":["http://www.mendeley.com/documents/?uuid=a157fcb0-bfe5-4e6a-a7c5-093f160359fd"],"uri":["http://www.mendeley.com/documents/?uuid=a157fcb0-bfe5-4e6a-a7c5-093f160359fd"],"itemData":{"DOI":"10.1371/journal.pmed.1000084","ISBN":"1549-1676","ISSN":"15491277","PMID":"19492093","abstract":"BACKGROUND: Overuse of antibiotics is the main force driving the emergence and dissemination of bacterial resistance in the community. France consumes more antibiotics and has the highest rate of beta-lactam resistance in Streptococcus pneumoniae than any other European country. In 2001, the government initiated \"Keep Antibiotics Working\"; the program's main component was a campaign entitled \"Les antibiotiques c'est pas automatique\" (\"Antibiotics are not automatic\") launched in 2002. We report the evaluation of this campaign by analyzing the evolution of outpatient antibiotic use in France 2000-2007, according to therapeutic class and geographic and age-group patterns.\\n\\nMETHODS AND FINDINGS: This evaluation is based on 2000-2007 data, including 453,407,458 individual reimbursement data records and incidence of flu-like syndromes (FLSs). Data were obtained from the computerized French National Health Insurance database and provided by the French Sentinel Network. As compared to the preintervention period (2000-2002), the total number of antibiotic prescriptions per 100 inhabitants, adjusted for FLS frequency during the winter season, changed by -26.5% (95% confidence interval [CI] -33.5% to -19.6%) over 5 years. The decline occurred in all 22 regions of France and affected all antibiotic therapeutic classes except quinolones. The greatest decrease, -35.8% (95% CI -48.3% to -23.2%), was observed among young children aged 6-15 years. A significant change of -45% in the relationship between the incidence of flu-like syndromes and antibiotic prescriptions was observed.\\n\\nCONCLUSIONS: The French national campaign was associated with a marked reduction of unnecessary antibiotic prescriptions, particularly in children. This study provides a useful method for assessing public-health strategies designed to reduce antibiotic use.","author":[{"dropping-particle":"","family":"Sabuncu","given":"Elifsu","non-dropping-particle":"","parse-names":false,"suffix":""},{"dropping-particle":"","family":"David","given":"Julie","non-dropping-particle":"","parse-names":false,"suffix":""},{"dropping-particle":"","family":"Bernède-Bauduin","given":"Claire","non-dropping-particle":"","parse-names":false,"suffix":""},{"dropping-particle":"","family":"Pépin","given":"Sophie","non-dropping-particle":"","parse-names":false,"suffix":""},{"dropping-particle":"","family":"Leroy","given":"Michel","non-dropping-particle":"","parse-names":false,"suffix":""},{"dropping-particle":"","family":"Boëlle","given":"Pierre Yves","non-dropping-particle":"","parse-names":false,"suffix":""},{"dropping-particle":"","family":"Watier","given":"Laurence","non-dropping-particle":"","parse-names":false,"suffix":""},{"dropping-particle":"","family":"Guillemot","given":"Didier","non-dropping-particle":"","parse-names":false,"suffix":""}],"container-title":"PLoS Medicine","id":"HgijWIer/NU0YeWtn","issue":"6","issued":{"date-parts":[["2009"]]},"page":"2002-2007","title":"Significant reduction of antibiotic use in the community after a nationwide campaign in France, 2002-2007","type":"article-journal","volume":"6"}}],"schema":"https://github.com/citation-style-language/schema/raw/master/csl-citation.json"} </w:instrText>
      </w:r>
      <w:r w:rsidR="001B487A">
        <w:rPr>
          <w:rFonts w:ascii="Times New Roman" w:hAnsi="Times New Roman" w:cs="Times New Roman"/>
        </w:rPr>
        <w:fldChar w:fldCharType="separate"/>
      </w:r>
      <w:r w:rsidR="00640D7E">
        <w:rPr>
          <w:rFonts w:ascii="Times New Roman" w:hAnsi="Times New Roman" w:cs="Times New Roman"/>
          <w:noProof/>
        </w:rPr>
        <w:t>(10)</w:t>
      </w:r>
      <w:r w:rsidR="001B487A">
        <w:rPr>
          <w:rFonts w:ascii="Times New Roman" w:hAnsi="Times New Roman" w:cs="Times New Roman"/>
        </w:rPr>
        <w:fldChar w:fldCharType="end"/>
      </w:r>
      <w:r w:rsidR="001B487A">
        <w:rPr>
          <w:rFonts w:ascii="Times New Roman" w:hAnsi="Times New Roman" w:cs="Times New Roman"/>
        </w:rPr>
        <w:t xml:space="preserve"> </w:t>
      </w:r>
      <w:r w:rsidR="00FC497F">
        <w:rPr>
          <w:rFonts w:ascii="Times New Roman" w:hAnsi="Times New Roman" w:cs="Times New Roman"/>
        </w:rPr>
        <w:t>One reason why this program was so effective was because it targeted parents as well as doctors.</w:t>
      </w:r>
      <w:r w:rsidR="00B84B08">
        <w:rPr>
          <w:rFonts w:ascii="Times New Roman" w:hAnsi="Times New Roman" w:cs="Times New Roman"/>
        </w:rPr>
        <w:t xml:space="preserve"> </w:t>
      </w:r>
      <w:r w:rsidR="004217FB">
        <w:rPr>
          <w:rFonts w:ascii="Times New Roman" w:hAnsi="Times New Roman" w:cs="Times New Roman"/>
        </w:rPr>
        <w:fldChar w:fldCharType="begin"/>
      </w:r>
      <w:r w:rsidR="00640D7E">
        <w:rPr>
          <w:rFonts w:ascii="Times New Roman" w:hAnsi="Times New Roman" w:cs="Times New Roman"/>
        </w:rPr>
        <w:instrText xml:space="preserve"> ADDIN ZOTERO_ITEM CSL_CITATION {"citationID":"aavthl20uc","properties":{"formattedCitation":"(10)","plainCitation":"(10)"},"citationItems":[{"id":"D9kXKpjL/G5vHSySW","uris":["http://www.mendeley.com/documents/?uuid=a157fcb0-bfe5-4e6a-a7c5-093f160359fd"],"uri":["http://www.mendeley.com/documents/?uuid=a157fcb0-bfe5-4e6a-a7c5-093f160359fd"],"itemData":{"DOI":"10.1371/journal.pmed.1000084","ISBN":"1549-1676","ISSN":"15491277","PMID":"19492093","abstract":"BACKGROUND: Overuse of antibiotics is the main force driving the emergence and dissemination of bacterial resistance in the community. France consumes more antibiotics and has the highest rate of beta-lactam resistance in Streptococcus pneumoniae than any other European country. In 2001, the government initiated \"Keep Antibiotics Working\"; the program's main component was a campaign entitled \"Les antibiotiques c'est pas automatique\" (\"Antibiotics are not automatic\") launched in 2002. We report the evaluation of this campaign by analyzing the evolution of outpatient antibiotic use in France 2000-2007, according to therapeutic class and geographic and age-group patterns.\\n\\nMETHODS AND FINDINGS: This evaluation is based on 2000-2007 data, including 453,407,458 individual reimbursement data records and incidence of flu-like syndromes (FLSs). Data were obtained from the computerized French National Health Insurance database and provided by the French Sentinel Network. As compared to the preintervention period (2000-2002), the total number of antibiotic prescriptions per 100 inhabitants, adjusted for FLS frequency during the winter season, changed by -26.5% (95% confidence interval [CI] -33.5% to -19.6%) over 5 years. The decline occurred in all 22 regions of France and affected all antibiotic therapeutic classes except quinolones. The greatest decrease, -35.8% (95% CI -48.3% to -23.2%), was observed among young children aged 6-15 years. A significant change of -45% in the relationship between the incidence of flu-like syndromes and antibiotic prescriptions was observed.\\n\\nCONCLUSIONS: The French national campaign was associated with a marked reduction of unnecessary antibiotic prescriptions, particularly in children. This study provides a useful method for assessing public-health strategies designed to reduce antibiotic use.","author":[{"dropping-particle":"","family":"Sabuncu","given":"Elifsu","non-dropping-particle":"","parse-names":false,"suffix":""},{"dropping-particle":"","family":"David","given":"Julie","non-dropping-particle":"","parse-names":false,"suffix":""},{"dropping-particle":"","family":"Bernède-Bauduin","given":"Claire","non-dropping-particle":"","parse-names":false,"suffix":""},{"dropping-particle":"","family":"Pépin","given":"Sophie","non-dropping-particle":"","parse-names":false,"suffix":""},{"dropping-particle":"","family":"Leroy","given":"Michel","non-dropping-particle":"","parse-names":false,"suffix":""},{"dropping-particle":"","family":"Boëlle","given":"Pierre Yves","non-dropping-particle":"","parse-names":false,"suffix":""},{"dropping-particle":"","family":"Watier","given":"Laurence","non-dropping-particle":"","parse-names":false,"suffix":""},{"dropping-particle":"","family":"Guillemot","given":"Didier","non-dropping-particle":"","parse-names":false,"suffix":""}],"container-title":"PLoS Medicine","id":"D9kXKpjL/G5vHSySW","issue":"6","issued":{"date-parts":[["2009"]]},"page":"2002-2007","title":"Significant reduction of antibiotic use in the community after a nationwide campaign in France, 2002-2007","type":"article-journal","volume":"6"}}],"schema":"https://github.com/citation-style-language/schema/raw/master/csl-citation.json"} </w:instrText>
      </w:r>
      <w:r w:rsidR="004217FB">
        <w:rPr>
          <w:rFonts w:ascii="Times New Roman" w:hAnsi="Times New Roman" w:cs="Times New Roman"/>
        </w:rPr>
        <w:fldChar w:fldCharType="separate"/>
      </w:r>
      <w:r w:rsidR="00640D7E">
        <w:rPr>
          <w:rFonts w:ascii="Times New Roman" w:hAnsi="Times New Roman" w:cs="Times New Roman"/>
          <w:noProof/>
        </w:rPr>
        <w:t>(10)</w:t>
      </w:r>
      <w:r w:rsidR="004217FB">
        <w:rPr>
          <w:rFonts w:ascii="Times New Roman" w:hAnsi="Times New Roman" w:cs="Times New Roman"/>
        </w:rPr>
        <w:fldChar w:fldCharType="end"/>
      </w:r>
      <w:r w:rsidR="006A7639">
        <w:rPr>
          <w:rFonts w:ascii="Times New Roman" w:hAnsi="Times New Roman" w:cs="Times New Roman"/>
        </w:rPr>
        <w:t xml:space="preserve"> </w:t>
      </w:r>
      <w:r w:rsidR="00FC497F">
        <w:rPr>
          <w:rFonts w:ascii="Times New Roman" w:hAnsi="Times New Roman" w:cs="Times New Roman"/>
        </w:rPr>
        <w:t xml:space="preserve">This was essential because one of the major </w:t>
      </w:r>
      <w:r w:rsidR="00C50CDA">
        <w:rPr>
          <w:rFonts w:ascii="Times New Roman" w:hAnsi="Times New Roman" w:cs="Times New Roman"/>
        </w:rPr>
        <w:t>causes</w:t>
      </w:r>
      <w:r w:rsidR="00FC497F">
        <w:rPr>
          <w:rFonts w:ascii="Times New Roman" w:hAnsi="Times New Roman" w:cs="Times New Roman"/>
        </w:rPr>
        <w:t xml:space="preserve"> in over-prescriptions is pressure from patients. </w:t>
      </w:r>
      <w:r w:rsidR="008F0EA9" w:rsidRPr="00C50CDA">
        <w:rPr>
          <w:rFonts w:ascii="Times New Roman" w:hAnsi="Times New Roman" w:cs="Times New Roman"/>
          <w:color w:val="000000" w:themeColor="text1"/>
        </w:rPr>
        <w:t>A worried parent wil</w:t>
      </w:r>
      <w:r w:rsidR="004217FB">
        <w:rPr>
          <w:rFonts w:ascii="Times New Roman" w:hAnsi="Times New Roman" w:cs="Times New Roman"/>
          <w:color w:val="000000" w:themeColor="text1"/>
        </w:rPr>
        <w:t>l</w:t>
      </w:r>
      <w:r w:rsidR="00B84B08">
        <w:rPr>
          <w:rFonts w:ascii="Times New Roman" w:hAnsi="Times New Roman" w:cs="Times New Roman"/>
          <w:color w:val="000000" w:themeColor="text1"/>
        </w:rPr>
        <w:t xml:space="preserve"> not usually </w:t>
      </w:r>
      <w:r w:rsidR="008F0EA9" w:rsidRPr="00C50CDA">
        <w:rPr>
          <w:rFonts w:ascii="Times New Roman" w:hAnsi="Times New Roman" w:cs="Times New Roman"/>
          <w:color w:val="000000" w:themeColor="text1"/>
        </w:rPr>
        <w:t>consider the disadvantages of prescri</w:t>
      </w:r>
      <w:r w:rsidR="00B84B08">
        <w:rPr>
          <w:rFonts w:ascii="Times New Roman" w:hAnsi="Times New Roman" w:cs="Times New Roman"/>
          <w:color w:val="000000" w:themeColor="text1"/>
        </w:rPr>
        <w:t>bing antibiotics to their child because of the small probability</w:t>
      </w:r>
      <w:r w:rsidR="008F0EA9" w:rsidRPr="00C50CDA">
        <w:rPr>
          <w:rFonts w:ascii="Times New Roman" w:hAnsi="Times New Roman" w:cs="Times New Roman"/>
          <w:color w:val="000000" w:themeColor="text1"/>
        </w:rPr>
        <w:t xml:space="preserve"> of </w:t>
      </w:r>
      <w:r w:rsidR="00B84B08">
        <w:rPr>
          <w:rFonts w:ascii="Times New Roman" w:hAnsi="Times New Roman" w:cs="Times New Roman"/>
          <w:color w:val="000000" w:themeColor="text1"/>
        </w:rPr>
        <w:t>improvement is worth it</w:t>
      </w:r>
      <w:r w:rsidR="008F0EA9" w:rsidRPr="00C50CDA">
        <w:rPr>
          <w:rFonts w:ascii="Times New Roman" w:hAnsi="Times New Roman" w:cs="Times New Roman"/>
          <w:color w:val="000000" w:themeColor="text1"/>
        </w:rPr>
        <w:t xml:space="preserve">. </w:t>
      </w:r>
      <w:r w:rsidR="00B84B08">
        <w:rPr>
          <w:rFonts w:ascii="Times New Roman" w:hAnsi="Times New Roman" w:cs="Times New Roman"/>
          <w:color w:val="000000" w:themeColor="text1"/>
        </w:rPr>
        <w:t>Therefore, the</w:t>
      </w:r>
      <w:r w:rsidR="007C5EF1">
        <w:rPr>
          <w:rFonts w:ascii="Times New Roman" w:hAnsi="Times New Roman" w:cs="Times New Roman"/>
          <w:color w:val="000000" w:themeColor="text1"/>
        </w:rPr>
        <w:t xml:space="preserve"> broad and multifaceted approach</w:t>
      </w:r>
      <w:r w:rsidR="00C50CDA">
        <w:rPr>
          <w:rFonts w:ascii="Times New Roman" w:hAnsi="Times New Roman" w:cs="Times New Roman"/>
          <w:color w:val="000000" w:themeColor="text1"/>
        </w:rPr>
        <w:t xml:space="preserve"> of educating the general public</w:t>
      </w:r>
      <w:r w:rsidR="007C5EF1">
        <w:rPr>
          <w:rFonts w:ascii="Times New Roman" w:hAnsi="Times New Roman" w:cs="Times New Roman"/>
          <w:color w:val="000000" w:themeColor="text1"/>
        </w:rPr>
        <w:t xml:space="preserve"> was key to the program’s success.</w:t>
      </w:r>
    </w:p>
    <w:p w14:paraId="7DD8C2EC" w14:textId="15492712" w:rsidR="007C5EF1" w:rsidRPr="000D3D2F" w:rsidRDefault="007C5EF1" w:rsidP="000D3D2F">
      <w:pPr>
        <w:spacing w:line="480" w:lineRule="auto"/>
        <w:ind w:firstLine="360"/>
        <w:rPr>
          <w:rFonts w:ascii="Times New Roman" w:hAnsi="Times New Roman" w:cs="Times New Roman"/>
          <w:color w:val="FF0000"/>
        </w:rPr>
      </w:pPr>
      <w:r>
        <w:rPr>
          <w:rFonts w:ascii="Times New Roman" w:hAnsi="Times New Roman" w:cs="Times New Roman"/>
          <w:color w:val="000000" w:themeColor="text1"/>
        </w:rPr>
        <w:t xml:space="preserve">However, </w:t>
      </w:r>
      <w:r w:rsidR="00B84B08">
        <w:rPr>
          <w:rFonts w:ascii="Times New Roman" w:hAnsi="Times New Roman" w:cs="Times New Roman"/>
          <w:color w:val="000000" w:themeColor="text1"/>
        </w:rPr>
        <w:t>this multidimensional</w:t>
      </w:r>
      <w:r w:rsidR="009F1DE3">
        <w:rPr>
          <w:rFonts w:ascii="Times New Roman" w:hAnsi="Times New Roman" w:cs="Times New Roman"/>
          <w:color w:val="000000" w:themeColor="text1"/>
        </w:rPr>
        <w:t xml:space="preserve"> approach makes it difficult to </w:t>
      </w:r>
      <w:r w:rsidR="000D3D2F">
        <w:rPr>
          <w:rFonts w:ascii="Times New Roman" w:hAnsi="Times New Roman" w:cs="Times New Roman"/>
          <w:color w:val="000000" w:themeColor="text1"/>
        </w:rPr>
        <w:t>expand</w:t>
      </w:r>
      <w:r w:rsidR="009F1DE3">
        <w:rPr>
          <w:rFonts w:ascii="Times New Roman" w:hAnsi="Times New Roman" w:cs="Times New Roman"/>
          <w:color w:val="000000" w:themeColor="text1"/>
        </w:rPr>
        <w:t xml:space="preserve"> this program to other nations, where antibiotic overuse is also a problem but the government does not have as many resources to spend on </w:t>
      </w:r>
      <w:r w:rsidR="00B84B08">
        <w:rPr>
          <w:rFonts w:ascii="Times New Roman" w:hAnsi="Times New Roman" w:cs="Times New Roman"/>
          <w:color w:val="000000" w:themeColor="text1"/>
        </w:rPr>
        <w:t xml:space="preserve">improving </w:t>
      </w:r>
      <w:r w:rsidR="000D3D2F">
        <w:rPr>
          <w:rFonts w:ascii="Times New Roman" w:hAnsi="Times New Roman" w:cs="Times New Roman"/>
          <w:color w:val="000000" w:themeColor="text1"/>
        </w:rPr>
        <w:t>awareness</w:t>
      </w:r>
      <w:r w:rsidR="009F1DE3">
        <w:rPr>
          <w:rFonts w:ascii="Times New Roman" w:hAnsi="Times New Roman" w:cs="Times New Roman"/>
          <w:color w:val="000000" w:themeColor="text1"/>
        </w:rPr>
        <w:t xml:space="preserve">. Therefore, </w:t>
      </w:r>
      <w:r w:rsidR="000D3D2F">
        <w:rPr>
          <w:rFonts w:ascii="Times New Roman" w:hAnsi="Times New Roman" w:cs="Times New Roman"/>
          <w:color w:val="000000" w:themeColor="text1"/>
        </w:rPr>
        <w:t xml:space="preserve">other </w:t>
      </w:r>
      <w:r w:rsidR="009F1DE3" w:rsidRPr="000D3D2F">
        <w:rPr>
          <w:rFonts w:ascii="Times New Roman" w:hAnsi="Times New Roman" w:cs="Times New Roman"/>
          <w:color w:val="000000" w:themeColor="text1"/>
        </w:rPr>
        <w:t>resource-effective methods</w:t>
      </w:r>
      <w:r w:rsidR="001C5267" w:rsidRPr="000D3D2F">
        <w:rPr>
          <w:rFonts w:ascii="Times New Roman" w:hAnsi="Times New Roman" w:cs="Times New Roman"/>
          <w:color w:val="000000" w:themeColor="text1"/>
        </w:rPr>
        <w:t xml:space="preserve"> </w:t>
      </w:r>
      <w:r w:rsidR="009F1DE3">
        <w:rPr>
          <w:rFonts w:ascii="Times New Roman" w:hAnsi="Times New Roman" w:cs="Times New Roman"/>
          <w:color w:val="000000" w:themeColor="text1"/>
        </w:rPr>
        <w:t xml:space="preserve">are needed to </w:t>
      </w:r>
      <w:r w:rsidR="00B84B08">
        <w:rPr>
          <w:rFonts w:ascii="Times New Roman" w:hAnsi="Times New Roman" w:cs="Times New Roman"/>
          <w:color w:val="000000" w:themeColor="text1"/>
        </w:rPr>
        <w:t>solve the problems of antibiotic misuse and loss of microbiome diversity</w:t>
      </w:r>
      <w:r w:rsidR="00CB2E2A">
        <w:rPr>
          <w:rFonts w:ascii="Times New Roman" w:hAnsi="Times New Roman" w:cs="Times New Roman"/>
          <w:color w:val="000000" w:themeColor="text1"/>
        </w:rPr>
        <w:t>.</w:t>
      </w:r>
      <w:r w:rsidR="00F01EBD">
        <w:rPr>
          <w:rFonts w:ascii="Times New Roman" w:hAnsi="Times New Roman" w:cs="Times New Roman"/>
          <w:color w:val="000000" w:themeColor="text1"/>
        </w:rPr>
        <w:t xml:space="preserve"> </w:t>
      </w:r>
    </w:p>
    <w:p w14:paraId="64A451F9" w14:textId="513FBE0F" w:rsidR="000D3D2F" w:rsidRDefault="00CB2E2A" w:rsidP="004959FE">
      <w:pPr>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 xml:space="preserve">One </w:t>
      </w:r>
      <w:r w:rsidR="00D9009E">
        <w:rPr>
          <w:rFonts w:ascii="Times New Roman" w:hAnsi="Times New Roman" w:cs="Times New Roman"/>
          <w:color w:val="000000" w:themeColor="text1"/>
        </w:rPr>
        <w:t>method that should be considered is the development of narrow focus antibiotics. Currently, antibiotics target some specific process in the cell, and so are specific to</w:t>
      </w:r>
      <w:r w:rsidR="000D3D2F">
        <w:rPr>
          <w:rFonts w:ascii="Times New Roman" w:hAnsi="Times New Roman" w:cs="Times New Roman"/>
          <w:color w:val="000000" w:themeColor="text1"/>
        </w:rPr>
        <w:t xml:space="preserve"> that mechanism</w:t>
      </w:r>
      <w:r w:rsidR="00D9009E">
        <w:rPr>
          <w:rFonts w:ascii="Times New Roman" w:hAnsi="Times New Roman" w:cs="Times New Roman"/>
          <w:color w:val="000000" w:themeColor="text1"/>
        </w:rPr>
        <w:t xml:space="preserve">. However, when antibiotics target a certain mechanism that is present in many species, the specificity of the drug is not so </w:t>
      </w:r>
      <w:r w:rsidR="000D3D2F">
        <w:rPr>
          <w:rFonts w:ascii="Times New Roman" w:hAnsi="Times New Roman" w:cs="Times New Roman"/>
          <w:color w:val="000000" w:themeColor="text1"/>
        </w:rPr>
        <w:t>narrow as it appears</w:t>
      </w:r>
      <w:r w:rsidR="00D9009E">
        <w:rPr>
          <w:rFonts w:ascii="Times New Roman" w:hAnsi="Times New Roman" w:cs="Times New Roman"/>
          <w:color w:val="000000" w:themeColor="text1"/>
        </w:rPr>
        <w:t xml:space="preserve">. </w:t>
      </w:r>
      <w:r w:rsidR="000B1602">
        <w:rPr>
          <w:rFonts w:ascii="Times New Roman" w:hAnsi="Times New Roman" w:cs="Times New Roman"/>
          <w:color w:val="000000" w:themeColor="text1"/>
        </w:rPr>
        <w:t xml:space="preserve">Therefore, </w:t>
      </w:r>
      <w:r w:rsidR="00D9009E">
        <w:rPr>
          <w:rFonts w:ascii="Times New Roman" w:hAnsi="Times New Roman" w:cs="Times New Roman"/>
          <w:color w:val="000000" w:themeColor="text1"/>
        </w:rPr>
        <w:t>approach</w:t>
      </w:r>
      <w:r w:rsidR="000B1602">
        <w:rPr>
          <w:rFonts w:ascii="Times New Roman" w:hAnsi="Times New Roman" w:cs="Times New Roman"/>
          <w:color w:val="000000" w:themeColor="text1"/>
        </w:rPr>
        <w:t>es</w:t>
      </w:r>
      <w:r w:rsidR="00D9009E">
        <w:rPr>
          <w:rFonts w:ascii="Times New Roman" w:hAnsi="Times New Roman" w:cs="Times New Roman"/>
          <w:color w:val="000000" w:themeColor="text1"/>
        </w:rPr>
        <w:t xml:space="preserve"> with the same theme of specificity should be </w:t>
      </w:r>
      <w:r w:rsidR="00BE3476">
        <w:rPr>
          <w:rFonts w:ascii="Times New Roman" w:hAnsi="Times New Roman" w:cs="Times New Roman"/>
          <w:color w:val="000000" w:themeColor="text1"/>
        </w:rPr>
        <w:t xml:space="preserve">expanded to target specific species. </w:t>
      </w:r>
      <w:r w:rsidR="00AE7CC9">
        <w:rPr>
          <w:rFonts w:ascii="Times New Roman" w:hAnsi="Times New Roman" w:cs="Times New Roman"/>
          <w:color w:val="000000" w:themeColor="text1"/>
        </w:rPr>
        <w:t xml:space="preserve">Yao </w:t>
      </w:r>
      <w:r w:rsidR="00AE7CC9">
        <w:rPr>
          <w:rFonts w:ascii="Times New Roman" w:hAnsi="Times New Roman" w:cs="Times New Roman"/>
          <w:i/>
          <w:color w:val="000000" w:themeColor="text1"/>
        </w:rPr>
        <w:t>et al.</w:t>
      </w:r>
      <w:r w:rsidR="00AE7CC9">
        <w:rPr>
          <w:rFonts w:ascii="Times New Roman" w:hAnsi="Times New Roman" w:cs="Times New Roman"/>
          <w:color w:val="000000" w:themeColor="text1"/>
        </w:rPr>
        <w:t xml:space="preserve"> claim that such specific medications must retain the diversity, abundance, and composition of the microbiome in addition to effectively removing pathogens. </w:t>
      </w:r>
      <w:r w:rsidR="001B487A">
        <w:rPr>
          <w:rFonts w:ascii="Times New Roman" w:hAnsi="Times New Roman" w:cs="Times New Roman"/>
        </w:rPr>
        <w:fldChar w:fldCharType="begin"/>
      </w:r>
      <w:r w:rsidR="00640D7E">
        <w:rPr>
          <w:rFonts w:ascii="Times New Roman" w:hAnsi="Times New Roman" w:cs="Times New Roman"/>
        </w:rPr>
        <w:instrText xml:space="preserve"> ADDIN ZOTERO_ITEM CSL_CITATION {"citationID":"atbsnhtbr2","properties":{"formattedCitation":"(11)","plainCitation":"(11)"},"citationItems":[{"id":"HgijWIer/kFBBmr7M","uris":["http://www.mendeley.com/documents/?uuid=a312a5b9-a3c3-40b4-b323-89ef8bd176e7"],"uri":["http://www.mendeley.com/documents/?uuid=a312a5b9-a3c3-40b4-b323-89ef8bd176e7"],"itemData":{"DOI":"10.1128/AAC.00535-16","ISBN":"9019453491","ISSN":"10986596","PMID":"27161626","abstract":"&lt;p&gt;Broad-spectrum antibiotic therapy decimates the gut microbiome resulting in a variety of negative health consequences. Debio 1452 is a staphylococci-selective enoyl-acyl carrier protein reductase (FabI) inhibitor under clinical development, and was used to determine if treatment with pathogen-selective antibiotics would minimize disturbance to the microbiome. The effect of oral Debio 1452 on the microbiota of mice was compared to four commonly used broad-spectrum oral antibiotics. During the 10 days of oral Debio 1452 treatment, there was minimal disturbance to the gut bacterial abundance and composition with only the unclassified S24-7 taxa reduced at days 6 and 10. In comparison, broad-spectrum oral antibiotics caused a </w:instrText>
      </w:r>
      <w:r w:rsidR="00640D7E">
        <w:rPr>
          <w:rFonts w:ascii="MS Mincho" w:eastAsia="MS Mincho" w:hAnsi="MS Mincho" w:cs="MS Mincho"/>
        </w:rPr>
        <w:instrText>∼</w:instrText>
      </w:r>
      <w:r w:rsidR="00640D7E">
        <w:rPr>
          <w:rFonts w:ascii="Times New Roman" w:hAnsi="Times New Roman" w:cs="Times New Roman"/>
        </w:rPr>
        <w:instrText xml:space="preserve">100-4,000 fold decrease in gut bacterial abundance and severely altered the microbial composition. The gut bacterial abundance and composition of Debio 1452-treated mice was indistinguishable from untreated mice 2 days after antibiotic treatment stopped. In contrast, the bacterial abundance in broad-spectrum antibiotic-treated mice took up to 7 days to recover, the gut composition of the broad-spectrum antibiotic-treated mice remained different from the control group 20 days after the cessation of antibiotic treatment. These results illustrate that a pathogen-selective approach to antibiotic development will minimize disturbance to the gut microbiome.&lt;/p&gt;","author":[{"dropping-particle":"","family":"Yao","given":"Jiangwei","non-dropping-particle":"","parse-names":false,"suffix":""},{"dropping-particle":"","family":"Carter","given":"Robert A.","non-dropping-particle":"","parse-names":false,"suffix":""},{"dropping-particle":"","family":"Vuagniaux","given":"Gr??goire","non-dropping-particle":"","parse-names":false,"suffix":""},{"dropping-particle":"","family":"Barbier","given":"Maryse","non-dropping-particle":"","parse-names":false,"suffix":""},{"dropping-particle":"","family":"Rosch","given":"Jason W.","non-dropping-particle":"","parse-names":false,"suffix":""},{"dropping-particle":"","family":"Rock","given":"Charles O.","non-dropping-particle":"","parse-names":false,"suffix":""}],"container-title":"Antimicrobial Agents and Chemotherapy","id":"HgijWIer/kFBBmr7M","issue":"7","issued":{"date-parts":[["2016"]]},"page":"4264-4273","title":"A pathogen-selective antibiotic minimizes disturbance to the microbiome","type":"article-journal","volume":"60"}}],"schema":"https://github.com/citation-style-language/schema/raw/master/csl-citation.json"} </w:instrText>
      </w:r>
      <w:r w:rsidR="001B487A">
        <w:rPr>
          <w:rFonts w:ascii="Times New Roman" w:hAnsi="Times New Roman" w:cs="Times New Roman"/>
        </w:rPr>
        <w:fldChar w:fldCharType="separate"/>
      </w:r>
      <w:r w:rsidR="00640D7E">
        <w:rPr>
          <w:rFonts w:ascii="Times New Roman" w:hAnsi="Times New Roman" w:cs="Times New Roman"/>
          <w:noProof/>
        </w:rPr>
        <w:t>(11)</w:t>
      </w:r>
      <w:r w:rsidR="001B487A">
        <w:rPr>
          <w:rFonts w:ascii="Times New Roman" w:hAnsi="Times New Roman" w:cs="Times New Roman"/>
        </w:rPr>
        <w:fldChar w:fldCharType="end"/>
      </w:r>
      <w:r w:rsidR="001B487A">
        <w:rPr>
          <w:rFonts w:ascii="Times New Roman" w:hAnsi="Times New Roman" w:cs="Times New Roman"/>
        </w:rPr>
        <w:t xml:space="preserve"> </w:t>
      </w:r>
      <w:r w:rsidR="00422EAC">
        <w:rPr>
          <w:rFonts w:ascii="Times New Roman" w:hAnsi="Times New Roman" w:cs="Times New Roman"/>
          <w:color w:val="000000" w:themeColor="text1"/>
        </w:rPr>
        <w:t>The current</w:t>
      </w:r>
      <w:r w:rsidR="000B1602">
        <w:rPr>
          <w:rFonts w:ascii="Times New Roman" w:hAnsi="Times New Roman" w:cs="Times New Roman"/>
          <w:color w:val="000000" w:themeColor="text1"/>
        </w:rPr>
        <w:t xml:space="preserve"> method </w:t>
      </w:r>
      <w:r w:rsidR="00422EAC">
        <w:rPr>
          <w:rFonts w:ascii="Times New Roman" w:hAnsi="Times New Roman" w:cs="Times New Roman"/>
          <w:color w:val="000000" w:themeColor="text1"/>
        </w:rPr>
        <w:t>to increase drug specificity</w:t>
      </w:r>
      <w:r w:rsidR="000B1602">
        <w:rPr>
          <w:rFonts w:ascii="Times New Roman" w:hAnsi="Times New Roman" w:cs="Times New Roman"/>
          <w:color w:val="000000" w:themeColor="text1"/>
        </w:rPr>
        <w:t xml:space="preserve"> i</w:t>
      </w:r>
      <w:r w:rsidR="00735B4C">
        <w:rPr>
          <w:rFonts w:ascii="Times New Roman" w:hAnsi="Times New Roman" w:cs="Times New Roman"/>
          <w:color w:val="000000" w:themeColor="text1"/>
        </w:rPr>
        <w:t>s to use combination drugs, or cocktails.</w:t>
      </w:r>
      <w:r w:rsidR="00422EAC">
        <w:rPr>
          <w:rFonts w:ascii="Times New Roman" w:hAnsi="Times New Roman" w:cs="Times New Roman"/>
          <w:color w:val="000000" w:themeColor="text1"/>
        </w:rPr>
        <w:t xml:space="preserve"> </w:t>
      </w:r>
      <w:r w:rsidR="00422EAC">
        <w:rPr>
          <w:rFonts w:ascii="Times New Roman" w:hAnsi="Times New Roman" w:cs="Times New Roman"/>
          <w:color w:val="000000" w:themeColor="text1"/>
        </w:rPr>
        <w:fldChar w:fldCharType="begin"/>
      </w:r>
      <w:r w:rsidR="00640D7E">
        <w:rPr>
          <w:rFonts w:ascii="Times New Roman" w:hAnsi="Times New Roman" w:cs="Times New Roman"/>
          <w:color w:val="000000" w:themeColor="text1"/>
        </w:rPr>
        <w:instrText xml:space="preserve"> ADDIN ZOTERO_ITEM CSL_CITATION {"citationID":"a2oss8ta6p3","properties":{"formattedCitation":"(8)","plainCitation":"(8)"},"citationItems":[{"id":93,"uris":["http://zotero.org/users/4535483/items/JRZGGR6H"],"uri":["http://zotero.org/users/4535483/items/JRZGGR6H"],"itemData":{"id":93,"type":"book","title":"Biology of Microorganisms","publisher":"Pearson","edition":"15","ISBN":"978-0-13-426192-8","author":[{"family":"Madigan","given":"Michael T"},{"family":"Bender","given":"Kelly S"},{"family":"Buckley","given":"Daniel H"},{"family":"Sattley","given":"W. M"},{"family":"Stahl","given":"David A"}]}}],"schema":"https://github.com/citation-style-language/schema/raw/master/csl-citation.json"} </w:instrText>
      </w:r>
      <w:r w:rsidR="00422EAC">
        <w:rPr>
          <w:rFonts w:ascii="Times New Roman" w:hAnsi="Times New Roman" w:cs="Times New Roman"/>
          <w:color w:val="000000" w:themeColor="text1"/>
        </w:rPr>
        <w:fldChar w:fldCharType="separate"/>
      </w:r>
      <w:r w:rsidR="00640D7E">
        <w:rPr>
          <w:rFonts w:ascii="Times New Roman" w:hAnsi="Times New Roman" w:cs="Times New Roman"/>
          <w:noProof/>
          <w:color w:val="000000" w:themeColor="text1"/>
        </w:rPr>
        <w:t>(8)</w:t>
      </w:r>
      <w:r w:rsidR="00422EAC">
        <w:rPr>
          <w:rFonts w:ascii="Times New Roman" w:hAnsi="Times New Roman" w:cs="Times New Roman"/>
          <w:color w:val="000000" w:themeColor="text1"/>
        </w:rPr>
        <w:fldChar w:fldCharType="end"/>
      </w:r>
      <w:r w:rsidR="000B1602">
        <w:rPr>
          <w:rFonts w:ascii="Times New Roman" w:hAnsi="Times New Roman" w:cs="Times New Roman"/>
          <w:color w:val="000000" w:themeColor="text1"/>
        </w:rPr>
        <w:t xml:space="preserve"> These are effective because the probability that a strain develops resistance to </w:t>
      </w:r>
      <w:r w:rsidR="00F531BF">
        <w:rPr>
          <w:rFonts w:ascii="Times New Roman" w:hAnsi="Times New Roman" w:cs="Times New Roman"/>
          <w:color w:val="000000" w:themeColor="text1"/>
        </w:rPr>
        <w:t>the c</w:t>
      </w:r>
      <w:r w:rsidR="00422EAC">
        <w:rPr>
          <w:rFonts w:ascii="Times New Roman" w:hAnsi="Times New Roman" w:cs="Times New Roman"/>
          <w:color w:val="000000" w:themeColor="text1"/>
        </w:rPr>
        <w:t>umulative</w:t>
      </w:r>
      <w:r w:rsidR="00F531BF">
        <w:rPr>
          <w:rFonts w:ascii="Times New Roman" w:hAnsi="Times New Roman" w:cs="Times New Roman"/>
          <w:color w:val="000000" w:themeColor="text1"/>
        </w:rPr>
        <w:t xml:space="preserve"> effects of </w:t>
      </w:r>
      <w:r w:rsidR="000B1602">
        <w:rPr>
          <w:rFonts w:ascii="Times New Roman" w:hAnsi="Times New Roman" w:cs="Times New Roman"/>
          <w:color w:val="000000" w:themeColor="text1"/>
        </w:rPr>
        <w:t xml:space="preserve">multiple </w:t>
      </w:r>
      <w:r w:rsidR="00F531BF">
        <w:rPr>
          <w:rFonts w:ascii="Times New Roman" w:hAnsi="Times New Roman" w:cs="Times New Roman"/>
          <w:color w:val="000000" w:themeColor="text1"/>
        </w:rPr>
        <w:t>drugs is lower than the probability of developing resistance to a single mechanism.</w:t>
      </w:r>
      <w:r w:rsidR="00495029">
        <w:rPr>
          <w:rFonts w:ascii="Times New Roman" w:hAnsi="Times New Roman" w:cs="Times New Roman"/>
          <w:color w:val="000000" w:themeColor="text1"/>
        </w:rPr>
        <w:t xml:space="preserve"> </w:t>
      </w:r>
      <w:r w:rsidR="00422EAC">
        <w:rPr>
          <w:rFonts w:ascii="Times New Roman" w:hAnsi="Times New Roman" w:cs="Times New Roman"/>
          <w:color w:val="000000" w:themeColor="text1"/>
        </w:rPr>
        <w:t>However, the cocktail approach could potentially have large impacts on the microbiome because so many microbial mechanisms are being manipulated. Therefore, the development of novel narrow-spectrum drugs still needs to be a priority.</w:t>
      </w:r>
    </w:p>
    <w:p w14:paraId="52D70391" w14:textId="5A8305A1" w:rsidR="00B83E5C" w:rsidRDefault="007C192E" w:rsidP="00B83E5C">
      <w:pPr>
        <w:spacing w:line="480" w:lineRule="auto"/>
        <w:ind w:firstLine="360"/>
        <w:rPr>
          <w:rFonts w:ascii="Times New Roman" w:hAnsi="Times New Roman" w:cs="Times New Roman"/>
          <w:color w:val="000000" w:themeColor="text1"/>
        </w:rPr>
      </w:pPr>
      <w:r w:rsidRPr="001C6EEF">
        <w:rPr>
          <w:rFonts w:ascii="Times New Roman" w:hAnsi="Times New Roman" w:cs="Times New Roman"/>
          <w:color w:val="000000" w:themeColor="text1"/>
        </w:rPr>
        <w:t xml:space="preserve">One example of a narrow-spectrum antibiotic is </w:t>
      </w:r>
      <w:proofErr w:type="spellStart"/>
      <w:r w:rsidRPr="001C6EEF">
        <w:rPr>
          <w:rFonts w:ascii="Times New Roman" w:hAnsi="Times New Roman" w:cs="Times New Roman"/>
          <w:color w:val="000000" w:themeColor="text1"/>
        </w:rPr>
        <w:t>fidaxomicin</w:t>
      </w:r>
      <w:proofErr w:type="spellEnd"/>
      <w:r w:rsidRPr="001C6EEF">
        <w:rPr>
          <w:rFonts w:ascii="Times New Roman" w:hAnsi="Times New Roman" w:cs="Times New Roman"/>
          <w:color w:val="000000" w:themeColor="text1"/>
        </w:rPr>
        <w:t xml:space="preserve">. This medication is </w:t>
      </w:r>
      <w:r w:rsidR="001C6EEF" w:rsidRPr="001C6EEF">
        <w:rPr>
          <w:rFonts w:ascii="Times New Roman" w:hAnsi="Times New Roman" w:cs="Times New Roman"/>
          <w:color w:val="000000" w:themeColor="text1"/>
        </w:rPr>
        <w:t xml:space="preserve">intended to treat </w:t>
      </w:r>
      <w:r w:rsidR="001C6EEF" w:rsidRPr="001C6EEF">
        <w:rPr>
          <w:rFonts w:ascii="Times New Roman" w:hAnsi="Times New Roman" w:cs="Times New Roman"/>
          <w:i/>
          <w:color w:val="000000" w:themeColor="text1"/>
        </w:rPr>
        <w:t>Clostridium difficile</w:t>
      </w:r>
      <w:r w:rsidR="001C6EEF" w:rsidRPr="001C6EEF">
        <w:rPr>
          <w:rFonts w:ascii="Times New Roman" w:hAnsi="Times New Roman" w:cs="Times New Roman"/>
          <w:color w:val="000000" w:themeColor="text1"/>
        </w:rPr>
        <w:t xml:space="preserve"> infection</w:t>
      </w:r>
      <w:r w:rsidR="001C6EEF">
        <w:rPr>
          <w:rFonts w:ascii="Times New Roman" w:hAnsi="Times New Roman" w:cs="Times New Roman"/>
          <w:color w:val="000000" w:themeColor="text1"/>
        </w:rPr>
        <w:t xml:space="preserve"> (CDI)</w:t>
      </w:r>
      <w:r w:rsidR="001C6EEF" w:rsidRPr="001C6EEF">
        <w:rPr>
          <w:rFonts w:ascii="Times New Roman" w:hAnsi="Times New Roman" w:cs="Times New Roman"/>
          <w:color w:val="000000" w:themeColor="text1"/>
        </w:rPr>
        <w:t>.</w:t>
      </w:r>
      <w:r w:rsidR="005912D9" w:rsidRPr="001C6EEF">
        <w:rPr>
          <w:rFonts w:ascii="Times New Roman" w:hAnsi="Times New Roman" w:cs="Times New Roman"/>
          <w:color w:val="000000" w:themeColor="text1"/>
        </w:rPr>
        <w:t xml:space="preserve"> </w:t>
      </w:r>
      <w:proofErr w:type="spellStart"/>
      <w:r w:rsidR="001C6EEF" w:rsidRPr="001B487A">
        <w:rPr>
          <w:rFonts w:ascii="Times New Roman" w:hAnsi="Times New Roman" w:cs="Times New Roman"/>
          <w:color w:val="0D0D0D" w:themeColor="text1" w:themeTint="F2"/>
        </w:rPr>
        <w:t>Eiland</w:t>
      </w:r>
      <w:proofErr w:type="spellEnd"/>
      <w:r w:rsidR="001C6EEF" w:rsidRPr="001B487A">
        <w:rPr>
          <w:rFonts w:ascii="Times New Roman" w:hAnsi="Times New Roman" w:cs="Times New Roman"/>
          <w:color w:val="0D0D0D" w:themeColor="text1" w:themeTint="F2"/>
        </w:rPr>
        <w:t xml:space="preserve"> </w:t>
      </w:r>
      <w:r w:rsidR="001C6EEF" w:rsidRPr="001B487A">
        <w:rPr>
          <w:rFonts w:ascii="Times New Roman" w:hAnsi="Times New Roman" w:cs="Times New Roman"/>
          <w:i/>
          <w:color w:val="0D0D0D" w:themeColor="text1" w:themeTint="F2"/>
        </w:rPr>
        <w:t>et al.</w:t>
      </w:r>
      <w:r w:rsidR="001C6EEF" w:rsidRPr="001B487A">
        <w:rPr>
          <w:rFonts w:ascii="Times New Roman" w:hAnsi="Times New Roman" w:cs="Times New Roman"/>
          <w:color w:val="0D0D0D" w:themeColor="text1" w:themeTint="F2"/>
        </w:rPr>
        <w:t xml:space="preserve"> found that </w:t>
      </w:r>
      <w:proofErr w:type="spellStart"/>
      <w:r w:rsidR="001C6EEF" w:rsidRPr="001B487A">
        <w:rPr>
          <w:rFonts w:ascii="Times New Roman" w:hAnsi="Times New Roman" w:cs="Times New Roman"/>
          <w:color w:val="0D0D0D" w:themeColor="text1" w:themeTint="F2"/>
        </w:rPr>
        <w:t>fidaxomicin</w:t>
      </w:r>
      <w:proofErr w:type="spellEnd"/>
      <w:r w:rsidR="001C6EEF" w:rsidRPr="001B487A">
        <w:rPr>
          <w:rFonts w:ascii="Times New Roman" w:hAnsi="Times New Roman" w:cs="Times New Roman"/>
          <w:color w:val="0D0D0D" w:themeColor="text1" w:themeTint="F2"/>
        </w:rPr>
        <w:t xml:space="preserve"> was an effective against 96% of the subjects tested.</w:t>
      </w:r>
      <w:r w:rsidR="001B487A" w:rsidRPr="001B487A">
        <w:rPr>
          <w:rFonts w:ascii="Times New Roman" w:hAnsi="Times New Roman" w:cs="Times New Roman"/>
          <w:color w:val="0D0D0D" w:themeColor="text1" w:themeTint="F2"/>
        </w:rPr>
        <w:t xml:space="preserve"> </w:t>
      </w:r>
      <w:r w:rsidR="001B487A" w:rsidRPr="001B487A">
        <w:rPr>
          <w:rFonts w:ascii="Times New Roman" w:hAnsi="Times New Roman" w:cs="Times New Roman"/>
          <w:color w:val="0D0D0D" w:themeColor="text1" w:themeTint="F2"/>
        </w:rPr>
        <w:fldChar w:fldCharType="begin"/>
      </w:r>
      <w:r w:rsidR="00640D7E">
        <w:rPr>
          <w:rFonts w:ascii="Times New Roman" w:hAnsi="Times New Roman" w:cs="Times New Roman"/>
          <w:color w:val="0D0D0D" w:themeColor="text1" w:themeTint="F2"/>
        </w:rPr>
        <w:instrText xml:space="preserve"> ADDIN ZOTERO_ITEM CSL_CITATION {"citationID":"ad95iv5v7h","properties":{"formattedCitation":"(12)","plainCitation":"(12)"},"citationItems":[{"id":59,"uris":["http://zotero.org/users/4535483/items/9ICKZTFS"],"uri":["http://zotero.org/users/4535483/items/9ICKZTFS"],"itemData":{"id":59,"type":"article-journal","title":"Fidaxomicin use and clinical outcomes for clostridium difficile–associated diarrhea","container-title":"Infectious diseases in clinical practice (Baltimore, Md.)","page":"32","volume":"23","issue":"1","source":"Google Scholar","author":[{"family":"Eiland III","given":"Edward H."},{"family":"Sawyer","given":"Adam J."},{"family":"Massie","given":"Nicholas L."}],"issued":{"date-parts":[["2015"]]}}}],"schema":"https://github.com/citation-style-language/schema/raw/master/csl-citation.json"} </w:instrText>
      </w:r>
      <w:r w:rsidR="001B487A" w:rsidRPr="001B487A">
        <w:rPr>
          <w:rFonts w:ascii="Times New Roman" w:hAnsi="Times New Roman" w:cs="Times New Roman"/>
          <w:color w:val="0D0D0D" w:themeColor="text1" w:themeTint="F2"/>
        </w:rPr>
        <w:fldChar w:fldCharType="separate"/>
      </w:r>
      <w:r w:rsidR="00640D7E">
        <w:rPr>
          <w:rFonts w:ascii="Times New Roman" w:hAnsi="Times New Roman" w:cs="Times New Roman"/>
          <w:noProof/>
          <w:color w:val="0D0D0D" w:themeColor="text1" w:themeTint="F2"/>
        </w:rPr>
        <w:t>(12)</w:t>
      </w:r>
      <w:r w:rsidR="001B487A" w:rsidRPr="001B487A">
        <w:rPr>
          <w:rFonts w:ascii="Times New Roman" w:hAnsi="Times New Roman" w:cs="Times New Roman"/>
          <w:color w:val="0D0D0D" w:themeColor="text1" w:themeTint="F2"/>
        </w:rPr>
        <w:fldChar w:fldCharType="end"/>
      </w:r>
      <w:r w:rsidR="001C6EEF" w:rsidRPr="001B487A">
        <w:rPr>
          <w:rFonts w:ascii="Times New Roman" w:hAnsi="Times New Roman" w:cs="Times New Roman"/>
          <w:color w:val="0D0D0D" w:themeColor="text1" w:themeTint="F2"/>
        </w:rPr>
        <w:t xml:space="preserve"> Louie </w:t>
      </w:r>
      <w:r w:rsidR="001C6EEF" w:rsidRPr="001B487A">
        <w:rPr>
          <w:rFonts w:ascii="Times New Roman" w:hAnsi="Times New Roman" w:cs="Times New Roman"/>
          <w:i/>
          <w:color w:val="0D0D0D" w:themeColor="text1" w:themeTint="F2"/>
        </w:rPr>
        <w:t>et al.</w:t>
      </w:r>
      <w:r w:rsidR="001C6EEF" w:rsidRPr="001B487A">
        <w:rPr>
          <w:rFonts w:ascii="Times New Roman" w:hAnsi="Times New Roman" w:cs="Times New Roman"/>
          <w:color w:val="0D0D0D" w:themeColor="text1" w:themeTint="F2"/>
        </w:rPr>
        <w:t xml:space="preserve"> found that </w:t>
      </w:r>
      <w:proofErr w:type="spellStart"/>
      <w:r w:rsidR="001C6EEF" w:rsidRPr="001B487A">
        <w:rPr>
          <w:rFonts w:ascii="Times New Roman" w:hAnsi="Times New Roman" w:cs="Times New Roman"/>
          <w:color w:val="0D0D0D" w:themeColor="text1" w:themeTint="F2"/>
        </w:rPr>
        <w:t>fidaxomicin</w:t>
      </w:r>
      <w:proofErr w:type="spellEnd"/>
      <w:r w:rsidR="001C6EEF" w:rsidRPr="001B487A">
        <w:rPr>
          <w:rFonts w:ascii="Times New Roman" w:hAnsi="Times New Roman" w:cs="Times New Roman"/>
          <w:color w:val="0D0D0D" w:themeColor="text1" w:themeTint="F2"/>
        </w:rPr>
        <w:t xml:space="preserve"> was just as effective as vancomycin, a broad-spectrum antibiotic that is usually used </w:t>
      </w:r>
      <w:r w:rsidR="00422EAC">
        <w:rPr>
          <w:rFonts w:ascii="Times New Roman" w:hAnsi="Times New Roman" w:cs="Times New Roman"/>
          <w:color w:val="0D0D0D" w:themeColor="text1" w:themeTint="F2"/>
        </w:rPr>
        <w:t>for a CDI diagnosis</w:t>
      </w:r>
      <w:r w:rsidR="001C6EEF" w:rsidRPr="001B487A">
        <w:rPr>
          <w:rFonts w:ascii="Times New Roman" w:hAnsi="Times New Roman" w:cs="Times New Roman"/>
          <w:color w:val="0D0D0D" w:themeColor="text1" w:themeTint="F2"/>
        </w:rPr>
        <w:t xml:space="preserve">. </w:t>
      </w:r>
      <w:r w:rsidR="001B487A" w:rsidRPr="001B487A">
        <w:rPr>
          <w:rFonts w:ascii="Times New Roman" w:hAnsi="Times New Roman" w:cs="Times New Roman"/>
          <w:color w:val="0D0D0D" w:themeColor="text1" w:themeTint="F2"/>
        </w:rPr>
        <w:fldChar w:fldCharType="begin"/>
      </w:r>
      <w:r w:rsidR="00640D7E">
        <w:rPr>
          <w:rFonts w:ascii="Times New Roman" w:hAnsi="Times New Roman" w:cs="Times New Roman"/>
          <w:color w:val="0D0D0D" w:themeColor="text1" w:themeTint="F2"/>
        </w:rPr>
        <w:instrText xml:space="preserve"> ADDIN ZOTERO_ITEM CSL_CITATION {"citationID":"a1pkiv4aum8","properties":{"formattedCitation":"(13)","plainCitation":"(13)"},"citationItems":[{"id":55,"uris":["http://zotero.org/users/4535483/items/YKJI2P8B"],"uri":["http://zotero.org/users/4535483/items/YKJI2P8B"],"itemData":{"id":55,"type":"article-journal","title":"Fidaxomicin Preserves the Intestinal Microbiome During and After Treatment of Clostridium difficile Infection (CDI) and Reduces Both Toxin Reexpression and Recurrence of CDI","container-title":"Clinical Infectious Diseases","page":"S132-S142","volume":"55","issue":"suppl 2","source":"CrossRef","DOI":"10.1093/cid/cis338","ISSN":"1058-4838, 1537-6591","language":"en","author":[{"family":"Louie","given":"T. J."},{"family":"Cannon","given":"K."},{"family":"Byrne","given":"B."},{"family":"Emery","given":"J."},{"family":"Ward","given":"L."},{"family":"Eyben","given":"M."},{"family":"Krulicki","given":"W."}],"issued":{"date-parts":[["2012",8,1]]}}}],"schema":"https://github.com/citation-style-language/schema/raw/master/csl-citation.json"} </w:instrText>
      </w:r>
      <w:r w:rsidR="001B487A" w:rsidRPr="001B487A">
        <w:rPr>
          <w:rFonts w:ascii="Times New Roman" w:hAnsi="Times New Roman" w:cs="Times New Roman"/>
          <w:color w:val="0D0D0D" w:themeColor="text1" w:themeTint="F2"/>
        </w:rPr>
        <w:fldChar w:fldCharType="separate"/>
      </w:r>
      <w:r w:rsidR="00640D7E">
        <w:rPr>
          <w:rFonts w:ascii="Times New Roman" w:hAnsi="Times New Roman" w:cs="Times New Roman"/>
          <w:noProof/>
          <w:color w:val="0D0D0D" w:themeColor="text1" w:themeTint="F2"/>
        </w:rPr>
        <w:t>(13)</w:t>
      </w:r>
      <w:r w:rsidR="001B487A" w:rsidRPr="001B487A">
        <w:rPr>
          <w:rFonts w:ascii="Times New Roman" w:hAnsi="Times New Roman" w:cs="Times New Roman"/>
          <w:color w:val="0D0D0D" w:themeColor="text1" w:themeTint="F2"/>
        </w:rPr>
        <w:fldChar w:fldCharType="end"/>
      </w:r>
      <w:r w:rsidR="001B487A" w:rsidRPr="001B487A">
        <w:rPr>
          <w:rFonts w:ascii="Times New Roman" w:hAnsi="Times New Roman" w:cs="Times New Roman"/>
          <w:color w:val="0D0D0D" w:themeColor="text1" w:themeTint="F2"/>
        </w:rPr>
        <w:t xml:space="preserve"> </w:t>
      </w:r>
      <w:r w:rsidR="001C6EEF" w:rsidRPr="001B487A">
        <w:rPr>
          <w:rFonts w:ascii="Times New Roman" w:hAnsi="Times New Roman" w:cs="Times New Roman"/>
          <w:color w:val="0D0D0D" w:themeColor="text1" w:themeTint="F2"/>
        </w:rPr>
        <w:t xml:space="preserve">It was found that </w:t>
      </w:r>
      <w:proofErr w:type="spellStart"/>
      <w:r w:rsidR="001C6EEF" w:rsidRPr="001B487A">
        <w:rPr>
          <w:rFonts w:ascii="Times New Roman" w:hAnsi="Times New Roman" w:cs="Times New Roman"/>
          <w:color w:val="0D0D0D" w:themeColor="text1" w:themeTint="F2"/>
        </w:rPr>
        <w:t>fidaxomicins</w:t>
      </w:r>
      <w:proofErr w:type="spellEnd"/>
      <w:r w:rsidR="001C6EEF" w:rsidRPr="001B487A">
        <w:rPr>
          <w:rFonts w:ascii="Times New Roman" w:hAnsi="Times New Roman" w:cs="Times New Roman"/>
          <w:color w:val="0D0D0D" w:themeColor="text1" w:themeTint="F2"/>
        </w:rPr>
        <w:t xml:space="preserve">’ efficiency was due to its </w:t>
      </w:r>
      <w:r w:rsidR="0015499B">
        <w:rPr>
          <w:rFonts w:ascii="Times New Roman" w:hAnsi="Times New Roman" w:cs="Times New Roman"/>
          <w:color w:val="0D0D0D" w:themeColor="text1" w:themeTint="F2"/>
        </w:rPr>
        <w:t xml:space="preserve">inhibition of </w:t>
      </w:r>
      <w:r w:rsidR="0015499B" w:rsidRPr="0015499B">
        <w:rPr>
          <w:rFonts w:ascii="Times New Roman" w:hAnsi="Times New Roman" w:cs="Times New Roman"/>
          <w:i/>
          <w:color w:val="0D0D0D" w:themeColor="text1" w:themeTint="F2"/>
        </w:rPr>
        <w:t>C. difficile</w:t>
      </w:r>
      <w:r w:rsidR="001C6EEF" w:rsidRPr="001B487A">
        <w:rPr>
          <w:rFonts w:ascii="Times New Roman" w:hAnsi="Times New Roman" w:cs="Times New Roman"/>
          <w:color w:val="0D0D0D" w:themeColor="text1" w:themeTint="F2"/>
        </w:rPr>
        <w:t xml:space="preserve"> spore production</w:t>
      </w:r>
      <w:r w:rsidR="0015499B">
        <w:rPr>
          <w:rFonts w:ascii="Times New Roman" w:hAnsi="Times New Roman" w:cs="Times New Roman"/>
          <w:color w:val="0D0D0D" w:themeColor="text1" w:themeTint="F2"/>
        </w:rPr>
        <w:t>.</w:t>
      </w:r>
      <w:r w:rsidR="001C6EEF" w:rsidRPr="001B487A">
        <w:rPr>
          <w:rFonts w:ascii="Times New Roman" w:hAnsi="Times New Roman" w:cs="Times New Roman"/>
          <w:color w:val="0D0D0D" w:themeColor="text1" w:themeTint="F2"/>
        </w:rPr>
        <w:t xml:space="preserve"> </w:t>
      </w:r>
      <w:r w:rsidR="0015499B" w:rsidRPr="001B487A">
        <w:rPr>
          <w:rFonts w:ascii="Times New Roman" w:hAnsi="Times New Roman" w:cs="Times New Roman"/>
          <w:color w:val="0D0D0D" w:themeColor="text1" w:themeTint="F2"/>
        </w:rPr>
        <w:fldChar w:fldCharType="begin"/>
      </w:r>
      <w:r w:rsidR="00640D7E">
        <w:rPr>
          <w:rFonts w:ascii="Times New Roman" w:hAnsi="Times New Roman" w:cs="Times New Roman"/>
          <w:color w:val="0D0D0D" w:themeColor="text1" w:themeTint="F2"/>
        </w:rPr>
        <w:instrText xml:space="preserve"> ADDIN ZOTERO_ITEM CSL_CITATION {"citationID":"a1mlg0ritka","properties":{"formattedCitation":"(12, 13)","plainCitation":"(12, 13)"},"citationItems":[{"id":59,"uris":["http://zotero.org/users/4535483/items/9ICKZTFS"],"uri":["http://zotero.org/users/4535483/items/9ICKZTFS"],"itemData":{"id":59,"type":"article-journal","title":"Fidaxomicin use and clinical outcomes for clostridium difficile–associated diarrhea","container-title":"Infectious diseases in clinical practice (Baltimore, Md.)","page":"32","volume":"23","issue":"1","source":"Google Scholar","author":[{"family":"Eiland III","given":"Edward H."},{"family":"Sawyer","given":"Adam J."},{"family":"Massie","given":"Nicholas L."}],"issued":{"date-parts":[["2015"]]}}},{"id":55,"uris":["http://zotero.org/users/4535483/items/YKJI2P8B"],"uri":["http://zotero.org/users/4535483/items/YKJI2P8B"],"itemData":{"id":55,"type":"article-journal","title":"Fidaxomicin Preserves the Intestinal Microbiome During and After Treatment of Clostridium difficile Infection (CDI) and Reduces Both Toxin Reexpression and Recurrence of CDI","container-title":"Clinical Infectious Diseases","page":"S132-S142","volume":"55","issue":"suppl 2","source":"CrossRef","DOI":"10.1093/cid/cis338","ISSN":"1058-4838, 1537-6591","language":"en","author":[{"family":"Louie","given":"T. J."},{"family":"Cannon","given":"K."},{"family":"Byrne","given":"B."},{"family":"Emery","given":"J."},{"family":"Ward","given":"L."},{"family":"Eyben","given":"M."},{"family":"Krulicki","given":"W."}],"issued":{"date-parts":[["2012",8,1]]}}}],"schema":"https://github.com/citation-style-language/schema/raw/master/csl-citation.json"} </w:instrText>
      </w:r>
      <w:r w:rsidR="0015499B" w:rsidRPr="001B487A">
        <w:rPr>
          <w:rFonts w:ascii="Times New Roman" w:hAnsi="Times New Roman" w:cs="Times New Roman"/>
          <w:color w:val="0D0D0D" w:themeColor="text1" w:themeTint="F2"/>
        </w:rPr>
        <w:fldChar w:fldCharType="separate"/>
      </w:r>
      <w:r w:rsidR="00640D7E">
        <w:rPr>
          <w:rFonts w:ascii="Times New Roman" w:hAnsi="Times New Roman" w:cs="Times New Roman"/>
          <w:noProof/>
          <w:color w:val="0D0D0D" w:themeColor="text1" w:themeTint="F2"/>
        </w:rPr>
        <w:t>(12, 13)</w:t>
      </w:r>
      <w:r w:rsidR="0015499B" w:rsidRPr="001B487A">
        <w:rPr>
          <w:rFonts w:ascii="Times New Roman" w:hAnsi="Times New Roman" w:cs="Times New Roman"/>
          <w:color w:val="0D0D0D" w:themeColor="text1" w:themeTint="F2"/>
        </w:rPr>
        <w:fldChar w:fldCharType="end"/>
      </w:r>
      <w:r w:rsidR="0015499B">
        <w:rPr>
          <w:rFonts w:ascii="Times New Roman" w:hAnsi="Times New Roman" w:cs="Times New Roman"/>
          <w:color w:val="0D0D0D" w:themeColor="text1" w:themeTint="F2"/>
        </w:rPr>
        <w:t xml:space="preserve"> </w:t>
      </w:r>
      <w:r w:rsidR="001C6EEF" w:rsidRPr="001B487A">
        <w:rPr>
          <w:rFonts w:ascii="Times New Roman" w:hAnsi="Times New Roman" w:cs="Times New Roman"/>
          <w:color w:val="0D0D0D" w:themeColor="text1" w:themeTint="F2"/>
        </w:rPr>
        <w:t>The effect on the c</w:t>
      </w:r>
      <w:r w:rsidR="001C6EEF">
        <w:rPr>
          <w:rFonts w:ascii="Times New Roman" w:hAnsi="Times New Roman" w:cs="Times New Roman"/>
          <w:color w:val="000000" w:themeColor="text1"/>
        </w:rPr>
        <w:t>omposition of the microbiome was measured using ribosomal RNA probes and quantitative real-time polymerase chain reaction.</w:t>
      </w:r>
      <w:r w:rsidR="001B487A">
        <w:rPr>
          <w:rFonts w:ascii="Times New Roman" w:hAnsi="Times New Roman" w:cs="Times New Roman"/>
          <w:color w:val="000000" w:themeColor="text1"/>
        </w:rPr>
        <w:t xml:space="preserve"> </w:t>
      </w:r>
      <w:r w:rsidR="001B487A">
        <w:rPr>
          <w:rFonts w:ascii="Times New Roman" w:hAnsi="Times New Roman" w:cs="Times New Roman"/>
          <w:color w:val="000000" w:themeColor="text1"/>
        </w:rPr>
        <w:fldChar w:fldCharType="begin"/>
      </w:r>
      <w:r w:rsidR="00640D7E">
        <w:rPr>
          <w:rFonts w:ascii="Times New Roman" w:hAnsi="Times New Roman" w:cs="Times New Roman"/>
          <w:color w:val="000000" w:themeColor="text1"/>
        </w:rPr>
        <w:instrText xml:space="preserve"> ADDIN ZOTERO_ITEM CSL_CITATION {"citationID":"a2drt3l7tf2","properties":{"formattedCitation":"(13)","plainCitation":"(13)"},"citationItems":[{"id":55,"uris":["http://zotero.org/users/4535483/items/YKJI2P8B"],"uri":["http://zotero.org/users/4535483/items/YKJI2P8B"],"itemData":{"id":55,"type":"article-journal","title":"Fidaxomicin Preserves the Intestinal Microbiome During and After Treatment of Clostridium difficile Infection (CDI) and Reduces Both Toxin Reexpression and Recurrence of CDI","container-title":"Clinical Infectious Diseases","page":"S132-S142","volume":"55","issue":"suppl 2","source":"CrossRef","DOI":"10.1093/cid/cis338","ISSN":"1058-4838, 1537-6591","language":"en","author":[{"family":"Louie","given":"T. J."},{"family":"Cannon","given":"K."},{"family":"Byrne","given":"B."},{"family":"Emery","given":"J."},{"family":"Ward","given":"L."},{"family":"Eyben","given":"M."},{"family":"Krulicki","given":"W."}],"issued":{"date-parts":[["2012",8,1]]}}}],"schema":"https://github.com/citation-style-language/schema/raw/master/csl-citation.json"} </w:instrText>
      </w:r>
      <w:r w:rsidR="001B487A">
        <w:rPr>
          <w:rFonts w:ascii="Times New Roman" w:hAnsi="Times New Roman" w:cs="Times New Roman"/>
          <w:color w:val="000000" w:themeColor="text1"/>
        </w:rPr>
        <w:fldChar w:fldCharType="separate"/>
      </w:r>
      <w:r w:rsidR="00640D7E">
        <w:rPr>
          <w:rFonts w:ascii="Times New Roman" w:hAnsi="Times New Roman" w:cs="Times New Roman"/>
          <w:noProof/>
          <w:color w:val="000000" w:themeColor="text1"/>
        </w:rPr>
        <w:t>(13)</w:t>
      </w:r>
      <w:r w:rsidR="001B487A">
        <w:rPr>
          <w:rFonts w:ascii="Times New Roman" w:hAnsi="Times New Roman" w:cs="Times New Roman"/>
          <w:color w:val="000000" w:themeColor="text1"/>
        </w:rPr>
        <w:fldChar w:fldCharType="end"/>
      </w:r>
      <w:r w:rsidR="001B487A">
        <w:rPr>
          <w:rFonts w:ascii="Times New Roman" w:hAnsi="Times New Roman" w:cs="Times New Roman"/>
          <w:color w:val="000000" w:themeColor="text1"/>
        </w:rPr>
        <w:t xml:space="preserve"> </w:t>
      </w:r>
      <w:r w:rsidR="00B83E5C">
        <w:rPr>
          <w:rFonts w:ascii="Times New Roman" w:hAnsi="Times New Roman" w:cs="Times New Roman"/>
          <w:color w:val="000000" w:themeColor="text1"/>
        </w:rPr>
        <w:t>QTPCR is</w:t>
      </w:r>
      <w:r w:rsidR="00B83E5C" w:rsidRPr="00B83E5C">
        <w:rPr>
          <w:rFonts w:ascii="Times New Roman" w:hAnsi="Times New Roman" w:cs="Times New Roman"/>
          <w:color w:val="FF0000"/>
        </w:rPr>
        <w:t xml:space="preserve"> </w:t>
      </w:r>
      <w:r w:rsidR="00F4592C" w:rsidRPr="00F4592C">
        <w:rPr>
          <w:rFonts w:ascii="Times New Roman" w:hAnsi="Times New Roman" w:cs="Times New Roman"/>
          <w:color w:val="000000" w:themeColor="text1"/>
        </w:rPr>
        <w:t>a method used to quantify the relative abundancy of different species in a sample over time</w:t>
      </w:r>
      <w:r w:rsidR="00B83E5C" w:rsidRPr="00F4592C">
        <w:rPr>
          <w:rFonts w:ascii="Times New Roman" w:hAnsi="Times New Roman" w:cs="Times New Roman"/>
          <w:color w:val="000000" w:themeColor="text1"/>
        </w:rPr>
        <w:t>.</w:t>
      </w:r>
      <w:r w:rsidR="00F4592C" w:rsidRPr="00F4592C">
        <w:rPr>
          <w:rFonts w:ascii="Times New Roman" w:hAnsi="Times New Roman" w:cs="Times New Roman"/>
          <w:color w:val="000000" w:themeColor="text1"/>
        </w:rPr>
        <w:t xml:space="preserve"> Like PCR, it relies on the assumption that the larger the volume of polymerized genetic material, the larger the abundancy of the original species.</w:t>
      </w:r>
      <w:r w:rsidR="00B83E5C" w:rsidRPr="00F4592C">
        <w:rPr>
          <w:rFonts w:ascii="Times New Roman" w:hAnsi="Times New Roman" w:cs="Times New Roman"/>
          <w:color w:val="000000" w:themeColor="text1"/>
        </w:rPr>
        <w:t xml:space="preserve"> </w:t>
      </w:r>
      <w:r w:rsidR="005A64F3">
        <w:rPr>
          <w:rFonts w:ascii="Times New Roman" w:hAnsi="Times New Roman" w:cs="Times New Roman"/>
          <w:color w:val="000000" w:themeColor="text1"/>
        </w:rPr>
        <w:t xml:space="preserve">Therefore, </w:t>
      </w:r>
      <w:r w:rsidR="00F4592C">
        <w:rPr>
          <w:rFonts w:ascii="Times New Roman" w:hAnsi="Times New Roman" w:cs="Times New Roman"/>
          <w:color w:val="000000" w:themeColor="text1"/>
        </w:rPr>
        <w:t xml:space="preserve">researchers </w:t>
      </w:r>
      <w:r w:rsidR="005A64F3">
        <w:rPr>
          <w:rFonts w:ascii="Times New Roman" w:hAnsi="Times New Roman" w:cs="Times New Roman"/>
          <w:color w:val="000000" w:themeColor="text1"/>
        </w:rPr>
        <w:t>o</w:t>
      </w:r>
      <w:r w:rsidR="00F4592C">
        <w:rPr>
          <w:rFonts w:ascii="Times New Roman" w:hAnsi="Times New Roman" w:cs="Times New Roman"/>
          <w:color w:val="000000" w:themeColor="text1"/>
        </w:rPr>
        <w:t>bserve</w:t>
      </w:r>
      <w:r w:rsidR="005A64F3">
        <w:rPr>
          <w:rFonts w:ascii="Times New Roman" w:hAnsi="Times New Roman" w:cs="Times New Roman"/>
          <w:color w:val="000000" w:themeColor="text1"/>
        </w:rPr>
        <w:t>d</w:t>
      </w:r>
      <w:r w:rsidR="00F4592C">
        <w:rPr>
          <w:rFonts w:ascii="Times New Roman" w:hAnsi="Times New Roman" w:cs="Times New Roman"/>
          <w:color w:val="000000" w:themeColor="text1"/>
        </w:rPr>
        <w:t xml:space="preserve"> the relative abundancies of different species using the distinct sizes and sequences of their ribosomal RNA. There were no significant changes to the microbiome composition in terms of absolute numbers or ratios of different species after </w:t>
      </w:r>
      <w:proofErr w:type="spellStart"/>
      <w:r w:rsidR="00F4592C">
        <w:rPr>
          <w:rFonts w:ascii="Times New Roman" w:hAnsi="Times New Roman" w:cs="Times New Roman"/>
          <w:color w:val="000000" w:themeColor="text1"/>
        </w:rPr>
        <w:t>fidaxomicin</w:t>
      </w:r>
      <w:proofErr w:type="spellEnd"/>
      <w:r w:rsidR="00F4592C">
        <w:rPr>
          <w:rFonts w:ascii="Times New Roman" w:hAnsi="Times New Roman" w:cs="Times New Roman"/>
          <w:color w:val="000000" w:themeColor="text1"/>
        </w:rPr>
        <w:t xml:space="preserve"> treatment. </w:t>
      </w:r>
      <w:r w:rsidR="00B83E5C">
        <w:rPr>
          <w:rFonts w:ascii="Times New Roman" w:hAnsi="Times New Roman" w:cs="Times New Roman"/>
          <w:color w:val="000000" w:themeColor="text1"/>
        </w:rPr>
        <w:t xml:space="preserve">Therefore, </w:t>
      </w:r>
      <w:proofErr w:type="spellStart"/>
      <w:r w:rsidR="00B83E5C">
        <w:rPr>
          <w:rFonts w:ascii="Times New Roman" w:hAnsi="Times New Roman" w:cs="Times New Roman"/>
          <w:color w:val="000000" w:themeColor="text1"/>
        </w:rPr>
        <w:t>fidaxomicin</w:t>
      </w:r>
      <w:proofErr w:type="spellEnd"/>
      <w:r w:rsidR="00B83E5C">
        <w:rPr>
          <w:rFonts w:ascii="Times New Roman" w:hAnsi="Times New Roman" w:cs="Times New Roman"/>
          <w:color w:val="000000" w:themeColor="text1"/>
        </w:rPr>
        <w:t xml:space="preserve"> was found to be an effective narrow focus antibiotic. However, the main drawbacks are that </w:t>
      </w:r>
      <w:r w:rsidR="004217FB">
        <w:rPr>
          <w:rFonts w:ascii="Times New Roman" w:hAnsi="Times New Roman" w:cs="Times New Roman"/>
          <w:color w:val="000000" w:themeColor="text1"/>
        </w:rPr>
        <w:t xml:space="preserve">the </w:t>
      </w:r>
      <w:r w:rsidR="00B83E5C">
        <w:rPr>
          <w:rFonts w:ascii="Times New Roman" w:hAnsi="Times New Roman" w:cs="Times New Roman"/>
          <w:color w:val="000000" w:themeColor="text1"/>
        </w:rPr>
        <w:t xml:space="preserve">cost of this drug is extremely high, and the development of </w:t>
      </w:r>
      <w:r w:rsidR="005A64F3">
        <w:rPr>
          <w:rFonts w:ascii="Times New Roman" w:hAnsi="Times New Roman" w:cs="Times New Roman"/>
          <w:color w:val="000000" w:themeColor="text1"/>
        </w:rPr>
        <w:t xml:space="preserve">novel </w:t>
      </w:r>
      <w:r w:rsidR="00B83E5C">
        <w:rPr>
          <w:rFonts w:ascii="Times New Roman" w:hAnsi="Times New Roman" w:cs="Times New Roman"/>
          <w:color w:val="000000" w:themeColor="text1"/>
        </w:rPr>
        <w:t>narrow-spectrum medications is time consuming and resource-intensive.</w:t>
      </w:r>
      <w:r w:rsidR="001B487A">
        <w:rPr>
          <w:rFonts w:ascii="Times New Roman" w:hAnsi="Times New Roman" w:cs="Times New Roman"/>
          <w:color w:val="000000" w:themeColor="text1"/>
        </w:rPr>
        <w:t xml:space="preserve"> </w:t>
      </w:r>
      <w:r w:rsidR="001B487A">
        <w:rPr>
          <w:rFonts w:ascii="Times New Roman" w:hAnsi="Times New Roman" w:cs="Times New Roman"/>
          <w:color w:val="000000" w:themeColor="text1"/>
        </w:rPr>
        <w:fldChar w:fldCharType="begin"/>
      </w:r>
      <w:r w:rsidR="00640D7E">
        <w:rPr>
          <w:rFonts w:ascii="Times New Roman" w:hAnsi="Times New Roman" w:cs="Times New Roman"/>
          <w:color w:val="000000" w:themeColor="text1"/>
        </w:rPr>
        <w:instrText xml:space="preserve"> ADDIN ZOTERO_ITEM CSL_CITATION {"citationID":"a9m6vqivbr","properties":{"formattedCitation":"(12)","plainCitation":"(12)"},"citationItems":[{"id":59,"uris":["http://zotero.org/users/4535483/items/9ICKZTFS"],"uri":["http://zotero.org/users/4535483/items/9ICKZTFS"],"itemData":{"id":59,"type":"article-journal","title":"Fidaxomicin use and clinical outcomes for clostridium difficile–associated diarrhea","container-title":"Infectious diseases in clinical practice (Baltimore, Md.)","page":"32","volume":"23","issue":"1","source":"Google Scholar","author":[{"family":"Eiland III","given":"Edward H."},{"family":"Sawyer","given":"Adam J."},{"family":"Massie","given":"Nicholas L."}],"issued":{"date-parts":[["2015"]]}}}],"schema":"https://github.com/citation-style-language/schema/raw/master/csl-citation.json"} </w:instrText>
      </w:r>
      <w:r w:rsidR="001B487A">
        <w:rPr>
          <w:rFonts w:ascii="Times New Roman" w:hAnsi="Times New Roman" w:cs="Times New Roman"/>
          <w:color w:val="000000" w:themeColor="text1"/>
        </w:rPr>
        <w:fldChar w:fldCharType="separate"/>
      </w:r>
      <w:r w:rsidR="00640D7E">
        <w:rPr>
          <w:rFonts w:ascii="Times New Roman" w:hAnsi="Times New Roman" w:cs="Times New Roman"/>
          <w:noProof/>
          <w:color w:val="000000" w:themeColor="text1"/>
        </w:rPr>
        <w:t>(12)</w:t>
      </w:r>
      <w:r w:rsidR="001B487A">
        <w:rPr>
          <w:rFonts w:ascii="Times New Roman" w:hAnsi="Times New Roman" w:cs="Times New Roman"/>
          <w:color w:val="000000" w:themeColor="text1"/>
        </w:rPr>
        <w:fldChar w:fldCharType="end"/>
      </w:r>
      <w:r w:rsidR="001B487A">
        <w:rPr>
          <w:rFonts w:ascii="Times New Roman" w:hAnsi="Times New Roman" w:cs="Times New Roman"/>
          <w:color w:val="000000" w:themeColor="text1"/>
        </w:rPr>
        <w:t xml:space="preserve"> </w:t>
      </w:r>
      <w:r w:rsidR="00B83E5C">
        <w:rPr>
          <w:rFonts w:ascii="Times New Roman" w:hAnsi="Times New Roman" w:cs="Times New Roman"/>
          <w:color w:val="000000" w:themeColor="text1"/>
        </w:rPr>
        <w:t xml:space="preserve">Therefore, parallel solutions are needed. </w:t>
      </w:r>
    </w:p>
    <w:p w14:paraId="046BF81E" w14:textId="2AB440E2" w:rsidR="00521A4D" w:rsidRDefault="004B06B0" w:rsidP="00B83E5C">
      <w:pPr>
        <w:spacing w:line="480" w:lineRule="auto"/>
        <w:ind w:firstLine="360"/>
        <w:rPr>
          <w:rFonts w:ascii="Times New Roman" w:hAnsi="Times New Roman" w:cs="Times New Roman"/>
          <w:color w:val="000000" w:themeColor="text1"/>
        </w:rPr>
      </w:pPr>
      <w:r>
        <w:rPr>
          <w:rFonts w:ascii="Times New Roman" w:hAnsi="Times New Roman" w:cs="Times New Roman"/>
        </w:rPr>
        <w:t xml:space="preserve">Another approach could be the development of vaccines that </w:t>
      </w:r>
      <w:r w:rsidR="00B7022A">
        <w:rPr>
          <w:rFonts w:ascii="Times New Roman" w:hAnsi="Times New Roman" w:cs="Times New Roman"/>
        </w:rPr>
        <w:t>could decrease the need for antibiotics</w:t>
      </w:r>
      <w:r w:rsidR="009147F4">
        <w:rPr>
          <w:rFonts w:ascii="Times New Roman" w:hAnsi="Times New Roman" w:cs="Times New Roman"/>
        </w:rPr>
        <w:t xml:space="preserve">. Currently, vaccines reduce the need for antibiotics by creating antibodies in the immune system using an inactive form of the disease. </w:t>
      </w:r>
      <w:r w:rsidR="001A0D47">
        <w:rPr>
          <w:rFonts w:ascii="Times New Roman" w:hAnsi="Times New Roman" w:cs="Times New Roman"/>
        </w:rPr>
        <w:t>The presence</w:t>
      </w:r>
      <w:r w:rsidR="007C4C37">
        <w:rPr>
          <w:rFonts w:ascii="Times New Roman" w:hAnsi="Times New Roman" w:cs="Times New Roman"/>
        </w:rPr>
        <w:t xml:space="preserve"> of memory antibodies reduces the severity of the infection if the vaccinated individual is infected later with the same strain. This reduced severity reduces the need for antibiotic use and reduces the total number of cases of the disease</w:t>
      </w:r>
      <w:r w:rsidR="002C27D3">
        <w:rPr>
          <w:rFonts w:ascii="Times New Roman" w:hAnsi="Times New Roman" w:cs="Times New Roman"/>
        </w:rPr>
        <w:t xml:space="preserve"> through herd immunity</w:t>
      </w:r>
      <w:r w:rsidR="007C4C37">
        <w:rPr>
          <w:rFonts w:ascii="Times New Roman" w:hAnsi="Times New Roman" w:cs="Times New Roman"/>
        </w:rPr>
        <w:t>.</w:t>
      </w:r>
      <w:r>
        <w:rPr>
          <w:rFonts w:ascii="Times New Roman" w:hAnsi="Times New Roman" w:cs="Times New Roman"/>
        </w:rPr>
        <w:t xml:space="preserve"> </w:t>
      </w:r>
      <w:r w:rsidR="007C4C37">
        <w:rPr>
          <w:rFonts w:ascii="Times New Roman" w:hAnsi="Times New Roman" w:cs="Times New Roman"/>
        </w:rPr>
        <w:fldChar w:fldCharType="begin" w:fldLock="1"/>
      </w:r>
      <w:r w:rsidR="00640D7E">
        <w:rPr>
          <w:rFonts w:ascii="Times New Roman" w:hAnsi="Times New Roman" w:cs="Times New Roman"/>
        </w:rPr>
        <w:instrText xml:space="preserve"> ADDIN ZOTERO_ITEM CSL_CITATION {"citationID":"3qFjysu1","properties":{"formattedCitation":"(14)","plainCitation":"(14)"},"citationItems":[{"id":"ITEM-1","uris":["http://www.mendeley.com/documents/?uuid=8b00ca76-ede8-4824-8b92-98b733b2fc2d"],"uri":["http://www.mendeley.com/documents/?uuid=8b00ca76-ede8-4824-8b92-98b733b2fc2d"],"itemData":{"DOI":"10.1128/mBio.00428-16","abstract":"There is a growing appreciation for the role of vaccines in confronting the problem of antimicrobial resistance (AMR). Vaccines can reduce the prevalence of resistance by reducing the need for antimicrobial use and can reduce its impact by reducing the total number of cases. By reducing the number of pathogens that may be responsible for a particular clinical syn-drome, vaccines can permit the use of narrower-spectrum antibiotics for empirical therapy. These effects may be amplified by herd immunity, extending protection to unvaccinated persons in the population. Because much selection for resistance is due to selection on bystander members of the normal flora, vaccination can reduce pressure for resistance even in pathogens not in-cluded in the vaccine. Some vaccines have had disproportionate effects on drug-resistant lineages within the target species, a benefit that could be more deliberately exploited in vaccine design. We describe the effects of current vaccines in controlling AMR, survey some vaccines in development with the potential to do so further, and discuss strategies to amplify these benefits. We conclude with a discussion of research and policy priorities to more fully enlist vaccines in the battle against AMR. R ecent analyses of antimicrobial resistance (AMR) have fo-cused attention on its adverse economic and health impacts and the likely growth of such harm over time (1, 2). These analyses have been accompanied by action plans to address the problem globally and nationally (3–5). These action plans focus on offering incentives to the public and private sectors to develop new anti-microbial agents and diagnostic tests and to take common sense measures such as improved infection control, antibiotic steward-ship, and minimizing antibiotic use in livestock production to reduce the emergence of AMR. There is also now a growing ap-preciation of vaccines as a part of the solution to AMR (6–9). This minireview describes the significant contributions of current vac-cines and the potential of future vaccines in controlling AMR and elucidates the mechanisms by which this can occur. It proposes several areas where further research could better quantify the im-pact of vaccines.","author":[{"dropping-particle":"","family":"Lipsitch","given":"Marc","non-dropping-particle":"","parse-names":false,"suffix":""},{"dropping-particle":"","family":"Siber","given":"George R","non-dropping-particle":"","parse-names":false,"suffix":""}],"id":"ITEM-1","issue":"3","issued":{"date-parts":[["2016"]]},"page":"1-8","title":"How Can Vaccines Contribute to Solving the Antimicrobial Resistance Problem?","type":"article-journal","volume":"7"}}],"schema":"https://github.com/citation-style-language/schema/raw/master/csl-citation.json"} </w:instrText>
      </w:r>
      <w:r w:rsidR="007C4C37">
        <w:rPr>
          <w:rFonts w:ascii="Times New Roman" w:hAnsi="Times New Roman" w:cs="Times New Roman"/>
        </w:rPr>
        <w:fldChar w:fldCharType="separate"/>
      </w:r>
      <w:r w:rsidR="00640D7E">
        <w:rPr>
          <w:rFonts w:ascii="Times New Roman" w:hAnsi="Times New Roman" w:cs="Times New Roman"/>
          <w:noProof/>
        </w:rPr>
        <w:t>(14)</w:t>
      </w:r>
      <w:r w:rsidR="007C4C37">
        <w:rPr>
          <w:rFonts w:ascii="Times New Roman" w:hAnsi="Times New Roman" w:cs="Times New Roman"/>
        </w:rPr>
        <w:fldChar w:fldCharType="end"/>
      </w:r>
      <w:r w:rsidR="007C4C37">
        <w:rPr>
          <w:rFonts w:ascii="Times New Roman" w:hAnsi="Times New Roman" w:cs="Times New Roman"/>
        </w:rPr>
        <w:t xml:space="preserve"> </w:t>
      </w:r>
      <w:r w:rsidR="00C409EE">
        <w:rPr>
          <w:rFonts w:ascii="Times New Roman" w:hAnsi="Times New Roman" w:cs="Times New Roman"/>
        </w:rPr>
        <w:t xml:space="preserve">Vaccines have been incredibly effective, but </w:t>
      </w:r>
      <w:r w:rsidR="001A0D47">
        <w:rPr>
          <w:rFonts w:ascii="Times New Roman" w:hAnsi="Times New Roman" w:cs="Times New Roman"/>
        </w:rPr>
        <w:t xml:space="preserve">are limited because </w:t>
      </w:r>
      <w:r w:rsidR="00C409EE">
        <w:rPr>
          <w:rFonts w:ascii="Times New Roman" w:hAnsi="Times New Roman" w:cs="Times New Roman"/>
        </w:rPr>
        <w:t xml:space="preserve">they do not </w:t>
      </w:r>
      <w:r w:rsidR="001A0D47">
        <w:rPr>
          <w:rFonts w:ascii="Times New Roman" w:hAnsi="Times New Roman" w:cs="Times New Roman"/>
        </w:rPr>
        <w:t>address the inevitable: microbial evolution</w:t>
      </w:r>
      <w:r w:rsidR="00C409EE">
        <w:rPr>
          <w:rFonts w:ascii="Times New Roman" w:hAnsi="Times New Roman" w:cs="Times New Roman"/>
        </w:rPr>
        <w:t xml:space="preserve">. </w:t>
      </w:r>
      <w:r w:rsidR="001A0D47" w:rsidRPr="00924651">
        <w:rPr>
          <w:rFonts w:ascii="Times New Roman" w:hAnsi="Times New Roman" w:cs="Times New Roman"/>
          <w:color w:val="000000" w:themeColor="text1"/>
        </w:rPr>
        <w:t>Every year, a new flu vaccine is developed to account for the evolution of the strain since the previous year.</w:t>
      </w:r>
      <w:r w:rsidR="001A0D47">
        <w:rPr>
          <w:rFonts w:ascii="Times New Roman" w:hAnsi="Times New Roman" w:cs="Times New Roman"/>
          <w:color w:val="000000" w:themeColor="text1"/>
        </w:rPr>
        <w:t xml:space="preserve"> </w:t>
      </w:r>
      <w:r w:rsidR="00924651" w:rsidRPr="00924651">
        <w:rPr>
          <w:rFonts w:ascii="Times New Roman" w:hAnsi="Times New Roman" w:cs="Times New Roman"/>
          <w:color w:val="000000" w:themeColor="text1"/>
        </w:rPr>
        <w:t xml:space="preserve">The efficiency of the vaccine depends on how closely it matches with </w:t>
      </w:r>
      <w:r w:rsidR="001A0D47">
        <w:rPr>
          <w:rFonts w:ascii="Times New Roman" w:hAnsi="Times New Roman" w:cs="Times New Roman"/>
          <w:color w:val="000000" w:themeColor="text1"/>
        </w:rPr>
        <w:t xml:space="preserve">the </w:t>
      </w:r>
      <w:r w:rsidR="00924651" w:rsidRPr="00924651">
        <w:rPr>
          <w:rFonts w:ascii="Times New Roman" w:hAnsi="Times New Roman" w:cs="Times New Roman"/>
          <w:color w:val="000000" w:themeColor="text1"/>
        </w:rPr>
        <w:t>circulating strain of that year. If a</w:t>
      </w:r>
      <w:r w:rsidR="004217FB">
        <w:rPr>
          <w:rFonts w:ascii="Times New Roman" w:hAnsi="Times New Roman" w:cs="Times New Roman"/>
          <w:color w:val="000000" w:themeColor="text1"/>
        </w:rPr>
        <w:t xml:space="preserve">n individual is infected with an </w:t>
      </w:r>
      <w:r w:rsidR="00924651" w:rsidRPr="00924651">
        <w:rPr>
          <w:rFonts w:ascii="Times New Roman" w:hAnsi="Times New Roman" w:cs="Times New Roman"/>
          <w:color w:val="000000" w:themeColor="text1"/>
        </w:rPr>
        <w:t>evolved strain, the vaccination does not help the immune response</w:t>
      </w:r>
      <w:r w:rsidR="001A0D47">
        <w:rPr>
          <w:rFonts w:ascii="Times New Roman" w:hAnsi="Times New Roman" w:cs="Times New Roman"/>
          <w:color w:val="000000" w:themeColor="text1"/>
        </w:rPr>
        <w:t xml:space="preserve"> of the patient nor reduce the need for antibiotics</w:t>
      </w:r>
      <w:r w:rsidR="00924651" w:rsidRPr="00924651">
        <w:rPr>
          <w:rFonts w:ascii="Times New Roman" w:hAnsi="Times New Roman" w:cs="Times New Roman"/>
          <w:color w:val="000000" w:themeColor="text1"/>
        </w:rPr>
        <w:t xml:space="preserve">. </w:t>
      </w:r>
      <w:r w:rsidR="00924651">
        <w:rPr>
          <w:rFonts w:ascii="Times New Roman" w:hAnsi="Times New Roman" w:cs="Times New Roman"/>
          <w:color w:val="000000" w:themeColor="text1"/>
        </w:rPr>
        <w:t>The design and development of the annual flu vaccine is becoming</w:t>
      </w:r>
      <w:r w:rsidR="00924651" w:rsidRPr="00924651">
        <w:rPr>
          <w:rFonts w:ascii="Times New Roman" w:hAnsi="Times New Roman" w:cs="Times New Roman"/>
          <w:color w:val="000000" w:themeColor="text1"/>
        </w:rPr>
        <w:t xml:space="preserve"> </w:t>
      </w:r>
      <w:r w:rsidR="005C4677">
        <w:rPr>
          <w:rFonts w:ascii="Times New Roman" w:hAnsi="Times New Roman" w:cs="Times New Roman"/>
          <w:color w:val="000000" w:themeColor="text1"/>
        </w:rPr>
        <w:t xml:space="preserve">more and more difficult, since </w:t>
      </w:r>
      <w:r w:rsidR="00924651" w:rsidRPr="00924651">
        <w:rPr>
          <w:rFonts w:ascii="Times New Roman" w:hAnsi="Times New Roman" w:cs="Times New Roman"/>
          <w:color w:val="000000" w:themeColor="text1"/>
        </w:rPr>
        <w:t>high selection pressure increases the number of parallel strains that may be circulating</w:t>
      </w:r>
      <w:r w:rsidR="005C4677">
        <w:rPr>
          <w:rFonts w:ascii="Times New Roman" w:hAnsi="Times New Roman" w:cs="Times New Roman"/>
          <w:color w:val="000000" w:themeColor="text1"/>
        </w:rPr>
        <w:t>.</w:t>
      </w:r>
      <w:r w:rsidR="00924651">
        <w:rPr>
          <w:rFonts w:ascii="Times New Roman" w:hAnsi="Times New Roman" w:cs="Times New Roman"/>
          <w:color w:val="000000" w:themeColor="text1"/>
        </w:rPr>
        <w:t xml:space="preserve"> </w:t>
      </w:r>
      <w:r w:rsidR="005C4677">
        <w:rPr>
          <w:rFonts w:ascii="Times New Roman" w:hAnsi="Times New Roman" w:cs="Times New Roman"/>
          <w:color w:val="000000" w:themeColor="text1"/>
        </w:rPr>
        <w:t>This</w:t>
      </w:r>
      <w:r w:rsidR="004217FB">
        <w:rPr>
          <w:rFonts w:ascii="Times New Roman" w:hAnsi="Times New Roman" w:cs="Times New Roman"/>
          <w:color w:val="000000" w:themeColor="text1"/>
        </w:rPr>
        <w:t xml:space="preserve"> </w:t>
      </w:r>
      <w:r w:rsidR="00924651">
        <w:rPr>
          <w:rFonts w:ascii="Times New Roman" w:hAnsi="Times New Roman" w:cs="Times New Roman"/>
          <w:color w:val="000000" w:themeColor="text1"/>
        </w:rPr>
        <w:t>decreases the efficiency of the vaccine</w:t>
      </w:r>
      <w:r w:rsidR="00924651" w:rsidRPr="00924651">
        <w:rPr>
          <w:rFonts w:ascii="Times New Roman" w:hAnsi="Times New Roman" w:cs="Times New Roman"/>
          <w:color w:val="000000" w:themeColor="text1"/>
        </w:rPr>
        <w:t xml:space="preserve">. </w:t>
      </w:r>
      <w:r w:rsidR="00C409EE">
        <w:rPr>
          <w:rFonts w:ascii="Times New Roman" w:hAnsi="Times New Roman" w:cs="Times New Roman"/>
          <w:color w:val="000000" w:themeColor="text1"/>
        </w:rPr>
        <w:t xml:space="preserve">Therefore, the vaccination approach should be updated to </w:t>
      </w:r>
      <w:r w:rsidR="005C4677">
        <w:rPr>
          <w:rFonts w:ascii="Times New Roman" w:hAnsi="Times New Roman" w:cs="Times New Roman"/>
          <w:color w:val="000000" w:themeColor="text1"/>
        </w:rPr>
        <w:t>address the challenge</w:t>
      </w:r>
      <w:r w:rsidR="00C409EE">
        <w:rPr>
          <w:rFonts w:ascii="Times New Roman" w:hAnsi="Times New Roman" w:cs="Times New Roman"/>
          <w:color w:val="000000" w:themeColor="text1"/>
        </w:rPr>
        <w:t xml:space="preserve"> </w:t>
      </w:r>
      <w:r w:rsidR="005912D9">
        <w:rPr>
          <w:rFonts w:ascii="Times New Roman" w:hAnsi="Times New Roman" w:cs="Times New Roman"/>
          <w:color w:val="000000" w:themeColor="text1"/>
        </w:rPr>
        <w:t>of antibiotic resistance</w:t>
      </w:r>
      <w:r w:rsidR="00C409EE">
        <w:rPr>
          <w:rFonts w:ascii="Times New Roman" w:hAnsi="Times New Roman" w:cs="Times New Roman"/>
          <w:color w:val="000000" w:themeColor="text1"/>
        </w:rPr>
        <w:t>.</w:t>
      </w:r>
    </w:p>
    <w:p w14:paraId="5C81AF71" w14:textId="701C18AF" w:rsidR="0067161C" w:rsidRDefault="00C409EE" w:rsidP="007E7F1B">
      <w:pPr>
        <w:spacing w:line="480" w:lineRule="auto"/>
        <w:ind w:firstLine="360"/>
        <w:rPr>
          <w:rFonts w:ascii="Times New Roman" w:hAnsi="Times New Roman" w:cs="Times New Roman"/>
        </w:rPr>
      </w:pPr>
      <w:r w:rsidRPr="00521A4D">
        <w:rPr>
          <w:rFonts w:ascii="Times New Roman" w:hAnsi="Times New Roman" w:cs="Times New Roman"/>
          <w:color w:val="000000" w:themeColor="text1"/>
        </w:rPr>
        <w:t>Vaccines should be adapted, much like antibiotic</w:t>
      </w:r>
      <w:r w:rsidR="004217FB">
        <w:rPr>
          <w:rFonts w:ascii="Times New Roman" w:hAnsi="Times New Roman" w:cs="Times New Roman"/>
          <w:color w:val="000000" w:themeColor="text1"/>
        </w:rPr>
        <w:t>s</w:t>
      </w:r>
      <w:r w:rsidRPr="00521A4D">
        <w:rPr>
          <w:rFonts w:ascii="Times New Roman" w:hAnsi="Times New Roman" w:cs="Times New Roman"/>
          <w:color w:val="000000" w:themeColor="text1"/>
        </w:rPr>
        <w:t xml:space="preserve"> themselves, to be more specific. However, instead of targeting certain diseases, vaccines should go one step further and target certain </w:t>
      </w:r>
      <w:r w:rsidR="005C4677">
        <w:rPr>
          <w:rFonts w:ascii="Times New Roman" w:hAnsi="Times New Roman" w:cs="Times New Roman"/>
          <w:color w:val="000000" w:themeColor="text1"/>
        </w:rPr>
        <w:t xml:space="preserve">antibiotic-susceptible </w:t>
      </w:r>
      <w:r w:rsidRPr="00521A4D">
        <w:rPr>
          <w:rFonts w:ascii="Times New Roman" w:hAnsi="Times New Roman" w:cs="Times New Roman"/>
          <w:color w:val="000000" w:themeColor="text1"/>
        </w:rPr>
        <w:t xml:space="preserve">strains. </w:t>
      </w:r>
      <w:r w:rsidR="005C4677">
        <w:rPr>
          <w:rFonts w:ascii="Times New Roman" w:hAnsi="Times New Roman" w:cs="Times New Roman"/>
          <w:color w:val="000000" w:themeColor="text1"/>
        </w:rPr>
        <w:t>This could</w:t>
      </w:r>
      <w:r w:rsidR="00521A4D" w:rsidRPr="00521A4D">
        <w:rPr>
          <w:rFonts w:ascii="Times New Roman" w:hAnsi="Times New Roman" w:cs="Times New Roman"/>
          <w:color w:val="000000" w:themeColor="text1"/>
        </w:rPr>
        <w:t xml:space="preserve"> enhance and ensure the continued efficacy of antibiotics by “specifically </w:t>
      </w:r>
      <w:r w:rsidR="00521A4D" w:rsidRPr="00521A4D">
        <w:rPr>
          <w:rFonts w:ascii="Times New Roman" w:hAnsi="Times New Roman" w:cs="Times New Roman"/>
        </w:rPr>
        <w:t>targeting resistant alleles of a conserved protein or by targeting proteins uniquely present in resistant isolates</w:t>
      </w:r>
      <w:r w:rsidR="00521A4D">
        <w:rPr>
          <w:rFonts w:ascii="Times New Roman" w:hAnsi="Times New Roman" w:cs="Times New Roman"/>
        </w:rPr>
        <w:t>.</w:t>
      </w:r>
      <w:r w:rsidR="00521A4D" w:rsidRPr="00521A4D">
        <w:rPr>
          <w:rFonts w:ascii="Times New Roman" w:hAnsi="Times New Roman" w:cs="Times New Roman"/>
        </w:rPr>
        <w:t xml:space="preserve">” </w:t>
      </w:r>
      <w:r w:rsidR="001B487A">
        <w:rPr>
          <w:rFonts w:ascii="Times New Roman" w:hAnsi="Times New Roman" w:cs="Times New Roman"/>
        </w:rPr>
        <w:fldChar w:fldCharType="begin"/>
      </w:r>
      <w:r w:rsidR="00640D7E">
        <w:rPr>
          <w:rFonts w:ascii="Times New Roman" w:hAnsi="Times New Roman" w:cs="Times New Roman"/>
        </w:rPr>
        <w:instrText xml:space="preserve"> ADDIN ZOTERO_ITEM CSL_CITATION {"citationID":"a1835bkkhd8","properties":{"formattedCitation":"(14)","plainCitation":"(14)"},"citationItems":[{"id":"HgijWIer/HbFFcQ6R","uris":["http://www.mendeley.com/documents/?uuid=8b00ca76-ede8-4824-8b92-98b733b2fc2d"],"uri":["http://www.mendeley.com/documents/?uuid=8b00ca76-ede8-4824-8b92-98b733b2fc2d"],"itemData":{"DOI":"10.1128/mBio.00428-16","abstract":"There is a growing appreciation for the role of vaccines in confronting the problem of antimicrobial resistance (AMR). Vaccines can reduce the prevalence of resistance by reducing the need for antimicrobial use and can reduce its impact by reducing the total number of cases. By reducing the number of pathogens that may be responsible for a particular clinical syn-drome, vaccines can permit the use of narrower-spectrum antibiotics for empirical therapy. These effects may be amplified by herd immunity, extending protection to unvaccinated persons in the population. Because much selection for resistance is due to selection on bystander members of the normal flora, vaccination can reduce pressure for resistance even in pathogens not in-cluded in the vaccine. Some vaccines have had disproportionate effects on drug-resistant lineages within the target species, a benefit that could be more deliberately exploited in vaccine design. We describe the effects of current vaccines in controlling AMR, survey some vaccines in development with the potential to do so further, and discuss strategies to amplify these benefits. We conclude with a discussion of research and policy priorities to more fully enlist vaccines in the battle against AMR. R ecent analyses of antimicrobial resistance (AMR) have fo-cused attention on its adverse economic and health impacts and the likely growth of such harm over time (1, 2). These analyses have been accompanied by action plans to address the problem globally and nationally (3–5). These action plans focus on offering incentives to the public and private sectors to develop new anti-microbial agents and diagnostic tests and to take common sense measures such as improved infection control, antibiotic steward-ship, and minimizing antibiotic use in livestock production to reduce the emergence of AMR. There is also now a growing ap-preciation of vaccines as a part of the solution to AMR (6–9). This minireview describes the significant contributions of current vac-cines and the potential of future vaccines in controlling AMR and elucidates the mechanisms by which this can occur. It proposes several areas where further research could better quantify the im-pact of vaccines.","author":[{"dropping-particle":"","family":"Lipsitch","given":"Marc","non-dropping-particle":"","parse-names":false,"suffix":""},{"dropping-particle":"","family":"Siber","given":"George R","non-dropping-particle":"","parse-names":false,"suffix":""}],"id":"HgijWIer/HbFFcQ6R","issue":"3","issued":{"date-parts":[["2016"]]},"page":"1-8","title":"How Can Vaccines Contribute to Solving the Antimicrobial Resistance Problem?","type":"article-journal","volume":"7"}}],"schema":"https://github.com/citation-style-language/schema/raw/master/csl-citation.json"} </w:instrText>
      </w:r>
      <w:r w:rsidR="001B487A">
        <w:rPr>
          <w:rFonts w:ascii="Times New Roman" w:hAnsi="Times New Roman" w:cs="Times New Roman"/>
        </w:rPr>
        <w:fldChar w:fldCharType="separate"/>
      </w:r>
      <w:r w:rsidR="00640D7E">
        <w:rPr>
          <w:rFonts w:ascii="Times New Roman" w:hAnsi="Times New Roman" w:cs="Times New Roman"/>
          <w:noProof/>
        </w:rPr>
        <w:t>(14)</w:t>
      </w:r>
      <w:r w:rsidR="001B487A">
        <w:rPr>
          <w:rFonts w:ascii="Times New Roman" w:hAnsi="Times New Roman" w:cs="Times New Roman"/>
        </w:rPr>
        <w:fldChar w:fldCharType="end"/>
      </w:r>
      <w:r w:rsidR="001B487A">
        <w:rPr>
          <w:rFonts w:ascii="Times New Roman" w:hAnsi="Times New Roman" w:cs="Times New Roman"/>
        </w:rPr>
        <w:t xml:space="preserve"> </w:t>
      </w:r>
      <w:r w:rsidR="00F55F56">
        <w:rPr>
          <w:rFonts w:ascii="Times New Roman" w:hAnsi="Times New Roman" w:cs="Times New Roman"/>
        </w:rPr>
        <w:t>Like the development of new antibiotics, the discovery and design of new vaccines is slow and resource-intensive.</w:t>
      </w:r>
      <w:r w:rsidR="00150F1C">
        <w:rPr>
          <w:rFonts w:ascii="Times New Roman" w:hAnsi="Times New Roman" w:cs="Times New Roman"/>
        </w:rPr>
        <w:t xml:space="preserve"> </w:t>
      </w:r>
      <w:r w:rsidR="00BA4964">
        <w:rPr>
          <w:rFonts w:ascii="Times New Roman" w:hAnsi="Times New Roman" w:cs="Times New Roman"/>
          <w:color w:val="000000" w:themeColor="text1"/>
        </w:rPr>
        <w:t xml:space="preserve">Therefore, </w:t>
      </w:r>
      <w:r w:rsidR="005C4677">
        <w:rPr>
          <w:rFonts w:ascii="Times New Roman" w:hAnsi="Times New Roman" w:cs="Times New Roman"/>
          <w:color w:val="000000" w:themeColor="text1"/>
        </w:rPr>
        <w:t xml:space="preserve">even more </w:t>
      </w:r>
      <w:r w:rsidR="00BA4964">
        <w:rPr>
          <w:rFonts w:ascii="Times New Roman" w:hAnsi="Times New Roman" w:cs="Times New Roman"/>
          <w:color w:val="000000" w:themeColor="text1"/>
        </w:rPr>
        <w:t xml:space="preserve">alternatives are required. </w:t>
      </w:r>
    </w:p>
    <w:p w14:paraId="712E5923" w14:textId="44CD30CE" w:rsidR="00E00CA9" w:rsidRDefault="00CD7527" w:rsidP="00CD7527">
      <w:pPr>
        <w:spacing w:line="480" w:lineRule="auto"/>
        <w:ind w:firstLine="360"/>
        <w:rPr>
          <w:rFonts w:ascii="Times New Roman" w:hAnsi="Times New Roman" w:cs="Times New Roman"/>
        </w:rPr>
      </w:pPr>
      <w:r w:rsidRPr="00CD7527">
        <w:rPr>
          <w:rFonts w:ascii="Times New Roman" w:hAnsi="Times New Roman" w:cs="Times New Roman"/>
        </w:rPr>
        <w:t>Another approach to decrease antibiotic overuse is probiotics</w:t>
      </w:r>
      <w:r w:rsidR="005C4677">
        <w:rPr>
          <w:rFonts w:ascii="Times New Roman" w:hAnsi="Times New Roman" w:cs="Times New Roman"/>
        </w:rPr>
        <w:t>, which are “</w:t>
      </w:r>
      <w:r w:rsidRPr="00CD7527">
        <w:rPr>
          <w:rFonts w:ascii="Times New Roman" w:hAnsi="Times New Roman" w:cs="Times New Roman"/>
        </w:rPr>
        <w:t>live microorganisms that when administered in adequate numbers confer a health benefit on the host.</w:t>
      </w:r>
      <w:r w:rsidR="001B487A">
        <w:rPr>
          <w:rFonts w:ascii="Times New Roman" w:hAnsi="Times New Roman" w:cs="Times New Roman"/>
        </w:rPr>
        <w:t xml:space="preserve">” </w:t>
      </w:r>
      <w:r w:rsidR="006A7639">
        <w:rPr>
          <w:rFonts w:ascii="Times New Roman" w:hAnsi="Times New Roman" w:cs="Times New Roman"/>
        </w:rPr>
        <w:fldChar w:fldCharType="begin"/>
      </w:r>
      <w:r w:rsidR="00640D7E">
        <w:rPr>
          <w:rFonts w:ascii="Times New Roman" w:hAnsi="Times New Roman" w:cs="Times New Roman"/>
        </w:rPr>
        <w:instrText xml:space="preserve"> ADDIN ZOTERO_ITEM CSL_CITATION {"citationID":"a2o12loufoa","properties":{"formattedCitation":"(1, 8)","plainCitation":"(1, 8)"},"citationItems":[{"id":93,"uris":["http://zotero.org/users/4535483/items/JRZGGR6H"],"uri":["http://zotero.org/users/4535483/items/JRZGGR6H"],"itemData":{"id":93,"type":"book","title":"Biology of Microorganisms","publisher":"Pearson","edition":"15","ISBN":"978-0-13-426192-8","author":[{"family":"Madigan","given":"Michael T"},{"family":"Bender","given":"Kelly S"},{"family":"Buckley","given":"Daniel H"},{"family":"Sattley","given":"W. M"},{"family":"Stahl","given":"David A"}]}},{"id":"D9kXKpjL/FVBSoB3H","uris":["http://www.mendeley.com/documents/?uuid=32130f31-613a-4b78-b38c-5b764cb3c9b4"],"uri":["http://www.mendeley.com/documents/?uuid=32130f31-613a-4b78-b38c-5b764cb3c9b4"],"itemData":{"author":[{"dropping-particle":"","family":"Blaser","given":"MJ","non-dropping-particle":"","parse-names":false,"suffix":""}],"id":"D9kXKpjL/FVBSoB3H","issued":{"date-parts":[["2015"]]},"publisher":"Picador","publisher-place":"New York","title":"Missing Microbes: How the overuse of antibiotics is fueling our modern plagues","type":"book"}}],"schema":"https://github.com/citation-style-language/schema/raw/master/csl-citation.json"} </w:instrText>
      </w:r>
      <w:r w:rsidR="006A7639">
        <w:rPr>
          <w:rFonts w:ascii="Times New Roman" w:hAnsi="Times New Roman" w:cs="Times New Roman"/>
        </w:rPr>
        <w:fldChar w:fldCharType="separate"/>
      </w:r>
      <w:r w:rsidR="00640D7E">
        <w:rPr>
          <w:rFonts w:ascii="Times New Roman" w:hAnsi="Times New Roman" w:cs="Times New Roman"/>
          <w:noProof/>
        </w:rPr>
        <w:t>(1, 8)</w:t>
      </w:r>
      <w:r w:rsidR="006A7639">
        <w:rPr>
          <w:rFonts w:ascii="Times New Roman" w:hAnsi="Times New Roman" w:cs="Times New Roman"/>
        </w:rPr>
        <w:fldChar w:fldCharType="end"/>
      </w:r>
      <w:r w:rsidR="006A7639">
        <w:rPr>
          <w:rFonts w:ascii="Times New Roman" w:hAnsi="Times New Roman" w:cs="Times New Roman"/>
        </w:rPr>
        <w:t xml:space="preserve"> </w:t>
      </w:r>
      <w:r>
        <w:rPr>
          <w:rFonts w:ascii="Times New Roman" w:hAnsi="Times New Roman" w:cs="Times New Roman"/>
        </w:rPr>
        <w:t xml:space="preserve">The challenge is that </w:t>
      </w:r>
      <w:r w:rsidR="00372D69">
        <w:rPr>
          <w:rFonts w:ascii="Times New Roman" w:hAnsi="Times New Roman" w:cs="Times New Roman"/>
        </w:rPr>
        <w:t xml:space="preserve">because of the wide diversity of microbiomes in a human population, it is difficult to know what probiotics are required by an individual and which </w:t>
      </w:r>
      <w:r w:rsidR="005C4677">
        <w:rPr>
          <w:rFonts w:ascii="Times New Roman" w:hAnsi="Times New Roman" w:cs="Times New Roman"/>
        </w:rPr>
        <w:t>supplement combination will be helpful</w:t>
      </w:r>
      <w:r w:rsidR="00372D69">
        <w:rPr>
          <w:rFonts w:ascii="Times New Roman" w:hAnsi="Times New Roman" w:cs="Times New Roman"/>
        </w:rPr>
        <w:t>.</w:t>
      </w:r>
      <w:r w:rsidR="006A7639">
        <w:rPr>
          <w:rFonts w:ascii="Times New Roman" w:hAnsi="Times New Roman" w:cs="Times New Roman"/>
        </w:rPr>
        <w:t xml:space="preserve"> </w:t>
      </w:r>
      <w:r w:rsidR="006A7639">
        <w:rPr>
          <w:rFonts w:ascii="Times New Roman" w:hAnsi="Times New Roman" w:cs="Times New Roman"/>
        </w:rPr>
        <w:fldChar w:fldCharType="begin"/>
      </w:r>
      <w:r w:rsidR="006A7639">
        <w:rPr>
          <w:rFonts w:ascii="Times New Roman" w:hAnsi="Times New Roman" w:cs="Times New Roman"/>
        </w:rPr>
        <w:instrText xml:space="preserve"> ADDIN ZOTERO_ITEM CSL_CITATION {"citationID":"a2qpue8j422","properties":{"formattedCitation":"(1)","plainCitation":"(1)"},"citationItems":[{"id":"D9kXKpjL/FVBSoB3H","uris":["http://www.mendeley.com/documents/?uuid=32130f31-613a-4b78-b38c-5b764cb3c9b4"],"uri":["http://www.mendeley.com/documents/?uuid=32130f31-613a-4b78-b38c-5b764cb3c9b4"],"itemData":{"author":[{"dropping-particle":"","family":"Blaser","given":"MJ","non-dropping-particle":"","parse-names":false,"suffix":""}],"id":"D9kXKpjL/FVBSoB3H","issued":{"date-parts":[["2015"]]},"publisher":"Picador","publisher-place":"New York","title":"Missing Microbes: How the overuse of antibiotics is fueling our modern plagues","type":"book"}}],"schema":"https://github.com/citation-style-language/schema/raw/master/csl-citation.json"} </w:instrText>
      </w:r>
      <w:r w:rsidR="006A7639">
        <w:rPr>
          <w:rFonts w:ascii="Times New Roman" w:hAnsi="Times New Roman" w:cs="Times New Roman"/>
        </w:rPr>
        <w:fldChar w:fldCharType="separate"/>
      </w:r>
      <w:r w:rsidR="006A7639">
        <w:rPr>
          <w:rFonts w:ascii="Times New Roman" w:hAnsi="Times New Roman" w:cs="Times New Roman"/>
          <w:noProof/>
        </w:rPr>
        <w:t>(1)</w:t>
      </w:r>
      <w:r w:rsidR="006A7639">
        <w:rPr>
          <w:rFonts w:ascii="Times New Roman" w:hAnsi="Times New Roman" w:cs="Times New Roman"/>
        </w:rPr>
        <w:fldChar w:fldCharType="end"/>
      </w:r>
      <w:r w:rsidR="005C4677">
        <w:rPr>
          <w:rFonts w:ascii="Times New Roman" w:hAnsi="Times New Roman" w:cs="Times New Roman"/>
        </w:rPr>
        <w:t xml:space="preserve"> Evidently, the quantification of a reference microbiome could assist in these types of treatments.</w:t>
      </w:r>
      <w:r w:rsidR="00372D69">
        <w:rPr>
          <w:rFonts w:ascii="Times New Roman" w:hAnsi="Times New Roman" w:cs="Times New Roman"/>
        </w:rPr>
        <w:t xml:space="preserve"> </w:t>
      </w:r>
    </w:p>
    <w:p w14:paraId="303AA347" w14:textId="1334BBB2" w:rsidR="0044406A" w:rsidRDefault="005F1597" w:rsidP="00CD7527">
      <w:pPr>
        <w:spacing w:line="480" w:lineRule="auto"/>
        <w:ind w:firstLine="360"/>
        <w:rPr>
          <w:rFonts w:ascii="Times New Roman" w:hAnsi="Times New Roman" w:cs="Times New Roman"/>
        </w:rPr>
      </w:pPr>
      <w:r>
        <w:rPr>
          <w:rFonts w:ascii="Times New Roman" w:hAnsi="Times New Roman" w:cs="Times New Roman"/>
        </w:rPr>
        <w:t>Technology sh</w:t>
      </w:r>
      <w:r w:rsidR="0044406A">
        <w:rPr>
          <w:rFonts w:ascii="Times New Roman" w:hAnsi="Times New Roman" w:cs="Times New Roman"/>
        </w:rPr>
        <w:t>ould be used to address the challenge of defining a reference microbiome</w:t>
      </w:r>
      <w:r w:rsidR="005C4677">
        <w:rPr>
          <w:rFonts w:ascii="Times New Roman" w:hAnsi="Times New Roman" w:cs="Times New Roman"/>
        </w:rPr>
        <w:t xml:space="preserve"> as well as monitoring individual microbiome diversity. Just as human genomic data is already helping researchers, microbial genomes have the potential of contributing crucial information for improving human health and medical approaches</w:t>
      </w:r>
      <w:r w:rsidR="0044406A">
        <w:rPr>
          <w:rFonts w:ascii="Times New Roman" w:hAnsi="Times New Roman" w:cs="Times New Roman"/>
        </w:rPr>
        <w:t xml:space="preserve">. </w:t>
      </w:r>
      <w:r w:rsidR="006A7639">
        <w:rPr>
          <w:rFonts w:ascii="Times New Roman" w:hAnsi="Times New Roman" w:cs="Times New Roman"/>
        </w:rPr>
        <w:t xml:space="preserve">This is part of the goal of the Human Microbiome Project. </w:t>
      </w:r>
      <w:r w:rsidR="006A7639">
        <w:rPr>
          <w:rFonts w:ascii="Times New Roman" w:hAnsi="Times New Roman" w:cs="Times New Roman"/>
        </w:rPr>
        <w:fldChar w:fldCharType="begin"/>
      </w:r>
      <w:r w:rsidR="006A7639">
        <w:rPr>
          <w:rFonts w:ascii="Times New Roman" w:hAnsi="Times New Roman" w:cs="Times New Roman"/>
        </w:rPr>
        <w:instrText xml:space="preserve"> ADDIN ZOTERO_ITEM CSL_CITATION {"citationID":"ajk7qon7kg","properties":{"formattedCitation":"(1)","plainCitation":"(1)"},"citationItems":[{"id":"D9kXKpjL/FVBSoB3H","uris":["http://www.mendeley.com/documents/?uuid=32130f31-613a-4b78-b38c-5b764cb3c9b4"],"uri":["http://www.mendeley.com/documents/?uuid=32130f31-613a-4b78-b38c-5b764cb3c9b4"],"itemData":{"author":[{"dropping-particle":"","family":"Blaser","given":"MJ","non-dropping-particle":"","parse-names":false,"suffix":""}],"id":"D9kXKpjL/FVBSoB3H","issued":{"date-parts":[["2015"]]},"publisher":"Picador","publisher-place":"New York","title":"Missing Microbes: How the overuse of antibiotics is fueling our modern plagues","type":"book"}}],"schema":"https://github.com/citation-style-language/schema/raw/master/csl-citation.json"} </w:instrText>
      </w:r>
      <w:r w:rsidR="006A7639">
        <w:rPr>
          <w:rFonts w:ascii="Times New Roman" w:hAnsi="Times New Roman" w:cs="Times New Roman"/>
        </w:rPr>
        <w:fldChar w:fldCharType="separate"/>
      </w:r>
      <w:r w:rsidR="006A7639">
        <w:rPr>
          <w:rFonts w:ascii="Times New Roman" w:hAnsi="Times New Roman" w:cs="Times New Roman"/>
          <w:noProof/>
        </w:rPr>
        <w:t>(1)</w:t>
      </w:r>
      <w:r w:rsidR="006A7639">
        <w:rPr>
          <w:rFonts w:ascii="Times New Roman" w:hAnsi="Times New Roman" w:cs="Times New Roman"/>
        </w:rPr>
        <w:fldChar w:fldCharType="end"/>
      </w:r>
    </w:p>
    <w:p w14:paraId="53B3312F" w14:textId="0299BE33" w:rsidR="000E2A90" w:rsidRPr="00232C5B" w:rsidRDefault="000E2A90" w:rsidP="00CD7527">
      <w:pPr>
        <w:spacing w:line="480" w:lineRule="auto"/>
        <w:ind w:firstLine="360"/>
        <w:rPr>
          <w:rFonts w:ascii="Times New Roman" w:hAnsi="Times New Roman" w:cs="Times New Roman"/>
          <w:color w:val="000000" w:themeColor="text1"/>
        </w:rPr>
      </w:pPr>
      <w:r w:rsidRPr="00232C5B">
        <w:rPr>
          <w:rFonts w:ascii="Times New Roman" w:hAnsi="Times New Roman" w:cs="Times New Roman"/>
          <w:color w:val="000000" w:themeColor="text1"/>
        </w:rPr>
        <w:t xml:space="preserve">The first advantage of using technology to determine a reference microbiome is that </w:t>
      </w:r>
      <w:r w:rsidR="00E7058B">
        <w:rPr>
          <w:rFonts w:ascii="Times New Roman" w:hAnsi="Times New Roman" w:cs="Times New Roman"/>
          <w:color w:val="000000" w:themeColor="text1"/>
        </w:rPr>
        <w:t>automation is the only way to extract information from such large quantities of data</w:t>
      </w:r>
      <w:r w:rsidRPr="00232C5B">
        <w:rPr>
          <w:rFonts w:ascii="Times New Roman" w:hAnsi="Times New Roman" w:cs="Times New Roman"/>
          <w:color w:val="000000" w:themeColor="text1"/>
        </w:rPr>
        <w:t xml:space="preserve">. After tackling the human genome project, </w:t>
      </w:r>
      <w:proofErr w:type="spellStart"/>
      <w:r w:rsidRPr="00232C5B">
        <w:rPr>
          <w:rFonts w:ascii="Times New Roman" w:hAnsi="Times New Roman" w:cs="Times New Roman"/>
          <w:color w:val="000000" w:themeColor="text1"/>
        </w:rPr>
        <w:t>bioinformaticians</w:t>
      </w:r>
      <w:proofErr w:type="spellEnd"/>
      <w:r w:rsidRPr="00232C5B">
        <w:rPr>
          <w:rFonts w:ascii="Times New Roman" w:hAnsi="Times New Roman" w:cs="Times New Roman"/>
          <w:color w:val="000000" w:themeColor="text1"/>
        </w:rPr>
        <w:t xml:space="preserve"> saw that a limiting factor was computation time and information storage, both </w:t>
      </w:r>
      <w:r w:rsidR="00232C5B" w:rsidRPr="00232C5B">
        <w:rPr>
          <w:rFonts w:ascii="Times New Roman" w:hAnsi="Times New Roman" w:cs="Times New Roman"/>
          <w:color w:val="000000" w:themeColor="text1"/>
        </w:rPr>
        <w:t>challenges linked to the volume of genomic data. This problem is seen again with the human microbiome project.</w:t>
      </w:r>
      <w:r w:rsidR="00E7058B">
        <w:rPr>
          <w:rFonts w:ascii="Times New Roman" w:hAnsi="Times New Roman" w:cs="Times New Roman"/>
          <w:color w:val="000000" w:themeColor="text1"/>
        </w:rPr>
        <w:t xml:space="preserve"> </w:t>
      </w:r>
      <w:r w:rsidR="00232C5B" w:rsidRPr="00232C5B">
        <w:rPr>
          <w:rFonts w:ascii="Times New Roman" w:hAnsi="Times New Roman" w:cs="Times New Roman"/>
          <w:color w:val="000000" w:themeColor="text1"/>
        </w:rPr>
        <w:t xml:space="preserve"> Even though bacterial genomes are much smaller than the human genome, the diversity of species increases the amount of data exponentially. Technological approaches </w:t>
      </w:r>
      <w:r w:rsidR="006A7639">
        <w:rPr>
          <w:rFonts w:ascii="Times New Roman" w:hAnsi="Times New Roman" w:cs="Times New Roman"/>
          <w:color w:val="000000" w:themeColor="text1"/>
        </w:rPr>
        <w:t>are</w:t>
      </w:r>
      <w:r w:rsidR="00232C5B" w:rsidRPr="00232C5B">
        <w:rPr>
          <w:rFonts w:ascii="Times New Roman" w:hAnsi="Times New Roman" w:cs="Times New Roman"/>
          <w:color w:val="000000" w:themeColor="text1"/>
        </w:rPr>
        <w:t xml:space="preserve"> essential in storing and processing this data.</w:t>
      </w:r>
    </w:p>
    <w:p w14:paraId="6940FC97" w14:textId="1A0D382D" w:rsidR="009669BC" w:rsidRDefault="00232C5B" w:rsidP="009669BC">
      <w:pPr>
        <w:spacing w:line="480" w:lineRule="auto"/>
        <w:ind w:firstLine="360"/>
        <w:rPr>
          <w:rFonts w:ascii="Times New Roman" w:hAnsi="Times New Roman" w:cs="Times New Roman"/>
        </w:rPr>
      </w:pPr>
      <w:r w:rsidRPr="00232C5B">
        <w:rPr>
          <w:rFonts w:ascii="Times New Roman" w:hAnsi="Times New Roman" w:cs="Times New Roman"/>
          <w:color w:val="000000" w:themeColor="text1"/>
        </w:rPr>
        <w:t>In addition to simply storing</w:t>
      </w:r>
      <w:r w:rsidR="0026677E">
        <w:rPr>
          <w:rFonts w:ascii="Times New Roman" w:hAnsi="Times New Roman" w:cs="Times New Roman"/>
          <w:color w:val="000000" w:themeColor="text1"/>
        </w:rPr>
        <w:t xml:space="preserve"> data</w:t>
      </w:r>
      <w:r w:rsidRPr="00232C5B">
        <w:rPr>
          <w:rFonts w:ascii="Times New Roman" w:hAnsi="Times New Roman" w:cs="Times New Roman"/>
          <w:color w:val="000000" w:themeColor="text1"/>
        </w:rPr>
        <w:t xml:space="preserve">, </w:t>
      </w:r>
      <w:r w:rsidR="0026677E">
        <w:rPr>
          <w:rFonts w:ascii="Times New Roman" w:hAnsi="Times New Roman" w:cs="Times New Roman"/>
          <w:color w:val="000000" w:themeColor="text1"/>
        </w:rPr>
        <w:t xml:space="preserve">technological approaches can contribute </w:t>
      </w:r>
      <w:r w:rsidRPr="00232C5B">
        <w:rPr>
          <w:rFonts w:ascii="Times New Roman" w:hAnsi="Times New Roman" w:cs="Times New Roman"/>
          <w:color w:val="000000" w:themeColor="text1"/>
        </w:rPr>
        <w:t xml:space="preserve">algorithms and </w:t>
      </w:r>
      <w:r w:rsidR="007073C4">
        <w:rPr>
          <w:rFonts w:ascii="Times New Roman" w:hAnsi="Times New Roman" w:cs="Times New Roman"/>
          <w:color w:val="000000" w:themeColor="text1"/>
        </w:rPr>
        <w:t>methods</w:t>
      </w:r>
      <w:r w:rsidRPr="00232C5B">
        <w:rPr>
          <w:rFonts w:ascii="Times New Roman" w:hAnsi="Times New Roman" w:cs="Times New Roman"/>
          <w:color w:val="000000" w:themeColor="text1"/>
        </w:rPr>
        <w:t xml:space="preserve"> to </w:t>
      </w:r>
      <w:r w:rsidR="007073C4">
        <w:rPr>
          <w:rFonts w:ascii="Times New Roman" w:hAnsi="Times New Roman" w:cs="Times New Roman"/>
          <w:color w:val="000000" w:themeColor="text1"/>
        </w:rPr>
        <w:t>extract trends</w:t>
      </w:r>
      <w:r w:rsidRPr="00232C5B">
        <w:rPr>
          <w:rFonts w:ascii="Times New Roman" w:hAnsi="Times New Roman" w:cs="Times New Roman"/>
          <w:color w:val="000000" w:themeColor="text1"/>
        </w:rPr>
        <w:t xml:space="preserve"> and distill </w:t>
      </w:r>
      <w:r w:rsidR="007073C4">
        <w:rPr>
          <w:rFonts w:ascii="Times New Roman" w:hAnsi="Times New Roman" w:cs="Times New Roman"/>
          <w:color w:val="000000" w:themeColor="text1"/>
        </w:rPr>
        <w:t xml:space="preserve">patterns from </w:t>
      </w:r>
      <w:r w:rsidRPr="00232C5B">
        <w:rPr>
          <w:rFonts w:ascii="Times New Roman" w:hAnsi="Times New Roman" w:cs="Times New Roman"/>
          <w:color w:val="000000" w:themeColor="text1"/>
        </w:rPr>
        <w:t>the vast amount of information hidden in the microbiome.</w:t>
      </w:r>
      <w:r w:rsidR="009669BC">
        <w:rPr>
          <w:rFonts w:ascii="Times New Roman" w:hAnsi="Times New Roman" w:cs="Times New Roman"/>
          <w:color w:val="000000" w:themeColor="text1"/>
        </w:rPr>
        <w:t xml:space="preserve"> </w:t>
      </w:r>
      <w:r w:rsidR="009669BC">
        <w:rPr>
          <w:rFonts w:ascii="Times New Roman" w:hAnsi="Times New Roman" w:cs="Times New Roman"/>
        </w:rPr>
        <w:t xml:space="preserve">While there are a “potentially limitless number of microbial communities structures… (they) can be distilled into a finite number of types.” </w:t>
      </w:r>
      <w:r w:rsidR="00731F75">
        <w:rPr>
          <w:rFonts w:ascii="Times New Roman" w:hAnsi="Times New Roman" w:cs="Times New Roman"/>
        </w:rPr>
        <w:fldChar w:fldCharType="begin"/>
      </w:r>
      <w:r w:rsidR="00731F75">
        <w:rPr>
          <w:rFonts w:ascii="Times New Roman" w:hAnsi="Times New Roman" w:cs="Times New Roman"/>
        </w:rPr>
        <w:instrText xml:space="preserve"> ADDIN ZOTERO_ITEM CSL_CITATION {"citationID":"aplhbjgki1","properties":{"formattedCitation":"(1, 15)","plainCitation":"(1, 15)"},"citationItems":[{"id":"D9kXKpjL/FVBSoB3H","uris":["http://www.mendeley.com/documents/?uuid=32130f31-613a-4b78-b38c-5b764cb3c9b4"],"uri":["http://www.mendeley.com/documents/?uuid=32130f31-613a-4b78-b38c-5b764cb3c9b4"],"itemData":{"author":[{"dropping-particle":"","family":"Blaser","given":"MJ","non-dropping-particle":"","parse-names":false,"suffix":""}],"id":"D9kXKpjL/FVBSoB3H","issued":{"date-parts":[["2015"]]},"publisher":"Picador","publisher-place":"New York","title":"Missing Microbes: How the overuse of antibiotics is fueling our modern plagues","type":"book"}},{"id":"D9kXKpjL/pZTPiKoz","uris":["http://www.mendeley.com/documents/?uuid=dc6eced3-8e24-4600-bc79-8e180599ec2d"],"uri":["http://www.mendeley.com/documents/?uuid=dc6eced3-8e24-4600-bc79-8e180599ec2d"],"itemData":{"DOI":"10.1007/s11145-010-9260-0.How","ISBN":"1110301197","ISSN":"00092665","PMID":"19772347","author":[{"dropping-particle":"","family":"Ding","given":"Tao","non-dropping-particle":"","parse-names":false,"suffix":""},{"dropping-particle":"","family":"Schloss","given":"Patrick","non-dropping-particle":"","parse-names":false,"suffix":""}],"container-title":"Nature","id":"D9kXKpjL/pZTPiKoz","issue":"7500","issued":{"date-parts":[["2014"]]},"page":"357-360","title":"Dynamics and Associations of Microbial Community Types Across the Human Body","type":"article-journal","volume":"509"}}],"schema":"https://github.com/citation-style-language/schema/raw/master/csl-citation.json"} </w:instrText>
      </w:r>
      <w:r w:rsidR="00731F75">
        <w:rPr>
          <w:rFonts w:ascii="Times New Roman" w:hAnsi="Times New Roman" w:cs="Times New Roman"/>
        </w:rPr>
        <w:fldChar w:fldCharType="separate"/>
      </w:r>
      <w:r w:rsidR="00731F75">
        <w:rPr>
          <w:rFonts w:ascii="Times New Roman" w:hAnsi="Times New Roman" w:cs="Times New Roman"/>
          <w:noProof/>
        </w:rPr>
        <w:t>(1, 15)</w:t>
      </w:r>
      <w:r w:rsidR="00731F75">
        <w:rPr>
          <w:rFonts w:ascii="Times New Roman" w:hAnsi="Times New Roman" w:cs="Times New Roman"/>
        </w:rPr>
        <w:fldChar w:fldCharType="end"/>
      </w:r>
      <w:r w:rsidR="001B487A">
        <w:rPr>
          <w:rFonts w:ascii="Times New Roman" w:hAnsi="Times New Roman" w:cs="Times New Roman"/>
        </w:rPr>
        <w:t xml:space="preserve"> </w:t>
      </w:r>
      <w:r w:rsidR="009669BC">
        <w:rPr>
          <w:rFonts w:ascii="Times New Roman" w:hAnsi="Times New Roman" w:cs="Times New Roman"/>
        </w:rPr>
        <w:t xml:space="preserve">This could be implemented by using clustering algorithms. These approaches </w:t>
      </w:r>
      <w:r w:rsidR="0026677E">
        <w:rPr>
          <w:rFonts w:ascii="Times New Roman" w:hAnsi="Times New Roman" w:cs="Times New Roman"/>
        </w:rPr>
        <w:t xml:space="preserve">aim to </w:t>
      </w:r>
      <w:r w:rsidR="009669BC">
        <w:rPr>
          <w:rFonts w:ascii="Times New Roman" w:hAnsi="Times New Roman" w:cs="Times New Roman"/>
        </w:rPr>
        <w:t xml:space="preserve">eliminate noise </w:t>
      </w:r>
      <w:r w:rsidR="007073C4">
        <w:rPr>
          <w:rFonts w:ascii="Times New Roman" w:hAnsi="Times New Roman" w:cs="Times New Roman"/>
        </w:rPr>
        <w:t>caused by</w:t>
      </w:r>
      <w:r w:rsidR="009669BC">
        <w:rPr>
          <w:rFonts w:ascii="Times New Roman" w:hAnsi="Times New Roman" w:cs="Times New Roman"/>
        </w:rPr>
        <w:t xml:space="preserve"> the “</w:t>
      </w:r>
      <w:r w:rsidR="009669BC" w:rsidRPr="00CF2049">
        <w:rPr>
          <w:rFonts w:ascii="Times New Roman" w:hAnsi="Times New Roman" w:cs="Times New Roman"/>
        </w:rPr>
        <w:t>inherent baseline variability of the microbiota</w:t>
      </w:r>
      <w:r w:rsidR="006A7639">
        <w:rPr>
          <w:rFonts w:ascii="Times New Roman" w:hAnsi="Times New Roman" w:cs="Times New Roman"/>
        </w:rPr>
        <w:t>,</w:t>
      </w:r>
      <w:r w:rsidR="009669BC">
        <w:rPr>
          <w:rFonts w:ascii="Times New Roman" w:hAnsi="Times New Roman" w:cs="Times New Roman"/>
        </w:rPr>
        <w:t>”</w:t>
      </w:r>
      <w:r w:rsidR="006A7639">
        <w:rPr>
          <w:rFonts w:ascii="Times New Roman" w:hAnsi="Times New Roman" w:cs="Times New Roman"/>
        </w:rPr>
        <w:t xml:space="preserve"> which could</w:t>
      </w:r>
      <w:r w:rsidR="009669BC">
        <w:rPr>
          <w:rFonts w:ascii="Times New Roman" w:hAnsi="Times New Roman" w:cs="Times New Roman"/>
        </w:rPr>
        <w:t xml:space="preserve"> </w:t>
      </w:r>
      <w:r w:rsidR="007073C4">
        <w:rPr>
          <w:rFonts w:ascii="Times New Roman" w:hAnsi="Times New Roman" w:cs="Times New Roman"/>
        </w:rPr>
        <w:t xml:space="preserve">assist in the definition of a reference microbiome. </w:t>
      </w:r>
      <w:r w:rsidR="007073C4">
        <w:rPr>
          <w:rFonts w:ascii="Times New Roman" w:hAnsi="Times New Roman" w:cs="Times New Roman"/>
        </w:rPr>
        <w:fldChar w:fldCharType="begin"/>
      </w:r>
      <w:r w:rsidR="007073C4">
        <w:rPr>
          <w:rFonts w:ascii="Times New Roman" w:hAnsi="Times New Roman" w:cs="Times New Roman"/>
        </w:rPr>
        <w:instrText xml:space="preserve"> ADDIN ZOTERO_ITEM CSL_CITATION {"citationID":"a23f9s974ib","properties":{"formattedCitation":"(3)","plainCitation":"(3)"},"citationItems":[{"id":53,"uris":["http://zotero.org/users/4535483/items/EKPDFZ3Q"],"uri":["http://zotero.org/users/4535483/items/EKPDFZ3Q"],"itemData":{"id":53,"type":"article-journal","title":"Reproducible Community Dynamics of the Gastrointestinal Microbiota following Antibiotic Perturbation","container-title":"Infection and Immunity","page":"2367-2375","volume":"77","issue":"6","source":"CrossRef","DOI":"10.1128/IAI.01520-08","ISSN":"0019-9567","language":"en","author":[{"family":"Antonopoulos","given":"D. A."},{"family":"Huse","given":"S. M."},{"family":"Morrison","given":"H. G."},{"family":"Schmidt","given":"T. M."},{"family":"Sogin","given":"M. L."},{"family":"Young","given":"V. B."}],"issued":{"date-parts":[["2009",6,1]]}}}],"schema":"https://github.com/citation-style-language/schema/raw/master/csl-citation.json"} </w:instrText>
      </w:r>
      <w:r w:rsidR="007073C4">
        <w:rPr>
          <w:rFonts w:ascii="Times New Roman" w:hAnsi="Times New Roman" w:cs="Times New Roman"/>
        </w:rPr>
        <w:fldChar w:fldCharType="separate"/>
      </w:r>
      <w:r w:rsidR="007073C4">
        <w:rPr>
          <w:rFonts w:ascii="Times New Roman" w:hAnsi="Times New Roman" w:cs="Times New Roman"/>
          <w:noProof/>
        </w:rPr>
        <w:t>(3)</w:t>
      </w:r>
      <w:r w:rsidR="007073C4">
        <w:rPr>
          <w:rFonts w:ascii="Times New Roman" w:hAnsi="Times New Roman" w:cs="Times New Roman"/>
        </w:rPr>
        <w:fldChar w:fldCharType="end"/>
      </w:r>
    </w:p>
    <w:p w14:paraId="7B911616" w14:textId="1902856B" w:rsidR="009669BC" w:rsidRDefault="009669BC" w:rsidP="009669BC">
      <w:pPr>
        <w:spacing w:line="480" w:lineRule="auto"/>
        <w:ind w:firstLine="360"/>
        <w:rPr>
          <w:rFonts w:ascii="Times New Roman" w:hAnsi="Times New Roman" w:cs="Times New Roman"/>
          <w:color w:val="FF0000"/>
        </w:rPr>
      </w:pPr>
      <w:r w:rsidRPr="00A01390">
        <w:rPr>
          <w:rFonts w:ascii="Times New Roman" w:hAnsi="Times New Roman" w:cs="Times New Roman"/>
          <w:color w:val="000000" w:themeColor="text1"/>
        </w:rPr>
        <w:t xml:space="preserve">The defining of a reference microbiome is similar in motivation to the defining of a human genome. </w:t>
      </w:r>
      <w:r w:rsidR="006A7639">
        <w:rPr>
          <w:rFonts w:ascii="Times New Roman" w:hAnsi="Times New Roman" w:cs="Times New Roman"/>
        </w:rPr>
        <w:t>Both could be</w:t>
      </w:r>
      <w:r>
        <w:rPr>
          <w:rFonts w:ascii="Times New Roman" w:hAnsi="Times New Roman" w:cs="Times New Roman"/>
        </w:rPr>
        <w:t xml:space="preserve"> applied to measure the “normalcy” of a </w:t>
      </w:r>
      <w:r w:rsidR="006A7639">
        <w:rPr>
          <w:rFonts w:ascii="Times New Roman" w:hAnsi="Times New Roman" w:cs="Times New Roman"/>
        </w:rPr>
        <w:t>genome</w:t>
      </w:r>
      <w:r>
        <w:rPr>
          <w:rFonts w:ascii="Times New Roman" w:hAnsi="Times New Roman" w:cs="Times New Roman"/>
        </w:rPr>
        <w:t>.</w:t>
      </w:r>
      <w:r w:rsidR="00F77B99" w:rsidRPr="00F77B99">
        <w:rPr>
          <w:rFonts w:ascii="Times New Roman" w:hAnsi="Times New Roman" w:cs="Times New Roman"/>
        </w:rPr>
        <w:t xml:space="preserve"> </w:t>
      </w:r>
      <w:r w:rsidR="00A551B3">
        <w:rPr>
          <w:rFonts w:ascii="Times New Roman" w:hAnsi="Times New Roman" w:cs="Times New Roman"/>
        </w:rPr>
        <w:t>A standard baseline could be established so that changes in the microbiome induced by antibiotics can be detected and assessed. A measure of the level of diversity before and after treatment could act as an indicator or measure of the antibiotic’s effects on the natural microbiome.</w:t>
      </w:r>
      <w:r w:rsidR="0026677E">
        <w:rPr>
          <w:rFonts w:ascii="Times New Roman" w:hAnsi="Times New Roman" w:cs="Times New Roman"/>
        </w:rPr>
        <w:t xml:space="preserve"> </w:t>
      </w:r>
      <w:r w:rsidR="007073C4">
        <w:rPr>
          <w:rFonts w:ascii="Times New Roman" w:hAnsi="Times New Roman" w:cs="Times New Roman"/>
        </w:rPr>
        <w:t>This is how microbiome diversity was measured in the</w:t>
      </w:r>
      <w:r w:rsidR="0026677E">
        <w:rPr>
          <w:rFonts w:ascii="Times New Roman" w:hAnsi="Times New Roman" w:cs="Times New Roman"/>
        </w:rPr>
        <w:t xml:space="preserve"> Venezuela example</w:t>
      </w:r>
      <w:r w:rsidR="007073C4">
        <w:rPr>
          <w:rFonts w:ascii="Times New Roman" w:hAnsi="Times New Roman" w:cs="Times New Roman"/>
        </w:rPr>
        <w:t xml:space="preserve"> mentioned previously</w:t>
      </w:r>
      <w:r w:rsidR="0026677E">
        <w:rPr>
          <w:rFonts w:ascii="Times New Roman" w:hAnsi="Times New Roman" w:cs="Times New Roman"/>
        </w:rPr>
        <w:t>.</w:t>
      </w:r>
      <w:r w:rsidR="006A7639">
        <w:rPr>
          <w:rFonts w:ascii="Times New Roman" w:hAnsi="Times New Roman" w:cs="Times New Roman"/>
        </w:rPr>
        <w:t xml:space="preserve"> </w:t>
      </w:r>
      <w:r w:rsidR="006A7639">
        <w:rPr>
          <w:rFonts w:ascii="Times New Roman" w:hAnsi="Times New Roman" w:cs="Times New Roman"/>
        </w:rPr>
        <w:fldChar w:fldCharType="begin"/>
      </w:r>
      <w:r w:rsidR="00640D7E">
        <w:rPr>
          <w:rFonts w:ascii="Times New Roman" w:hAnsi="Times New Roman" w:cs="Times New Roman"/>
        </w:rPr>
        <w:instrText xml:space="preserve"> ADDIN ZOTERO_ITEM CSL_CITATION {"citationID":"a1g2hmgno5s","properties":{"formattedCitation":"(9)","plainCitation":"(9)"},"citationItems":[{"id":56,"uris":["http://zotero.org/users/4535483/items/ENK8ISG7"],"uri":["http://zotero.org/users/4535483/items/ENK8ISG7"],"itemData":{"id":56,"type":"article-journal","title":"The microbiome of uncontacted Amerindians","container-title":"Science Advances","page":"e1500183-e1500183","volume":"1","issue":"3","source":"CrossRef","DOI":"10.1126/sciadv.1500183","ISSN":"2375-2548","language":"en","author":[{"family":"Clemente","given":"J. C."},{"family":"Pehrsson","given":"E. C."},{"family":"Blaser","given":"M. J."},{"family":"Sandhu","given":"K."},{"family":"Gao","given":"Z."},{"family":"Wang","given":"B."},{"family":"Magris","given":"M."},{"family":"Hidalgo","given":"G."},{"family":"Contreras","given":"M."},{"family":"Noya-Alarcon","given":"O."},{"family":"Lander","given":"O."},{"family":"McDonald","given":"J."},{"family":"Cox","given":"M."},{"family":"Walter","given":"J."},{"family":"Oh","given":"P. L."},{"family":"Ruiz","given":"J. F."},{"family":"Rodriguez","given":"S."},{"family":"Shen","given":"N."},{"family":"Song","given":"S. J."},{"family":"Metcalf","given":"J."},{"family":"Knight","given":"R."},{"family":"Dantas","given":"G."},{"family":"Dominguez-Bello","given":"M. G."}],"issued":{"date-parts":[["2015",4,17]]}}}],"schema":"https://github.com/citation-style-language/schema/raw/master/csl-citation.json"} </w:instrText>
      </w:r>
      <w:r w:rsidR="006A7639">
        <w:rPr>
          <w:rFonts w:ascii="Times New Roman" w:hAnsi="Times New Roman" w:cs="Times New Roman"/>
        </w:rPr>
        <w:fldChar w:fldCharType="separate"/>
      </w:r>
      <w:r w:rsidR="00640D7E">
        <w:rPr>
          <w:rFonts w:ascii="Times New Roman" w:hAnsi="Times New Roman" w:cs="Times New Roman"/>
          <w:noProof/>
        </w:rPr>
        <w:t>(9)</w:t>
      </w:r>
      <w:r w:rsidR="006A7639">
        <w:rPr>
          <w:rFonts w:ascii="Times New Roman" w:hAnsi="Times New Roman" w:cs="Times New Roman"/>
        </w:rPr>
        <w:fldChar w:fldCharType="end"/>
      </w:r>
    </w:p>
    <w:p w14:paraId="5B7D4748" w14:textId="3AF4176A" w:rsidR="00C3746F" w:rsidRDefault="00A551B3" w:rsidP="00C3746F">
      <w:pPr>
        <w:spacing w:line="480" w:lineRule="auto"/>
        <w:ind w:firstLine="360"/>
        <w:rPr>
          <w:rFonts w:ascii="Times New Roman" w:hAnsi="Times New Roman" w:cs="Times New Roman"/>
        </w:rPr>
      </w:pPr>
      <w:r>
        <w:rPr>
          <w:rFonts w:ascii="Times New Roman" w:hAnsi="Times New Roman" w:cs="Times New Roman"/>
        </w:rPr>
        <w:t xml:space="preserve">The isolation of genomic data from a certain species will </w:t>
      </w:r>
      <w:r w:rsidR="007073C4">
        <w:rPr>
          <w:rFonts w:ascii="Times New Roman" w:hAnsi="Times New Roman" w:cs="Times New Roman"/>
        </w:rPr>
        <w:t xml:space="preserve">also </w:t>
      </w:r>
      <w:r>
        <w:rPr>
          <w:rFonts w:ascii="Times New Roman" w:hAnsi="Times New Roman" w:cs="Times New Roman"/>
        </w:rPr>
        <w:t xml:space="preserve">be helpful in developing targeted antibiotics and vaccines, </w:t>
      </w:r>
      <w:r w:rsidR="007073C4">
        <w:rPr>
          <w:rFonts w:ascii="Times New Roman" w:hAnsi="Times New Roman" w:cs="Times New Roman"/>
        </w:rPr>
        <w:t>methods that should be attempted to protect microbiome diversity</w:t>
      </w:r>
      <w:r>
        <w:rPr>
          <w:rFonts w:ascii="Times New Roman" w:hAnsi="Times New Roman" w:cs="Times New Roman"/>
        </w:rPr>
        <w:t xml:space="preserve">. </w:t>
      </w:r>
      <w:r w:rsidR="00C3746F">
        <w:rPr>
          <w:rFonts w:ascii="Times New Roman" w:hAnsi="Times New Roman" w:cs="Times New Roman"/>
        </w:rPr>
        <w:t xml:space="preserve">This is because certain genes or proteins could be identified in target pathogens, and their absence noted in the community as a whole. This would help the efficiency of identifying </w:t>
      </w:r>
      <w:r w:rsidR="007073C4">
        <w:rPr>
          <w:rFonts w:ascii="Times New Roman" w:hAnsi="Times New Roman" w:cs="Times New Roman"/>
        </w:rPr>
        <w:t>specific</w:t>
      </w:r>
      <w:r w:rsidR="00C3746F">
        <w:rPr>
          <w:rFonts w:ascii="Times New Roman" w:hAnsi="Times New Roman" w:cs="Times New Roman"/>
        </w:rPr>
        <w:t xml:space="preserve"> mechanistic targets. Furthermore, computer based methods can be used to </w:t>
      </w:r>
      <w:r w:rsidR="006A7639">
        <w:rPr>
          <w:rFonts w:ascii="Times New Roman" w:hAnsi="Times New Roman" w:cs="Times New Roman"/>
        </w:rPr>
        <w:t>“</w:t>
      </w:r>
      <w:r w:rsidR="00C3746F">
        <w:rPr>
          <w:rFonts w:ascii="Times New Roman" w:hAnsi="Times New Roman" w:cs="Times New Roman"/>
        </w:rPr>
        <w:t>maximize molecular binding in a virtual environment.</w:t>
      </w:r>
      <w:r w:rsidR="006A7639">
        <w:rPr>
          <w:rFonts w:ascii="Times New Roman" w:hAnsi="Times New Roman" w:cs="Times New Roman"/>
        </w:rPr>
        <w:t>”</w:t>
      </w:r>
      <w:r w:rsidR="007073C4">
        <w:rPr>
          <w:rFonts w:ascii="Times New Roman" w:hAnsi="Times New Roman" w:cs="Times New Roman"/>
        </w:rPr>
        <w:t xml:space="preserve"> </w:t>
      </w:r>
      <w:r w:rsidR="007073C4">
        <w:rPr>
          <w:rFonts w:ascii="Times New Roman" w:hAnsi="Times New Roman" w:cs="Times New Roman"/>
        </w:rPr>
        <w:fldChar w:fldCharType="begin"/>
      </w:r>
      <w:r w:rsidR="00640D7E">
        <w:rPr>
          <w:rFonts w:ascii="Times New Roman" w:hAnsi="Times New Roman" w:cs="Times New Roman"/>
        </w:rPr>
        <w:instrText xml:space="preserve"> ADDIN ZOTERO_ITEM CSL_CITATION {"citationID":"a223bv2eep","properties":{"formattedCitation":"(8)","plainCitation":"(8)"},"citationItems":[{"id":93,"uris":["http://zotero.org/users/4535483/items/JRZGGR6H"],"uri":["http://zotero.org/users/4535483/items/JRZGGR6H"],"itemData":{"id":93,"type":"book","title":"Biology of Microorganisms","publisher":"Pearson","edition":"15","ISBN":"978-0-13-426192-8","author":[{"family":"Madigan","given":"Michael T"},{"family":"Bender","given":"Kelly S"},{"family":"Buckley","given":"Daniel H"},{"family":"Sattley","given":"W. M"},{"family":"Stahl","given":"David A"}]}}],"schema":"https://github.com/citation-style-language/schema/raw/master/csl-citation.json"} </w:instrText>
      </w:r>
      <w:r w:rsidR="007073C4">
        <w:rPr>
          <w:rFonts w:ascii="Times New Roman" w:hAnsi="Times New Roman" w:cs="Times New Roman"/>
        </w:rPr>
        <w:fldChar w:fldCharType="separate"/>
      </w:r>
      <w:r w:rsidR="00640D7E">
        <w:rPr>
          <w:rFonts w:ascii="Times New Roman" w:hAnsi="Times New Roman" w:cs="Times New Roman"/>
          <w:noProof/>
        </w:rPr>
        <w:t>(8)</w:t>
      </w:r>
      <w:r w:rsidR="007073C4">
        <w:rPr>
          <w:rFonts w:ascii="Times New Roman" w:hAnsi="Times New Roman" w:cs="Times New Roman"/>
        </w:rPr>
        <w:fldChar w:fldCharType="end"/>
      </w:r>
      <w:r w:rsidR="00C3746F">
        <w:rPr>
          <w:rFonts w:ascii="Times New Roman" w:hAnsi="Times New Roman" w:cs="Times New Roman"/>
        </w:rPr>
        <w:t xml:space="preserve"> This could improve the efficiency of drug design and reduce the time </w:t>
      </w:r>
      <w:r w:rsidR="007073C4">
        <w:rPr>
          <w:rFonts w:ascii="Times New Roman" w:hAnsi="Times New Roman" w:cs="Times New Roman"/>
        </w:rPr>
        <w:t>and resources required for development</w:t>
      </w:r>
      <w:r w:rsidR="00C3746F">
        <w:rPr>
          <w:rFonts w:ascii="Times New Roman" w:hAnsi="Times New Roman" w:cs="Times New Roman"/>
        </w:rPr>
        <w:t xml:space="preserve">. </w:t>
      </w:r>
    </w:p>
    <w:p w14:paraId="24CD2DB1" w14:textId="5B85DFD9" w:rsidR="00F60570" w:rsidRDefault="007073C4" w:rsidP="00F60570">
      <w:pPr>
        <w:spacing w:line="480" w:lineRule="auto"/>
        <w:ind w:firstLine="360"/>
        <w:rPr>
          <w:rFonts w:ascii="Times New Roman" w:hAnsi="Times New Roman" w:cs="Times New Roman"/>
          <w:color w:val="FF0000"/>
        </w:rPr>
      </w:pPr>
      <w:r>
        <w:rPr>
          <w:rFonts w:ascii="Times New Roman" w:hAnsi="Times New Roman" w:cs="Times New Roman"/>
        </w:rPr>
        <w:t>Finally, t</w:t>
      </w:r>
      <w:r w:rsidR="00C3746F">
        <w:rPr>
          <w:rFonts w:ascii="Times New Roman" w:hAnsi="Times New Roman" w:cs="Times New Roman"/>
        </w:rPr>
        <w:t>he quantification of the microbiome could also be useful in determining causative factors between the microbiome composition and dis</w:t>
      </w:r>
      <w:r>
        <w:rPr>
          <w:rFonts w:ascii="Times New Roman" w:hAnsi="Times New Roman" w:cs="Times New Roman"/>
        </w:rPr>
        <w:t>ease.  Supervised m</w:t>
      </w:r>
      <w:r w:rsidR="00C3746F">
        <w:rPr>
          <w:rFonts w:ascii="Times New Roman" w:hAnsi="Times New Roman" w:cs="Times New Roman"/>
        </w:rPr>
        <w:t xml:space="preserve">achine learning algorithms could be used to link “life histories, behaviors, environments, and exposures” </w:t>
      </w:r>
      <w:r w:rsidR="00D753C3">
        <w:rPr>
          <w:rFonts w:ascii="Times New Roman" w:hAnsi="Times New Roman" w:cs="Times New Roman"/>
        </w:rPr>
        <w:t xml:space="preserve">as well as features of the microbial signature </w:t>
      </w:r>
      <w:r w:rsidR="00C3746F">
        <w:rPr>
          <w:rFonts w:ascii="Times New Roman" w:hAnsi="Times New Roman" w:cs="Times New Roman"/>
        </w:rPr>
        <w:t>with predisposition to diseases</w:t>
      </w:r>
      <w:r w:rsidR="00D753C3">
        <w:rPr>
          <w:rFonts w:ascii="Times New Roman" w:hAnsi="Times New Roman" w:cs="Times New Roman"/>
        </w:rPr>
        <w:t xml:space="preserve"> and the health of the patient</w:t>
      </w:r>
      <w:r w:rsidR="00C3746F">
        <w:rPr>
          <w:rFonts w:ascii="Times New Roman" w:hAnsi="Times New Roman" w:cs="Times New Roman"/>
        </w:rPr>
        <w:t xml:space="preserve">. </w:t>
      </w:r>
      <w:r w:rsidR="001B487A">
        <w:rPr>
          <w:rFonts w:ascii="Times New Roman" w:hAnsi="Times New Roman" w:cs="Times New Roman"/>
        </w:rPr>
        <w:fldChar w:fldCharType="begin"/>
      </w:r>
      <w:r w:rsidR="00731F75">
        <w:rPr>
          <w:rFonts w:ascii="Times New Roman" w:hAnsi="Times New Roman" w:cs="Times New Roman"/>
        </w:rPr>
        <w:instrText xml:space="preserve"> ADDIN ZOTERO_ITEM CSL_CITATION {"citationID":"a262hgm10jp","properties":{"formattedCitation":"(15)","plainCitation":"(15)"},"citationItems":[{"id":"HgijWIer/K9G49jJB","uris":["http://www.mendeley.com/documents/?uuid=dc6eced3-8e24-4600-bc79-8e180599ec2d"],"uri":["http://www.mendeley.com/documents/?uuid=dc6eced3-8e24-4600-bc79-8e180599ec2d"],"itemData":{"DOI":"10.1007/s11145-010-9260-0.How","ISBN":"1110301197","ISSN":"00092665","PMID":"19772347","author":[{"dropping-particle":"","family":"Ding","given":"Tao","non-dropping-particle":"","parse-names":false,"suffix":""},{"dropping-particle":"","family":"Schloss","given":"Patrick","non-dropping-particle":"","parse-names":false,"suffix":""}],"container-title":"Nature","id":"HgijWIer/K9G49jJB","issue":"7500","issued":{"date-parts":[["2014"]]},"page":"357-360","title":"Dynamics and Associations of Microbial Community Types Across the Human Body","type":"article-journal","volume":"509"}}],"schema":"https://github.com/citation-style-language/schema/raw/master/csl-citation.json"} </w:instrText>
      </w:r>
      <w:r w:rsidR="001B487A">
        <w:rPr>
          <w:rFonts w:ascii="Times New Roman" w:hAnsi="Times New Roman" w:cs="Times New Roman"/>
        </w:rPr>
        <w:fldChar w:fldCharType="separate"/>
      </w:r>
      <w:r w:rsidR="00731F75">
        <w:rPr>
          <w:rFonts w:ascii="Times New Roman" w:hAnsi="Times New Roman" w:cs="Times New Roman"/>
          <w:noProof/>
        </w:rPr>
        <w:t>(15)</w:t>
      </w:r>
      <w:r w:rsidR="001B487A">
        <w:rPr>
          <w:rFonts w:ascii="Times New Roman" w:hAnsi="Times New Roman" w:cs="Times New Roman"/>
        </w:rPr>
        <w:fldChar w:fldCharType="end"/>
      </w:r>
      <w:r w:rsidR="00A01390">
        <w:rPr>
          <w:rFonts w:ascii="Times New Roman" w:hAnsi="Times New Roman" w:cs="Times New Roman"/>
        </w:rPr>
        <w:t xml:space="preserve"> This application could provide </w:t>
      </w:r>
      <w:r w:rsidR="006A7639">
        <w:rPr>
          <w:rFonts w:ascii="Times New Roman" w:hAnsi="Times New Roman" w:cs="Times New Roman"/>
        </w:rPr>
        <w:t xml:space="preserve">better </w:t>
      </w:r>
      <w:r w:rsidR="00A01390">
        <w:rPr>
          <w:rFonts w:ascii="Times New Roman" w:hAnsi="Times New Roman" w:cs="Times New Roman"/>
        </w:rPr>
        <w:t xml:space="preserve">motivation for </w:t>
      </w:r>
      <w:r w:rsidR="006A7639">
        <w:rPr>
          <w:rFonts w:ascii="Times New Roman" w:hAnsi="Times New Roman" w:cs="Times New Roman"/>
        </w:rPr>
        <w:t>immediate study of the microbiome</w:t>
      </w:r>
      <w:r w:rsidR="00A01390">
        <w:rPr>
          <w:rFonts w:ascii="Times New Roman" w:hAnsi="Times New Roman" w:cs="Times New Roman"/>
        </w:rPr>
        <w:t xml:space="preserve"> than the other applications, since knowledge of risk factors could benefit patient care in the short term as well as </w:t>
      </w:r>
      <w:r w:rsidR="00D753C3">
        <w:rPr>
          <w:rFonts w:ascii="Times New Roman" w:hAnsi="Times New Roman" w:cs="Times New Roman"/>
        </w:rPr>
        <w:t xml:space="preserve">in </w:t>
      </w:r>
      <w:r w:rsidR="00A01390">
        <w:rPr>
          <w:rFonts w:ascii="Times New Roman" w:hAnsi="Times New Roman" w:cs="Times New Roman"/>
        </w:rPr>
        <w:t>the long term.</w:t>
      </w:r>
    </w:p>
    <w:p w14:paraId="04165D07" w14:textId="0BF75B96" w:rsidR="009669BC" w:rsidRPr="00D753C3" w:rsidRDefault="00F60570" w:rsidP="00D753C3">
      <w:pPr>
        <w:spacing w:line="480" w:lineRule="auto"/>
        <w:ind w:firstLine="360"/>
        <w:rPr>
          <w:rFonts w:ascii="Times New Roman" w:hAnsi="Times New Roman" w:cs="Times New Roman"/>
          <w:color w:val="000000" w:themeColor="text1"/>
        </w:rPr>
      </w:pPr>
      <w:r w:rsidRPr="0026677E">
        <w:rPr>
          <w:rFonts w:ascii="Times New Roman" w:hAnsi="Times New Roman" w:cs="Times New Roman"/>
          <w:color w:val="000000" w:themeColor="text1"/>
        </w:rPr>
        <w:t xml:space="preserve">The biggest challenges </w:t>
      </w:r>
      <w:r w:rsidR="006A7639">
        <w:rPr>
          <w:rFonts w:ascii="Times New Roman" w:hAnsi="Times New Roman" w:cs="Times New Roman"/>
          <w:color w:val="000000" w:themeColor="text1"/>
        </w:rPr>
        <w:t>of the H</w:t>
      </w:r>
      <w:r w:rsidR="00D753C3">
        <w:rPr>
          <w:rFonts w:ascii="Times New Roman" w:hAnsi="Times New Roman" w:cs="Times New Roman"/>
          <w:color w:val="000000" w:themeColor="text1"/>
        </w:rPr>
        <w:t>uman</w:t>
      </w:r>
      <w:r w:rsidR="006A7639">
        <w:rPr>
          <w:rFonts w:ascii="Times New Roman" w:hAnsi="Times New Roman" w:cs="Times New Roman"/>
          <w:color w:val="000000" w:themeColor="text1"/>
        </w:rPr>
        <w:t xml:space="preserve"> Microbiome P</w:t>
      </w:r>
      <w:r w:rsidRPr="0026677E">
        <w:rPr>
          <w:rFonts w:ascii="Times New Roman" w:hAnsi="Times New Roman" w:cs="Times New Roman"/>
          <w:color w:val="000000" w:themeColor="text1"/>
        </w:rPr>
        <w:t xml:space="preserve">roject are similar to the ones </w:t>
      </w:r>
      <w:r w:rsidR="00D753C3">
        <w:rPr>
          <w:rFonts w:ascii="Times New Roman" w:hAnsi="Times New Roman" w:cs="Times New Roman"/>
          <w:color w:val="000000" w:themeColor="text1"/>
        </w:rPr>
        <w:t>for</w:t>
      </w:r>
      <w:r w:rsidR="006A7639">
        <w:rPr>
          <w:rFonts w:ascii="Times New Roman" w:hAnsi="Times New Roman" w:cs="Times New Roman"/>
          <w:color w:val="000000" w:themeColor="text1"/>
        </w:rPr>
        <w:t xml:space="preserve"> the Human Genome P</w:t>
      </w:r>
      <w:r w:rsidRPr="0026677E">
        <w:rPr>
          <w:rFonts w:ascii="Times New Roman" w:hAnsi="Times New Roman" w:cs="Times New Roman"/>
          <w:color w:val="000000" w:themeColor="text1"/>
        </w:rPr>
        <w:t xml:space="preserve">roject. However, the larger scale of the microbiome complicates the core issues of working with genomic data. The first challenge in the immense intra-personal variation of the microbiome. We saw that a multitude of factors influence the microbiome, creating a </w:t>
      </w:r>
      <w:r w:rsidR="00D753C3">
        <w:rPr>
          <w:rFonts w:ascii="Times New Roman" w:hAnsi="Times New Roman" w:cs="Times New Roman"/>
          <w:color w:val="000000" w:themeColor="text1"/>
        </w:rPr>
        <w:t>unique</w:t>
      </w:r>
      <w:r w:rsidRPr="0026677E">
        <w:rPr>
          <w:rFonts w:ascii="Times New Roman" w:hAnsi="Times New Roman" w:cs="Times New Roman"/>
          <w:color w:val="000000" w:themeColor="text1"/>
        </w:rPr>
        <w:t xml:space="preserve"> microbial signature. Furthermore, an individual’s microbiome can </w:t>
      </w:r>
      <w:r w:rsidR="00D753C3">
        <w:rPr>
          <w:rFonts w:ascii="Times New Roman" w:hAnsi="Times New Roman" w:cs="Times New Roman"/>
          <w:color w:val="000000" w:themeColor="text1"/>
        </w:rPr>
        <w:t>shift</w:t>
      </w:r>
      <w:r w:rsidRPr="0026677E">
        <w:rPr>
          <w:rFonts w:ascii="Times New Roman" w:hAnsi="Times New Roman" w:cs="Times New Roman"/>
          <w:color w:val="000000" w:themeColor="text1"/>
        </w:rPr>
        <w:t xml:space="preserve"> over time due to significant changes in environment or health, even without the irreversible impact of antibiotics. </w:t>
      </w:r>
      <w:r w:rsidR="00D753C3">
        <w:rPr>
          <w:rFonts w:ascii="Times New Roman" w:hAnsi="Times New Roman" w:cs="Times New Roman"/>
          <w:color w:val="000000" w:themeColor="text1"/>
        </w:rPr>
        <w:t>Clustering algorithms can attempt to formulate a reference microbiome, but the results may not work as well as the reference genome because of the immense</w:t>
      </w:r>
      <w:r w:rsidRPr="0026677E">
        <w:rPr>
          <w:rFonts w:ascii="Times New Roman" w:hAnsi="Times New Roman" w:cs="Times New Roman"/>
          <w:color w:val="000000" w:themeColor="text1"/>
        </w:rPr>
        <w:t xml:space="preserve"> </w:t>
      </w:r>
      <w:r w:rsidR="00D753C3">
        <w:rPr>
          <w:rFonts w:ascii="Times New Roman" w:hAnsi="Times New Roman" w:cs="Times New Roman"/>
          <w:color w:val="000000" w:themeColor="text1"/>
        </w:rPr>
        <w:t xml:space="preserve">scale of variability. These simplified models may not reflect the full diversity of the microbiomes of a population. </w:t>
      </w:r>
      <w:r w:rsidR="00D753C3">
        <w:rPr>
          <w:rFonts w:ascii="Times New Roman" w:hAnsi="Times New Roman" w:cs="Times New Roman"/>
        </w:rPr>
        <w:t>However, they still</w:t>
      </w:r>
      <w:r w:rsidR="00F77B99">
        <w:rPr>
          <w:rFonts w:ascii="Times New Roman" w:hAnsi="Times New Roman" w:cs="Times New Roman"/>
        </w:rPr>
        <w:t xml:space="preserve"> may provide enough information to assess antibiotics for their impacts on the microbiome. </w:t>
      </w:r>
      <w:r w:rsidR="00D753C3">
        <w:rPr>
          <w:rFonts w:ascii="Times New Roman" w:hAnsi="Times New Roman" w:cs="Times New Roman"/>
        </w:rPr>
        <w:t>One way to address immense variability in data is to collect a multitude of samples from each species.</w:t>
      </w:r>
      <w:r w:rsidR="00F77B99">
        <w:rPr>
          <w:rFonts w:ascii="Times New Roman" w:hAnsi="Times New Roman" w:cs="Times New Roman"/>
        </w:rPr>
        <w:t xml:space="preserve"> </w:t>
      </w:r>
      <w:r w:rsidR="006A7639">
        <w:rPr>
          <w:rFonts w:ascii="Times New Roman" w:hAnsi="Times New Roman" w:cs="Times New Roman"/>
          <w:color w:val="0D0D0D" w:themeColor="text1" w:themeTint="F2"/>
        </w:rPr>
        <w:t>The inc</w:t>
      </w:r>
      <w:r w:rsidR="00877ACF">
        <w:rPr>
          <w:rFonts w:ascii="Times New Roman" w:hAnsi="Times New Roman" w:cs="Times New Roman"/>
          <w:color w:val="0D0D0D" w:themeColor="text1" w:themeTint="F2"/>
        </w:rPr>
        <w:t xml:space="preserve">orporation of multiple samples into the calculation of the mean microbiome would increase the accuracy of this template. </w:t>
      </w:r>
      <w:r w:rsidR="006A7639">
        <w:rPr>
          <w:rFonts w:ascii="Times New Roman" w:hAnsi="Times New Roman" w:cs="Times New Roman"/>
        </w:rPr>
        <w:t>T</w:t>
      </w:r>
      <w:r w:rsidR="00F77B99">
        <w:rPr>
          <w:rFonts w:ascii="Times New Roman" w:hAnsi="Times New Roman" w:cs="Times New Roman"/>
        </w:rPr>
        <w:t xml:space="preserve">his may seem like another complicating factor, </w:t>
      </w:r>
      <w:r w:rsidR="006A7639">
        <w:rPr>
          <w:rFonts w:ascii="Times New Roman" w:hAnsi="Times New Roman" w:cs="Times New Roman"/>
        </w:rPr>
        <w:t xml:space="preserve">but </w:t>
      </w:r>
      <w:r w:rsidR="00F77B99">
        <w:rPr>
          <w:rFonts w:ascii="Times New Roman" w:hAnsi="Times New Roman" w:cs="Times New Roman"/>
        </w:rPr>
        <w:t xml:space="preserve">there are links between the diversity of one site and the diversity of another. Therefore, the collection of multiple samples may </w:t>
      </w:r>
      <w:r w:rsidR="006A7639">
        <w:rPr>
          <w:rFonts w:ascii="Times New Roman" w:hAnsi="Times New Roman" w:cs="Times New Roman"/>
        </w:rPr>
        <w:t xml:space="preserve">improve the mean microbiome as well as </w:t>
      </w:r>
      <w:r w:rsidR="00F77B99">
        <w:rPr>
          <w:rFonts w:ascii="Times New Roman" w:hAnsi="Times New Roman" w:cs="Times New Roman"/>
        </w:rPr>
        <w:t xml:space="preserve">provide </w:t>
      </w:r>
      <w:r w:rsidR="006A7639">
        <w:rPr>
          <w:rFonts w:ascii="Times New Roman" w:hAnsi="Times New Roman" w:cs="Times New Roman"/>
        </w:rPr>
        <w:t>a more complete picture</w:t>
      </w:r>
      <w:r w:rsidR="00F77B99">
        <w:rPr>
          <w:rFonts w:ascii="Times New Roman" w:hAnsi="Times New Roman" w:cs="Times New Roman"/>
        </w:rPr>
        <w:t xml:space="preserve"> of the level of diversity of an individual microbiome.</w:t>
      </w:r>
    </w:p>
    <w:p w14:paraId="1A3F9035" w14:textId="0307E77A" w:rsidR="00F60570" w:rsidRPr="00F60570" w:rsidRDefault="00F60570" w:rsidP="00F60570">
      <w:pPr>
        <w:spacing w:line="480" w:lineRule="auto"/>
        <w:ind w:firstLine="360"/>
        <w:rPr>
          <w:rFonts w:ascii="Times New Roman" w:hAnsi="Times New Roman" w:cs="Times New Roman"/>
          <w:color w:val="FF0000"/>
        </w:rPr>
      </w:pPr>
      <w:r>
        <w:rPr>
          <w:rFonts w:ascii="Times New Roman" w:hAnsi="Times New Roman" w:cs="Times New Roman"/>
        </w:rPr>
        <w:t xml:space="preserve">The next challenge </w:t>
      </w:r>
      <w:r w:rsidR="006A7639">
        <w:rPr>
          <w:rFonts w:ascii="Times New Roman" w:hAnsi="Times New Roman" w:cs="Times New Roman"/>
        </w:rPr>
        <w:t>in micr</w:t>
      </w:r>
      <w:r w:rsidR="00877ACF">
        <w:rPr>
          <w:rFonts w:ascii="Times New Roman" w:hAnsi="Times New Roman" w:cs="Times New Roman"/>
        </w:rPr>
        <w:t xml:space="preserve">obiome analysis </w:t>
      </w:r>
      <w:r>
        <w:rPr>
          <w:rFonts w:ascii="Times New Roman" w:hAnsi="Times New Roman" w:cs="Times New Roman"/>
        </w:rPr>
        <w:t xml:space="preserve">is that the microbial genomes themselves are also changing. </w:t>
      </w:r>
      <w:r>
        <w:rPr>
          <w:rFonts w:ascii="Times New Roman" w:hAnsi="Times New Roman" w:cs="Times New Roman"/>
          <w:color w:val="000000" w:themeColor="text1"/>
        </w:rPr>
        <w:t>A microbial ge</w:t>
      </w:r>
      <w:r w:rsidR="006A7639">
        <w:rPr>
          <w:rFonts w:ascii="Times New Roman" w:hAnsi="Times New Roman" w:cs="Times New Roman"/>
          <w:color w:val="000000" w:themeColor="text1"/>
        </w:rPr>
        <w:t>nome can change quickly due quick</w:t>
      </w:r>
      <w:r>
        <w:rPr>
          <w:rFonts w:ascii="Times New Roman" w:hAnsi="Times New Roman" w:cs="Times New Roman"/>
          <w:color w:val="000000" w:themeColor="text1"/>
        </w:rPr>
        <w:t xml:space="preserve"> replication rates and gene transfer via conjugation, transduction, and transformation.</w:t>
      </w:r>
      <w:r w:rsidR="008D0BA4">
        <w:rPr>
          <w:rFonts w:ascii="Times New Roman" w:hAnsi="Times New Roman" w:cs="Times New Roman"/>
          <w:color w:val="000000" w:themeColor="text1"/>
        </w:rPr>
        <w:t xml:space="preserve"> Therefore, reference genomes for bacteria are largely over-simplified. </w:t>
      </w:r>
      <w:r w:rsidR="00E72D5A">
        <w:rPr>
          <w:rFonts w:ascii="Times New Roman" w:hAnsi="Times New Roman" w:cs="Times New Roman"/>
          <w:color w:val="000000" w:themeColor="text1"/>
        </w:rPr>
        <w:t xml:space="preserve">One approach is to update the template </w:t>
      </w:r>
      <w:r w:rsidR="006A7639">
        <w:rPr>
          <w:rFonts w:ascii="Times New Roman" w:hAnsi="Times New Roman" w:cs="Times New Roman"/>
          <w:color w:val="000000" w:themeColor="text1"/>
        </w:rPr>
        <w:t>genome as</w:t>
      </w:r>
      <w:r w:rsidR="00E72D5A">
        <w:rPr>
          <w:rFonts w:ascii="Times New Roman" w:hAnsi="Times New Roman" w:cs="Times New Roman"/>
          <w:color w:val="000000" w:themeColor="text1"/>
        </w:rPr>
        <w:t xml:space="preserve"> new instance</w:t>
      </w:r>
      <w:r w:rsidR="006A7639">
        <w:rPr>
          <w:rFonts w:ascii="Times New Roman" w:hAnsi="Times New Roman" w:cs="Times New Roman"/>
          <w:color w:val="000000" w:themeColor="text1"/>
        </w:rPr>
        <w:t>s are</w:t>
      </w:r>
      <w:r w:rsidR="00E72D5A">
        <w:rPr>
          <w:rFonts w:ascii="Times New Roman" w:hAnsi="Times New Roman" w:cs="Times New Roman"/>
          <w:color w:val="000000" w:themeColor="text1"/>
        </w:rPr>
        <w:t xml:space="preserve"> added. </w:t>
      </w:r>
      <w:r w:rsidR="00877ACF">
        <w:rPr>
          <w:rFonts w:ascii="Times New Roman" w:hAnsi="Times New Roman" w:cs="Times New Roman"/>
          <w:color w:val="000000" w:themeColor="text1"/>
        </w:rPr>
        <w:t xml:space="preserve">Just as multiple samples will address the challenge of diversity, </w:t>
      </w:r>
      <w:r w:rsidR="006A7639">
        <w:rPr>
          <w:rFonts w:ascii="Times New Roman" w:hAnsi="Times New Roman" w:cs="Times New Roman"/>
          <w:color w:val="000000" w:themeColor="text1"/>
        </w:rPr>
        <w:t>they</w:t>
      </w:r>
      <w:r w:rsidR="00877ACF">
        <w:rPr>
          <w:rFonts w:ascii="Times New Roman" w:hAnsi="Times New Roman" w:cs="Times New Roman"/>
          <w:color w:val="000000" w:themeColor="text1"/>
        </w:rPr>
        <w:t xml:space="preserve"> could also assist in keeping the reference genome up to date. </w:t>
      </w:r>
    </w:p>
    <w:p w14:paraId="6CA14941" w14:textId="6147F0D6" w:rsidR="007E7F1B" w:rsidRDefault="001367BC" w:rsidP="00681FF6">
      <w:pPr>
        <w:spacing w:line="480" w:lineRule="auto"/>
        <w:ind w:firstLine="360"/>
        <w:rPr>
          <w:rFonts w:ascii="Times New Roman" w:hAnsi="Times New Roman" w:cs="Times New Roman"/>
          <w:color w:val="FF0000"/>
        </w:rPr>
      </w:pPr>
      <w:r>
        <w:rPr>
          <w:rFonts w:ascii="Times New Roman" w:hAnsi="Times New Roman" w:cs="Times New Roman"/>
          <w:color w:val="000000" w:themeColor="text1"/>
        </w:rPr>
        <w:t>Still</w:t>
      </w:r>
      <w:r w:rsidR="00E57F90">
        <w:rPr>
          <w:rFonts w:ascii="Times New Roman" w:hAnsi="Times New Roman" w:cs="Times New Roman"/>
          <w:color w:val="000000" w:themeColor="text1"/>
        </w:rPr>
        <w:t>, there will always be an arms race between antibiotics a</w:t>
      </w:r>
      <w:r w:rsidR="00877ACF">
        <w:rPr>
          <w:rFonts w:ascii="Times New Roman" w:hAnsi="Times New Roman" w:cs="Times New Roman"/>
          <w:color w:val="000000" w:themeColor="text1"/>
        </w:rPr>
        <w:t>nd the microbial genome</w:t>
      </w:r>
      <w:r w:rsidR="00E57F90">
        <w:rPr>
          <w:rFonts w:ascii="Times New Roman" w:hAnsi="Times New Roman" w:cs="Times New Roman"/>
          <w:color w:val="000000" w:themeColor="text1"/>
        </w:rPr>
        <w:t xml:space="preserve">. However, even limited knowledge of the target microbial genome may provide insights for </w:t>
      </w:r>
      <w:r w:rsidR="00877ACF">
        <w:rPr>
          <w:rFonts w:ascii="Times New Roman" w:hAnsi="Times New Roman" w:cs="Times New Roman"/>
          <w:color w:val="000000" w:themeColor="text1"/>
        </w:rPr>
        <w:t xml:space="preserve">developing </w:t>
      </w:r>
      <w:r w:rsidR="00E57F90">
        <w:rPr>
          <w:rFonts w:ascii="Times New Roman" w:hAnsi="Times New Roman" w:cs="Times New Roman"/>
          <w:color w:val="000000" w:themeColor="text1"/>
        </w:rPr>
        <w:t>targeted antibiotics</w:t>
      </w:r>
      <w:r w:rsidR="00877ACF">
        <w:rPr>
          <w:rFonts w:ascii="Times New Roman" w:hAnsi="Times New Roman" w:cs="Times New Roman"/>
          <w:color w:val="000000" w:themeColor="text1"/>
        </w:rPr>
        <w:t xml:space="preserve"> and monitoring microbiome diversity</w:t>
      </w:r>
      <w:r w:rsidR="00E57F90">
        <w:rPr>
          <w:rFonts w:ascii="Times New Roman" w:hAnsi="Times New Roman" w:cs="Times New Roman"/>
          <w:color w:val="000000" w:themeColor="text1"/>
        </w:rPr>
        <w:t>.</w:t>
      </w:r>
      <w:r>
        <w:rPr>
          <w:rFonts w:ascii="Times New Roman" w:hAnsi="Times New Roman" w:cs="Times New Roman"/>
          <w:color w:val="000000" w:themeColor="text1"/>
        </w:rPr>
        <w:t xml:space="preserve"> It has been seen that the microbiome is an essential factor contributing to human health</w:t>
      </w:r>
      <w:r w:rsidR="00176A8C">
        <w:rPr>
          <w:rFonts w:ascii="Times New Roman" w:hAnsi="Times New Roman" w:cs="Times New Roman"/>
          <w:color w:val="000000" w:themeColor="text1"/>
        </w:rPr>
        <w:t xml:space="preserve">. </w:t>
      </w:r>
      <w:r w:rsidR="00877ACF">
        <w:rPr>
          <w:rFonts w:ascii="Times New Roman" w:hAnsi="Times New Roman" w:cs="Times New Roman"/>
          <w:color w:val="000000" w:themeColor="text1"/>
        </w:rPr>
        <w:t>The diversity and variability of the microbiome make it a complex subject, which is why technological approaches are crucial. These approaches could help preserve microbiome diversity and improve modern medicine</w:t>
      </w:r>
      <w:r w:rsidR="006A7639">
        <w:rPr>
          <w:rFonts w:ascii="Times New Roman" w:hAnsi="Times New Roman" w:cs="Times New Roman"/>
          <w:color w:val="000000" w:themeColor="text1"/>
        </w:rPr>
        <w:t xml:space="preserve"> in the future</w:t>
      </w:r>
      <w:r w:rsidR="0098680D">
        <w:rPr>
          <w:rFonts w:ascii="Times New Roman" w:hAnsi="Times New Roman" w:cs="Times New Roman"/>
          <w:color w:val="000000" w:themeColor="text1"/>
        </w:rPr>
        <w:t>.</w:t>
      </w:r>
      <w:r w:rsidR="00176A8C">
        <w:rPr>
          <w:rFonts w:ascii="Times New Roman" w:hAnsi="Times New Roman" w:cs="Times New Roman"/>
          <w:color w:val="000000" w:themeColor="text1"/>
        </w:rPr>
        <w:t xml:space="preserve"> </w:t>
      </w:r>
    </w:p>
    <w:p w14:paraId="54F138A3" w14:textId="77777777" w:rsidR="00CA73D1" w:rsidRPr="007E7F1B" w:rsidRDefault="00CA73D1" w:rsidP="00B453B0">
      <w:pPr>
        <w:spacing w:line="360" w:lineRule="auto"/>
        <w:rPr>
          <w:rFonts w:ascii="Times New Roman" w:hAnsi="Times New Roman" w:cs="Times New Roman"/>
        </w:rPr>
      </w:pPr>
    </w:p>
    <w:p w14:paraId="734581CD" w14:textId="77777777" w:rsidR="00731F75" w:rsidRPr="00731F75" w:rsidRDefault="00CA73D1" w:rsidP="00B453B0">
      <w:pPr>
        <w:pStyle w:val="Bibliography"/>
        <w:spacing w:line="360" w:lineRule="auto"/>
        <w:rPr>
          <w:rFonts w:ascii="Times New Roman" w:hAnsi="Times New Roman" w:cs="Times New Roman"/>
        </w:rPr>
      </w:pPr>
      <w:r>
        <w:fldChar w:fldCharType="begin" w:fldLock="1"/>
      </w:r>
      <w:r w:rsidR="00731F75">
        <w:instrText xml:space="preserve"> ADDIN ZOTERO_BIBL {"custom":[]} CSL_BIBLIOGRAPHY </w:instrText>
      </w:r>
      <w:r>
        <w:fldChar w:fldCharType="separate"/>
      </w:r>
      <w:r w:rsidR="00731F75" w:rsidRPr="00731F75">
        <w:rPr>
          <w:rFonts w:ascii="Times New Roman" w:hAnsi="Times New Roman" w:cs="Times New Roman"/>
        </w:rPr>
        <w:t xml:space="preserve">1. </w:t>
      </w:r>
      <w:r w:rsidR="00731F75" w:rsidRPr="00731F75">
        <w:rPr>
          <w:rFonts w:ascii="Times New Roman" w:hAnsi="Times New Roman" w:cs="Times New Roman"/>
        </w:rPr>
        <w:tab/>
        <w:t>Blaser M. 2015. Missing Microbes: How the overuse of antibiotics is fueling our modern plagues. Picador, New York.</w:t>
      </w:r>
    </w:p>
    <w:p w14:paraId="4C9185F1"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2. </w:t>
      </w:r>
      <w:r w:rsidRPr="00731F75">
        <w:rPr>
          <w:rFonts w:ascii="Times New Roman" w:hAnsi="Times New Roman" w:cs="Times New Roman"/>
        </w:rPr>
        <w:tab/>
        <w:t>Dethlefsen L, McFall-Ngai M, Relman DA. 2007. An ecological and evolutionary perspective on human–microbe mutualism and disease. Nature 449:811–818.</w:t>
      </w:r>
    </w:p>
    <w:p w14:paraId="05CC3AC2"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3. </w:t>
      </w:r>
      <w:r w:rsidRPr="00731F75">
        <w:rPr>
          <w:rFonts w:ascii="Times New Roman" w:hAnsi="Times New Roman" w:cs="Times New Roman"/>
        </w:rPr>
        <w:tab/>
        <w:t>Antonopoulos DA, Huse SM, Morrison HG, Schmidt TM, Sogin ML, Young VB. 2009. Reproducible Community Dynamics of the Gastrointestinal Microbiota following Antibiotic Perturbation. Infect Immun 77:2367–2375.</w:t>
      </w:r>
    </w:p>
    <w:p w14:paraId="06F6CD8B"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4. </w:t>
      </w:r>
      <w:r w:rsidRPr="00731F75">
        <w:rPr>
          <w:rFonts w:ascii="Times New Roman" w:hAnsi="Times New Roman" w:cs="Times New Roman"/>
        </w:rPr>
        <w:tab/>
        <w:t>Grice E, Segre J. 2012. The Human Microbiome: Our Second Genome. Annu Rev Genomics Hum Genet 113:151–170.</w:t>
      </w:r>
    </w:p>
    <w:p w14:paraId="4537EF4A"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5. </w:t>
      </w:r>
      <w:r w:rsidRPr="00731F75">
        <w:rPr>
          <w:rFonts w:ascii="Times New Roman" w:hAnsi="Times New Roman" w:cs="Times New Roman"/>
        </w:rPr>
        <w:tab/>
        <w:t>Carroll IM, Threadgill DS, Threadgill DW. 2009. The gastrointestinal microbiome: a malleable, third genome of mammals. Mamm Genome 20:395–403.</w:t>
      </w:r>
    </w:p>
    <w:p w14:paraId="0DE3C0A7"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6. </w:t>
      </w:r>
      <w:r w:rsidRPr="00731F75">
        <w:rPr>
          <w:rFonts w:ascii="Times New Roman" w:hAnsi="Times New Roman" w:cs="Times New Roman"/>
        </w:rPr>
        <w:tab/>
        <w:t>Benson AK, Kelly SA, Legge R, Ma F, Low SJ, Kim J, Zhang M, Oh PL, Nehrenberg D, Hua K, Kachman SD, Moriyama EN, Walter J, Peterson DA, Pomp D. 2010. Individuality in gut microbiota composition is a complex polygenic trait shaped by multiple environmental and host genetic factors. Proc Natl Acad Sci 107:18933–18938.</w:t>
      </w:r>
    </w:p>
    <w:p w14:paraId="7562872E"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7. </w:t>
      </w:r>
      <w:r w:rsidRPr="00731F75">
        <w:rPr>
          <w:rFonts w:ascii="Times New Roman" w:hAnsi="Times New Roman" w:cs="Times New Roman"/>
        </w:rPr>
        <w:tab/>
        <w:t>Dethlefsen L, McFall-Ngai M, Relman DA. 2007. An ecological and evolutionary perspective on human–microbe mutualism and disease. Nature 449:811–818.</w:t>
      </w:r>
    </w:p>
    <w:p w14:paraId="5FE8D89C"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8. </w:t>
      </w:r>
      <w:r w:rsidRPr="00731F75">
        <w:rPr>
          <w:rFonts w:ascii="Times New Roman" w:hAnsi="Times New Roman" w:cs="Times New Roman"/>
        </w:rPr>
        <w:tab/>
        <w:t>Madigan MT, Bender KS, Buckley DH, Sattley WM, Stahl DA. Biology of Microorganisms, 15th ed. Pearson.</w:t>
      </w:r>
    </w:p>
    <w:p w14:paraId="02CABDE7"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9. </w:t>
      </w:r>
      <w:r w:rsidRPr="00731F75">
        <w:rPr>
          <w:rFonts w:ascii="Times New Roman" w:hAnsi="Times New Roman" w:cs="Times New Roman"/>
        </w:rPr>
        <w:tab/>
        <w:t>Clemente JC, Pehrsson EC, Blaser MJ, Sandhu K, Gao Z, Wang B, Magris M, Hidalgo G, Contreras M, Noya-Alarcon O, Lander O, McDonald J, Cox M, Walter J, Oh PL, Ruiz JF, Rodriguez S, Shen N, Song SJ, Metcalf J, Knight R, Dantas G, Dominguez-Bello MG. 2015. The microbiome of uncontacted Amerindians. Sci Adv 1:e1500183–e1500183.</w:t>
      </w:r>
    </w:p>
    <w:p w14:paraId="36E4099B"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10. </w:t>
      </w:r>
      <w:r w:rsidRPr="00731F75">
        <w:rPr>
          <w:rFonts w:ascii="Times New Roman" w:hAnsi="Times New Roman" w:cs="Times New Roman"/>
        </w:rPr>
        <w:tab/>
        <w:t>Sabuncu E, David J, Bernède-Bauduin C, Pépin S, Leroy M, Boëlle PY, Watier L, Guillemot D. 2009. Significant reduction of antibiotic use in the community after a nationwide campaign in France, 2002-2007. PLoS Med 6:2002–2007.</w:t>
      </w:r>
    </w:p>
    <w:p w14:paraId="65514C1C"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11. </w:t>
      </w:r>
      <w:r w:rsidRPr="00731F75">
        <w:rPr>
          <w:rFonts w:ascii="Times New Roman" w:hAnsi="Times New Roman" w:cs="Times New Roman"/>
        </w:rPr>
        <w:tab/>
        <w:t>Yao J, Carter RA, Vuagniaux G, Barbier M, Rosch JW, Rock CO. 2016. A pathogen-selective antibiotic minimizes disturbance to the microbiome. Antimicrob Agents Chemother 60:4264–4273.</w:t>
      </w:r>
    </w:p>
    <w:p w14:paraId="7AE1C5FB"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12. </w:t>
      </w:r>
      <w:r w:rsidRPr="00731F75">
        <w:rPr>
          <w:rFonts w:ascii="Times New Roman" w:hAnsi="Times New Roman" w:cs="Times New Roman"/>
        </w:rPr>
        <w:tab/>
        <w:t>Eiland III EH, Sawyer AJ, Massie NL. 2015. Fidaxomicin use and clinical outcomes for clostridium difficile–associated diarrhea. Infect Dis Clin Pract Baltim Md 23:32.</w:t>
      </w:r>
    </w:p>
    <w:p w14:paraId="42751908"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13. </w:t>
      </w:r>
      <w:r w:rsidRPr="00731F75">
        <w:rPr>
          <w:rFonts w:ascii="Times New Roman" w:hAnsi="Times New Roman" w:cs="Times New Roman"/>
        </w:rPr>
        <w:tab/>
        <w:t>Louie TJ, Cannon K, Byrne B, Emery J, Ward L, Eyben M, Krulicki W. 2012. Fidaxomicin Preserves the Intestinal Microbiome During and After Treatment of Clostridium difficile Infection (CDI) and Reduces Both Toxin Reexpression and Recurrence of CDI. Clin Infect Dis 55:S132–S142.</w:t>
      </w:r>
    </w:p>
    <w:p w14:paraId="214E22A6"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14. </w:t>
      </w:r>
      <w:r w:rsidRPr="00731F75">
        <w:rPr>
          <w:rFonts w:ascii="Times New Roman" w:hAnsi="Times New Roman" w:cs="Times New Roman"/>
        </w:rPr>
        <w:tab/>
        <w:t>Lipsitch M, Siber GR. 2016. How Can Vaccines Contribute to Solving the Antimicrobial Resistance Problem? 7:1–8.</w:t>
      </w:r>
    </w:p>
    <w:p w14:paraId="4D93EC82" w14:textId="77777777" w:rsidR="00731F75" w:rsidRPr="00731F75" w:rsidRDefault="00731F75" w:rsidP="00B453B0">
      <w:pPr>
        <w:pStyle w:val="Bibliography"/>
        <w:spacing w:line="360" w:lineRule="auto"/>
        <w:rPr>
          <w:rFonts w:ascii="Times New Roman" w:hAnsi="Times New Roman" w:cs="Times New Roman"/>
        </w:rPr>
      </w:pPr>
      <w:r w:rsidRPr="00731F75">
        <w:rPr>
          <w:rFonts w:ascii="Times New Roman" w:hAnsi="Times New Roman" w:cs="Times New Roman"/>
        </w:rPr>
        <w:t xml:space="preserve">15. </w:t>
      </w:r>
      <w:r w:rsidRPr="00731F75">
        <w:rPr>
          <w:rFonts w:ascii="Times New Roman" w:hAnsi="Times New Roman" w:cs="Times New Roman"/>
        </w:rPr>
        <w:tab/>
        <w:t>Ding T, Schloss P. 2014. Dynamics and Associations of Microbial Community Types Across the Human Body. Nature 509:357–360.</w:t>
      </w:r>
    </w:p>
    <w:p w14:paraId="213471FF" w14:textId="12ED3430" w:rsidR="007D7051" w:rsidRPr="003265CA" w:rsidRDefault="00CA73D1" w:rsidP="00B453B0">
      <w:pPr>
        <w:widowControl w:val="0"/>
        <w:autoSpaceDE w:val="0"/>
        <w:autoSpaceDN w:val="0"/>
        <w:adjustRightInd w:val="0"/>
        <w:spacing w:line="360" w:lineRule="auto"/>
        <w:ind w:left="640" w:hanging="640"/>
        <w:rPr>
          <w:rFonts w:ascii="Times New Roman" w:hAnsi="Times New Roman" w:cs="Times New Roman"/>
        </w:rPr>
      </w:pPr>
      <w:r>
        <w:rPr>
          <w:rFonts w:ascii="Times New Roman" w:hAnsi="Times New Roman" w:cs="Times New Roman"/>
        </w:rPr>
        <w:fldChar w:fldCharType="end"/>
      </w:r>
      <w:r w:rsidR="00D62FAE">
        <w:rPr>
          <w:rFonts w:ascii="Times New Roman" w:hAnsi="Times New Roman" w:cs="Times New Roman"/>
        </w:rPr>
        <w:t>I have neither given nor received unauthorized aid on this assignment. Jennifer Johnson</w:t>
      </w:r>
    </w:p>
    <w:sectPr w:rsidR="007D7051" w:rsidRPr="003265CA" w:rsidSect="002F04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auto"/>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7E2794"/>
    <w:multiLevelType w:val="hybridMultilevel"/>
    <w:tmpl w:val="376C7B0A"/>
    <w:lvl w:ilvl="0" w:tplc="8EBC55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A8"/>
    <w:rsid w:val="000018A8"/>
    <w:rsid w:val="0000461C"/>
    <w:rsid w:val="0002335B"/>
    <w:rsid w:val="00024C6A"/>
    <w:rsid w:val="00025B81"/>
    <w:rsid w:val="00044CF9"/>
    <w:rsid w:val="000907A7"/>
    <w:rsid w:val="00090F86"/>
    <w:rsid w:val="0009188C"/>
    <w:rsid w:val="000A06E5"/>
    <w:rsid w:val="000A3786"/>
    <w:rsid w:val="000B1602"/>
    <w:rsid w:val="000D18ED"/>
    <w:rsid w:val="000D3204"/>
    <w:rsid w:val="000D3D2F"/>
    <w:rsid w:val="000E2A90"/>
    <w:rsid w:val="000F19B0"/>
    <w:rsid w:val="000F3B2E"/>
    <w:rsid w:val="00110369"/>
    <w:rsid w:val="0011425B"/>
    <w:rsid w:val="00120C60"/>
    <w:rsid w:val="00125A6C"/>
    <w:rsid w:val="0012683C"/>
    <w:rsid w:val="00133424"/>
    <w:rsid w:val="001367BC"/>
    <w:rsid w:val="00143D22"/>
    <w:rsid w:val="00150219"/>
    <w:rsid w:val="00150F1C"/>
    <w:rsid w:val="00153927"/>
    <w:rsid w:val="0015499B"/>
    <w:rsid w:val="00164C02"/>
    <w:rsid w:val="00165002"/>
    <w:rsid w:val="00166341"/>
    <w:rsid w:val="00176A8C"/>
    <w:rsid w:val="001833C8"/>
    <w:rsid w:val="00183F64"/>
    <w:rsid w:val="00186BF3"/>
    <w:rsid w:val="00194B44"/>
    <w:rsid w:val="00195FC3"/>
    <w:rsid w:val="00197CBB"/>
    <w:rsid w:val="001A0D47"/>
    <w:rsid w:val="001B487A"/>
    <w:rsid w:val="001C3807"/>
    <w:rsid w:val="001C5267"/>
    <w:rsid w:val="001C6EEF"/>
    <w:rsid w:val="001D296E"/>
    <w:rsid w:val="001D3502"/>
    <w:rsid w:val="001E406E"/>
    <w:rsid w:val="001E6923"/>
    <w:rsid w:val="001F40A4"/>
    <w:rsid w:val="001F7CC5"/>
    <w:rsid w:val="00215E07"/>
    <w:rsid w:val="00217C89"/>
    <w:rsid w:val="0022581C"/>
    <w:rsid w:val="00232C5B"/>
    <w:rsid w:val="00236F8C"/>
    <w:rsid w:val="00241B1A"/>
    <w:rsid w:val="002539C6"/>
    <w:rsid w:val="00260ED5"/>
    <w:rsid w:val="0026155E"/>
    <w:rsid w:val="0026677E"/>
    <w:rsid w:val="00271C53"/>
    <w:rsid w:val="002773C5"/>
    <w:rsid w:val="002874E1"/>
    <w:rsid w:val="002A32E2"/>
    <w:rsid w:val="002B5C54"/>
    <w:rsid w:val="002C27D3"/>
    <w:rsid w:val="002E295C"/>
    <w:rsid w:val="002F043A"/>
    <w:rsid w:val="002F1C25"/>
    <w:rsid w:val="002F518A"/>
    <w:rsid w:val="002F674B"/>
    <w:rsid w:val="00304AF5"/>
    <w:rsid w:val="0030591A"/>
    <w:rsid w:val="00317AB2"/>
    <w:rsid w:val="003202A8"/>
    <w:rsid w:val="003219E5"/>
    <w:rsid w:val="003265CA"/>
    <w:rsid w:val="00333AAA"/>
    <w:rsid w:val="00334D6A"/>
    <w:rsid w:val="00341645"/>
    <w:rsid w:val="003463AA"/>
    <w:rsid w:val="00347CAE"/>
    <w:rsid w:val="00350CCD"/>
    <w:rsid w:val="00351247"/>
    <w:rsid w:val="003624C6"/>
    <w:rsid w:val="003625B5"/>
    <w:rsid w:val="00366D6B"/>
    <w:rsid w:val="0036709D"/>
    <w:rsid w:val="00372AB7"/>
    <w:rsid w:val="00372D69"/>
    <w:rsid w:val="00384B8B"/>
    <w:rsid w:val="003A1507"/>
    <w:rsid w:val="003A389C"/>
    <w:rsid w:val="003C0A98"/>
    <w:rsid w:val="003D1AC2"/>
    <w:rsid w:val="003D3077"/>
    <w:rsid w:val="003F4FAD"/>
    <w:rsid w:val="00403A1B"/>
    <w:rsid w:val="00410B90"/>
    <w:rsid w:val="0042020A"/>
    <w:rsid w:val="004217FB"/>
    <w:rsid w:val="00422EAC"/>
    <w:rsid w:val="0044361D"/>
    <w:rsid w:val="0044406A"/>
    <w:rsid w:val="00444BAD"/>
    <w:rsid w:val="00446A7D"/>
    <w:rsid w:val="00447F30"/>
    <w:rsid w:val="00452052"/>
    <w:rsid w:val="00454939"/>
    <w:rsid w:val="00455891"/>
    <w:rsid w:val="00457826"/>
    <w:rsid w:val="004734CA"/>
    <w:rsid w:val="00482261"/>
    <w:rsid w:val="00484114"/>
    <w:rsid w:val="00495029"/>
    <w:rsid w:val="004959FE"/>
    <w:rsid w:val="004B06B0"/>
    <w:rsid w:val="004B6FDA"/>
    <w:rsid w:val="004C14C1"/>
    <w:rsid w:val="004C3301"/>
    <w:rsid w:val="004D4159"/>
    <w:rsid w:val="004D51F9"/>
    <w:rsid w:val="004E6C14"/>
    <w:rsid w:val="004F0E2E"/>
    <w:rsid w:val="00500C35"/>
    <w:rsid w:val="005022B4"/>
    <w:rsid w:val="00516796"/>
    <w:rsid w:val="00516E3F"/>
    <w:rsid w:val="00521A4D"/>
    <w:rsid w:val="00531F48"/>
    <w:rsid w:val="005362DC"/>
    <w:rsid w:val="00542DEA"/>
    <w:rsid w:val="0054452C"/>
    <w:rsid w:val="005511A8"/>
    <w:rsid w:val="0055439E"/>
    <w:rsid w:val="00561CB0"/>
    <w:rsid w:val="005621F2"/>
    <w:rsid w:val="00586CA2"/>
    <w:rsid w:val="005912D9"/>
    <w:rsid w:val="005943D9"/>
    <w:rsid w:val="005A04BE"/>
    <w:rsid w:val="005A64F3"/>
    <w:rsid w:val="005B1129"/>
    <w:rsid w:val="005C33F2"/>
    <w:rsid w:val="005C4677"/>
    <w:rsid w:val="005D3C45"/>
    <w:rsid w:val="005E782E"/>
    <w:rsid w:val="005F019D"/>
    <w:rsid w:val="005F0C71"/>
    <w:rsid w:val="005F1597"/>
    <w:rsid w:val="00605B26"/>
    <w:rsid w:val="0061094F"/>
    <w:rsid w:val="00612D67"/>
    <w:rsid w:val="006214FB"/>
    <w:rsid w:val="00621D64"/>
    <w:rsid w:val="00626EB2"/>
    <w:rsid w:val="0063655B"/>
    <w:rsid w:val="00640D7E"/>
    <w:rsid w:val="00641F1F"/>
    <w:rsid w:val="00645450"/>
    <w:rsid w:val="00654BB3"/>
    <w:rsid w:val="0066180B"/>
    <w:rsid w:val="00662EE8"/>
    <w:rsid w:val="0067161C"/>
    <w:rsid w:val="00672681"/>
    <w:rsid w:val="00681FF6"/>
    <w:rsid w:val="00690DF9"/>
    <w:rsid w:val="0069426D"/>
    <w:rsid w:val="006A2963"/>
    <w:rsid w:val="006A3101"/>
    <w:rsid w:val="006A6614"/>
    <w:rsid w:val="006A7639"/>
    <w:rsid w:val="006B1005"/>
    <w:rsid w:val="006D5D97"/>
    <w:rsid w:val="006D5DF3"/>
    <w:rsid w:val="006E4704"/>
    <w:rsid w:val="006F4398"/>
    <w:rsid w:val="00700484"/>
    <w:rsid w:val="00700910"/>
    <w:rsid w:val="007073C4"/>
    <w:rsid w:val="00707EC7"/>
    <w:rsid w:val="00717C33"/>
    <w:rsid w:val="00721097"/>
    <w:rsid w:val="00727366"/>
    <w:rsid w:val="007312E3"/>
    <w:rsid w:val="00731F75"/>
    <w:rsid w:val="007323B5"/>
    <w:rsid w:val="00735B4C"/>
    <w:rsid w:val="00737FBD"/>
    <w:rsid w:val="00740DB5"/>
    <w:rsid w:val="00744F7A"/>
    <w:rsid w:val="00760F61"/>
    <w:rsid w:val="00763042"/>
    <w:rsid w:val="00764FEB"/>
    <w:rsid w:val="00765770"/>
    <w:rsid w:val="00781BD4"/>
    <w:rsid w:val="007827C5"/>
    <w:rsid w:val="00785618"/>
    <w:rsid w:val="00790AB9"/>
    <w:rsid w:val="007A3691"/>
    <w:rsid w:val="007A4298"/>
    <w:rsid w:val="007A6A02"/>
    <w:rsid w:val="007A6EB7"/>
    <w:rsid w:val="007B71B8"/>
    <w:rsid w:val="007C192E"/>
    <w:rsid w:val="007C4C37"/>
    <w:rsid w:val="007C5EF1"/>
    <w:rsid w:val="007D465F"/>
    <w:rsid w:val="007D7051"/>
    <w:rsid w:val="007E0B5B"/>
    <w:rsid w:val="007E5873"/>
    <w:rsid w:val="007E7F1B"/>
    <w:rsid w:val="007F03DC"/>
    <w:rsid w:val="007F4D0F"/>
    <w:rsid w:val="007F515F"/>
    <w:rsid w:val="00801AC8"/>
    <w:rsid w:val="0080621C"/>
    <w:rsid w:val="00806650"/>
    <w:rsid w:val="00807D5A"/>
    <w:rsid w:val="00815B76"/>
    <w:rsid w:val="0083357A"/>
    <w:rsid w:val="0083469E"/>
    <w:rsid w:val="00857A7E"/>
    <w:rsid w:val="00861632"/>
    <w:rsid w:val="00866746"/>
    <w:rsid w:val="008677B9"/>
    <w:rsid w:val="00877ACF"/>
    <w:rsid w:val="00897851"/>
    <w:rsid w:val="008A75CC"/>
    <w:rsid w:val="008B619A"/>
    <w:rsid w:val="008B73F2"/>
    <w:rsid w:val="008C0B17"/>
    <w:rsid w:val="008C27E4"/>
    <w:rsid w:val="008C432C"/>
    <w:rsid w:val="008C4745"/>
    <w:rsid w:val="008D0BA4"/>
    <w:rsid w:val="008D6901"/>
    <w:rsid w:val="008F0EA9"/>
    <w:rsid w:val="008F38F4"/>
    <w:rsid w:val="008F47E4"/>
    <w:rsid w:val="008F68C4"/>
    <w:rsid w:val="00905F06"/>
    <w:rsid w:val="009147F4"/>
    <w:rsid w:val="0091602F"/>
    <w:rsid w:val="00922B40"/>
    <w:rsid w:val="00924651"/>
    <w:rsid w:val="00924E1A"/>
    <w:rsid w:val="009257FA"/>
    <w:rsid w:val="00925921"/>
    <w:rsid w:val="00952857"/>
    <w:rsid w:val="009669BC"/>
    <w:rsid w:val="009750DB"/>
    <w:rsid w:val="00977443"/>
    <w:rsid w:val="0098680D"/>
    <w:rsid w:val="00997DFE"/>
    <w:rsid w:val="009A2C5D"/>
    <w:rsid w:val="009A4B96"/>
    <w:rsid w:val="009A5195"/>
    <w:rsid w:val="009B36AC"/>
    <w:rsid w:val="009F1DE3"/>
    <w:rsid w:val="009F5A22"/>
    <w:rsid w:val="00A01390"/>
    <w:rsid w:val="00A0550C"/>
    <w:rsid w:val="00A06A8D"/>
    <w:rsid w:val="00A25644"/>
    <w:rsid w:val="00A263F9"/>
    <w:rsid w:val="00A3096D"/>
    <w:rsid w:val="00A32470"/>
    <w:rsid w:val="00A4122D"/>
    <w:rsid w:val="00A413C8"/>
    <w:rsid w:val="00A439A2"/>
    <w:rsid w:val="00A551B3"/>
    <w:rsid w:val="00A60D46"/>
    <w:rsid w:val="00A75938"/>
    <w:rsid w:val="00A876FC"/>
    <w:rsid w:val="00A93634"/>
    <w:rsid w:val="00AA4F1B"/>
    <w:rsid w:val="00AB37D6"/>
    <w:rsid w:val="00AC20AA"/>
    <w:rsid w:val="00AC3D58"/>
    <w:rsid w:val="00AD0509"/>
    <w:rsid w:val="00AE79AE"/>
    <w:rsid w:val="00AE7CC9"/>
    <w:rsid w:val="00B014D2"/>
    <w:rsid w:val="00B07EDF"/>
    <w:rsid w:val="00B11536"/>
    <w:rsid w:val="00B124BC"/>
    <w:rsid w:val="00B36BCA"/>
    <w:rsid w:val="00B423A8"/>
    <w:rsid w:val="00B437BC"/>
    <w:rsid w:val="00B453B0"/>
    <w:rsid w:val="00B558BF"/>
    <w:rsid w:val="00B57042"/>
    <w:rsid w:val="00B65D8C"/>
    <w:rsid w:val="00B673CB"/>
    <w:rsid w:val="00B7022A"/>
    <w:rsid w:val="00B75FBC"/>
    <w:rsid w:val="00B83E5C"/>
    <w:rsid w:val="00B84B08"/>
    <w:rsid w:val="00B85BD9"/>
    <w:rsid w:val="00B943D3"/>
    <w:rsid w:val="00B9597E"/>
    <w:rsid w:val="00BA4964"/>
    <w:rsid w:val="00BD33B7"/>
    <w:rsid w:val="00BD5A1A"/>
    <w:rsid w:val="00BE3476"/>
    <w:rsid w:val="00C02DC2"/>
    <w:rsid w:val="00C05E38"/>
    <w:rsid w:val="00C125B7"/>
    <w:rsid w:val="00C1553A"/>
    <w:rsid w:val="00C17636"/>
    <w:rsid w:val="00C30A02"/>
    <w:rsid w:val="00C352D0"/>
    <w:rsid w:val="00C3746F"/>
    <w:rsid w:val="00C409EE"/>
    <w:rsid w:val="00C43D28"/>
    <w:rsid w:val="00C50CDA"/>
    <w:rsid w:val="00C50E3E"/>
    <w:rsid w:val="00C529FB"/>
    <w:rsid w:val="00C66646"/>
    <w:rsid w:val="00C67318"/>
    <w:rsid w:val="00C86B42"/>
    <w:rsid w:val="00C956D1"/>
    <w:rsid w:val="00CA73D1"/>
    <w:rsid w:val="00CB08C1"/>
    <w:rsid w:val="00CB2E2A"/>
    <w:rsid w:val="00CD03FF"/>
    <w:rsid w:val="00CD1138"/>
    <w:rsid w:val="00CD3B7B"/>
    <w:rsid w:val="00CD497C"/>
    <w:rsid w:val="00CD4E47"/>
    <w:rsid w:val="00CD7527"/>
    <w:rsid w:val="00CE1625"/>
    <w:rsid w:val="00CE23AE"/>
    <w:rsid w:val="00CF2049"/>
    <w:rsid w:val="00D032B0"/>
    <w:rsid w:val="00D1312D"/>
    <w:rsid w:val="00D2313E"/>
    <w:rsid w:val="00D35E1C"/>
    <w:rsid w:val="00D37F2A"/>
    <w:rsid w:val="00D5023B"/>
    <w:rsid w:val="00D50BB9"/>
    <w:rsid w:val="00D52CF0"/>
    <w:rsid w:val="00D55142"/>
    <w:rsid w:val="00D62FAE"/>
    <w:rsid w:val="00D64830"/>
    <w:rsid w:val="00D656AE"/>
    <w:rsid w:val="00D753C3"/>
    <w:rsid w:val="00D8735D"/>
    <w:rsid w:val="00D9009E"/>
    <w:rsid w:val="00D91C9A"/>
    <w:rsid w:val="00D9646D"/>
    <w:rsid w:val="00DA48B0"/>
    <w:rsid w:val="00DA735D"/>
    <w:rsid w:val="00DB0B5B"/>
    <w:rsid w:val="00DC05ED"/>
    <w:rsid w:val="00DD2FDA"/>
    <w:rsid w:val="00DF3D1E"/>
    <w:rsid w:val="00E00CA9"/>
    <w:rsid w:val="00E03B63"/>
    <w:rsid w:val="00E03B9E"/>
    <w:rsid w:val="00E04CB8"/>
    <w:rsid w:val="00E205EB"/>
    <w:rsid w:val="00E26AB4"/>
    <w:rsid w:val="00E27609"/>
    <w:rsid w:val="00E57F90"/>
    <w:rsid w:val="00E62EC0"/>
    <w:rsid w:val="00E6316C"/>
    <w:rsid w:val="00E63569"/>
    <w:rsid w:val="00E63938"/>
    <w:rsid w:val="00E643A1"/>
    <w:rsid w:val="00E7058B"/>
    <w:rsid w:val="00E72D5A"/>
    <w:rsid w:val="00E75149"/>
    <w:rsid w:val="00E919D7"/>
    <w:rsid w:val="00EA31AC"/>
    <w:rsid w:val="00EA38F3"/>
    <w:rsid w:val="00EA51CD"/>
    <w:rsid w:val="00EA5320"/>
    <w:rsid w:val="00EB2132"/>
    <w:rsid w:val="00EC77C2"/>
    <w:rsid w:val="00ED27FA"/>
    <w:rsid w:val="00EE3447"/>
    <w:rsid w:val="00EE51E5"/>
    <w:rsid w:val="00EF0FE0"/>
    <w:rsid w:val="00EF4B0C"/>
    <w:rsid w:val="00F01EBD"/>
    <w:rsid w:val="00F0353A"/>
    <w:rsid w:val="00F11212"/>
    <w:rsid w:val="00F13551"/>
    <w:rsid w:val="00F208DE"/>
    <w:rsid w:val="00F337C2"/>
    <w:rsid w:val="00F35A96"/>
    <w:rsid w:val="00F40259"/>
    <w:rsid w:val="00F44133"/>
    <w:rsid w:val="00F449A8"/>
    <w:rsid w:val="00F4592C"/>
    <w:rsid w:val="00F531BF"/>
    <w:rsid w:val="00F5519D"/>
    <w:rsid w:val="00F55F56"/>
    <w:rsid w:val="00F56A36"/>
    <w:rsid w:val="00F60570"/>
    <w:rsid w:val="00F77B99"/>
    <w:rsid w:val="00F828BF"/>
    <w:rsid w:val="00F86E12"/>
    <w:rsid w:val="00F97BFC"/>
    <w:rsid w:val="00FA01F3"/>
    <w:rsid w:val="00FA6DA1"/>
    <w:rsid w:val="00FB0F56"/>
    <w:rsid w:val="00FB0FA9"/>
    <w:rsid w:val="00FB49ED"/>
    <w:rsid w:val="00FB4C4D"/>
    <w:rsid w:val="00FB6AAA"/>
    <w:rsid w:val="00FC2C1B"/>
    <w:rsid w:val="00FC497F"/>
    <w:rsid w:val="00FD0516"/>
    <w:rsid w:val="00FD0F4F"/>
    <w:rsid w:val="00FD54FD"/>
    <w:rsid w:val="00FE11B2"/>
    <w:rsid w:val="00FE4F16"/>
    <w:rsid w:val="00FF4DC5"/>
    <w:rsid w:val="00FF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F4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BF3"/>
    <w:rPr>
      <w:color w:val="0563C1" w:themeColor="hyperlink"/>
      <w:u w:val="single"/>
    </w:rPr>
  </w:style>
  <w:style w:type="character" w:styleId="FollowedHyperlink">
    <w:name w:val="FollowedHyperlink"/>
    <w:basedOn w:val="DefaultParagraphFont"/>
    <w:uiPriority w:val="99"/>
    <w:semiHidden/>
    <w:unhideWhenUsed/>
    <w:rsid w:val="00AD0509"/>
    <w:rPr>
      <w:color w:val="954F72" w:themeColor="followedHyperlink"/>
      <w:u w:val="single"/>
    </w:rPr>
  </w:style>
  <w:style w:type="paragraph" w:styleId="ListParagraph">
    <w:name w:val="List Paragraph"/>
    <w:basedOn w:val="Normal"/>
    <w:uiPriority w:val="34"/>
    <w:qFormat/>
    <w:rsid w:val="0026155E"/>
    <w:pPr>
      <w:ind w:left="720"/>
      <w:contextualSpacing/>
    </w:pPr>
  </w:style>
  <w:style w:type="paragraph" w:styleId="Bibliography">
    <w:name w:val="Bibliography"/>
    <w:basedOn w:val="Normal"/>
    <w:next w:val="Normal"/>
    <w:uiPriority w:val="37"/>
    <w:unhideWhenUsed/>
    <w:rsid w:val="007A6A02"/>
    <w:pPr>
      <w:tabs>
        <w:tab w:val="left" w:pos="500"/>
      </w:tabs>
      <w:spacing w:after="240" w:line="48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86F826F-C857-7C45-B4C1-8203A120B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11</Pages>
  <Words>13239</Words>
  <Characters>75464</Characters>
  <Application>Microsoft Macintosh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259</cp:revision>
  <dcterms:created xsi:type="dcterms:W3CDTF">2017-10-14T00:37:00Z</dcterms:created>
  <dcterms:modified xsi:type="dcterms:W3CDTF">2017-12-08T17:26:00Z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http://www.zotero.org/styles/american-society-for-microbiology</vt:lpwstr>
  </property>
  <property fmtid="{D5CDD505-2E9C-101B-9397-08002B2CF9AE}" pid="7" name="Mendeley Recent Style Name 2_1">
    <vt:lpwstr>American Society for Microbiology</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73557124-0ebd-314c-a496-621c0fc388d0</vt:lpwstr>
  </property>
  <property fmtid="{D5CDD505-2E9C-101B-9397-08002B2CF9AE}" pid="24" name="Mendeley Citation Style_1">
    <vt:lpwstr>http://www.zotero.org/styles/american-society-for-microbiology</vt:lpwstr>
  </property>
  <property fmtid="{D5CDD505-2E9C-101B-9397-08002B2CF9AE}" pid="25" name="ZOTERO_PREF_1">
    <vt:lpwstr>&lt;data data-version="3" zotero-version="5.0.29"&gt;&lt;session id="D9kXKpjL"/&gt;&lt;style id="http://www.zotero.org/styles/american-society-for-microbiology"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