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2B1A0" w14:textId="7D5EE806" w:rsidR="00385D68" w:rsidRPr="000F2C4E" w:rsidRDefault="00F031A4">
      <w:pPr>
        <w:rPr>
          <w:b/>
        </w:rPr>
      </w:pPr>
      <w:r w:rsidRPr="000F2C4E">
        <w:rPr>
          <w:b/>
        </w:rPr>
        <w:t>Background</w:t>
      </w:r>
    </w:p>
    <w:p w14:paraId="74D59243" w14:textId="55D6E1F8" w:rsidR="00F031A4" w:rsidRDefault="00F031A4"/>
    <w:p w14:paraId="1D962AA6" w14:textId="116365BA" w:rsidR="00C015E5" w:rsidRDefault="00C015E5">
      <w:proofErr w:type="spellStart"/>
      <w:r>
        <w:t>Obligately</w:t>
      </w:r>
      <w:proofErr w:type="spellEnd"/>
      <w:r>
        <w:t xml:space="preserve"> anaerobic</w:t>
      </w:r>
      <w:r w:rsidR="00555359">
        <w:t xml:space="preserve">, </w:t>
      </w:r>
      <w:r>
        <w:t>Slow growing</w:t>
      </w:r>
      <w:r w:rsidR="00555359">
        <w:t xml:space="preserve">, </w:t>
      </w:r>
      <w:r>
        <w:t xml:space="preserve">Fastidious </w:t>
      </w:r>
      <w:r>
        <w:fldChar w:fldCharType="begin" w:fldLock="1"/>
      </w:r>
      <w:r w:rsidR="009452C1">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"(2)" }, "properties" : { "noteIndex" : 1 }, "schema" : "https://github.com/citation-style-language/schema/raw/master/csl-citation.json" }</w:instrText>
      </w:r>
      <w:r>
        <w:fldChar w:fldCharType="separate"/>
      </w:r>
      <w:r w:rsidR="009452C1" w:rsidRPr="009452C1">
        <w:rPr>
          <w:noProof/>
        </w:rPr>
        <w:t>(1)</w:t>
      </w:r>
      <w:r>
        <w:fldChar w:fldCharType="end"/>
      </w:r>
    </w:p>
    <w:p w14:paraId="1D5FD845" w14:textId="3FD54EAA" w:rsidR="00294214" w:rsidRDefault="002F564D">
      <w:r>
        <w:t>Dissimilatory reduction</w:t>
      </w:r>
      <w:r w:rsidR="00555359">
        <w:t xml:space="preserve"> </w:t>
      </w:r>
      <w:r w:rsidR="00A5124A">
        <w:sym w:font="Wingdings" w:char="F0E0"/>
      </w:r>
      <w:r w:rsidR="00A5124A">
        <w:t xml:space="preserve"> </w:t>
      </w:r>
      <w:r>
        <w:t xml:space="preserve">hydrogen sulfide </w:t>
      </w:r>
    </w:p>
    <w:p w14:paraId="5A167042" w14:textId="77777777" w:rsidR="00294214" w:rsidRDefault="00294214" w:rsidP="00294214">
      <w:r>
        <w:t xml:space="preserve">Numbers of SRB limited by the energy source sulfate. </w:t>
      </w:r>
    </w:p>
    <w:p w14:paraId="24EEF6C0" w14:textId="7574A174" w:rsidR="00F031A4" w:rsidRDefault="00707A31">
      <w:r>
        <w:t xml:space="preserve">Require free sulfate for </w:t>
      </w:r>
      <w:r w:rsidR="00294214">
        <w:t>growth.</w:t>
      </w:r>
      <w:r w:rsidR="00A5124A">
        <w:t xml:space="preserve"> </w:t>
      </w:r>
      <w:r w:rsidR="002F564D">
        <w:fldChar w:fldCharType="begin" w:fldLock="1"/>
      </w:r>
      <w:r w:rsidR="009452C1">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"(3)" }, "properties" : { "noteIndex" : 1 }, "schema" : "https://github.com/citation-style-language/schema/raw/master/csl-citation.json" }</w:instrText>
      </w:r>
      <w:r w:rsidR="002F564D">
        <w:fldChar w:fldCharType="separate"/>
      </w:r>
      <w:r w:rsidR="009452C1" w:rsidRPr="009452C1">
        <w:rPr>
          <w:noProof/>
        </w:rPr>
        <w:t>(2)</w:t>
      </w:r>
      <w:r w:rsidR="002F564D">
        <w:fldChar w:fldCharType="end"/>
      </w:r>
    </w:p>
    <w:p w14:paraId="3FAF2C45" w14:textId="43EDB3FB" w:rsidR="00CF7E5D" w:rsidRDefault="00CF7E5D">
      <w:r>
        <w:t xml:space="preserve">SRB require electron accepter for growth, usually sulfate. </w:t>
      </w:r>
      <w:r w:rsidR="00555359">
        <w:t>Sources</w:t>
      </w:r>
      <w:r>
        <w:t xml:space="preserve"> for anion may be dietary or endogenous. high sulfated food = fermented beverages, dried fruits, white bread. </w:t>
      </w:r>
      <w:r>
        <w:fldChar w:fldCharType="begin" w:fldLock="1"/>
      </w:r>
      <w:r w:rsidR="009452C1">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"(3)", "plainTextFormattedCitation" : "(3)", "previouslyFormattedCitation" : "(4)" }, "properties" : { "noteIndex" : 1 }, "schema" : "https://github.com/citation-style-language/schema/raw/master/csl-citation.json" }</w:instrText>
      </w:r>
      <w:r>
        <w:fldChar w:fldCharType="separate"/>
      </w:r>
      <w:r w:rsidR="009452C1" w:rsidRPr="009452C1">
        <w:rPr>
          <w:noProof/>
        </w:rPr>
        <w:t>(3)</w:t>
      </w:r>
      <w:r>
        <w:fldChar w:fldCharType="end"/>
      </w:r>
    </w:p>
    <w:p w14:paraId="5483A2ED" w14:textId="004A407B" w:rsidR="00574F06" w:rsidRDefault="00574F06">
      <w:r>
        <w:t>Obligate anaerobes</w:t>
      </w:r>
      <w:r w:rsidR="00A5124A">
        <w:t xml:space="preserve"> l</w:t>
      </w:r>
      <w:r>
        <w:t xml:space="preserve">ack catalase. (Lab manual </w:t>
      </w:r>
      <w:proofErr w:type="spellStart"/>
      <w:r>
        <w:t>pg</w:t>
      </w:r>
      <w:proofErr w:type="spellEnd"/>
      <w:r>
        <w:t xml:space="preserve"> 41)</w:t>
      </w:r>
    </w:p>
    <w:p w14:paraId="59D24BB0" w14:textId="77777777" w:rsidR="00D61710" w:rsidRDefault="00D61710"/>
    <w:p w14:paraId="665A78C9" w14:textId="7FD3A895" w:rsidR="00D30F6A" w:rsidRDefault="00A5124A">
      <w:r>
        <w:t xml:space="preserve">SO4 2- </w:t>
      </w:r>
      <w:r>
        <w:t xml:space="preserve"> r</w:t>
      </w:r>
      <w:r w:rsidR="00555359">
        <w:t>eduction</w:t>
      </w:r>
      <w:r w:rsidR="00D30F6A">
        <w:t xml:space="preserve"> to produce H2S</w:t>
      </w:r>
      <w:r w:rsidR="00555359">
        <w:t xml:space="preserve"> requires 8 e</w:t>
      </w:r>
      <w:r w:rsidR="00D30F6A">
        <w:t xml:space="preserve">. </w:t>
      </w:r>
    </w:p>
    <w:p w14:paraId="129B193F" w14:textId="2D1F8051" w:rsidR="00E601F7" w:rsidRDefault="00EC7AF8">
      <w:r>
        <w:t>Step 1: SO4 2- activated using ATP</w:t>
      </w:r>
      <w:r w:rsidR="00555359">
        <w:t xml:space="preserve"> and ATP </w:t>
      </w:r>
      <w:proofErr w:type="spellStart"/>
      <w:r w:rsidR="00555359">
        <w:t>sulfurylase</w:t>
      </w:r>
      <w:proofErr w:type="spellEnd"/>
      <w:r>
        <w:t xml:space="preserve"> so that it </w:t>
      </w:r>
      <w:r w:rsidR="00A5124A">
        <w:t>binds</w:t>
      </w:r>
      <w:r>
        <w:t xml:space="preserve"> </w:t>
      </w:r>
      <w:r>
        <w:sym w:font="Wingdings" w:char="F0E0"/>
      </w:r>
      <w:proofErr w:type="spellStart"/>
      <w:r>
        <w:t>adenoside</w:t>
      </w:r>
      <w:proofErr w:type="spellEnd"/>
      <w:r>
        <w:t xml:space="preserve"> </w:t>
      </w:r>
      <w:proofErr w:type="spellStart"/>
      <w:r>
        <w:t>phophosulfate</w:t>
      </w:r>
      <w:proofErr w:type="spellEnd"/>
      <w:r>
        <w:t xml:space="preserve"> (APS)</w:t>
      </w:r>
      <w:r w:rsidR="00555359">
        <w:t xml:space="preserve"> and elemental </w:t>
      </w:r>
      <w:proofErr w:type="spellStart"/>
      <w:r w:rsidR="00555359">
        <w:t>PPi</w:t>
      </w:r>
      <w:proofErr w:type="spellEnd"/>
    </w:p>
    <w:p w14:paraId="35899F73" w14:textId="2B72F56E" w:rsidR="00E601F7" w:rsidRDefault="00E601F7">
      <w:r>
        <w:t>Step 2:</w:t>
      </w:r>
      <w:r w:rsidR="00EC7AF8">
        <w:t xml:space="preserve"> Dissimilative: SO4 2- in APS reduced to sulfite (SO3 2-) using APS reductase.</w:t>
      </w:r>
      <w:r>
        <w:t xml:space="preserve"> (2e in, AMP out)</w:t>
      </w:r>
    </w:p>
    <w:p w14:paraId="1B3ABE62" w14:textId="4808443C" w:rsidR="00EC7AF8" w:rsidRDefault="00E601F7">
      <w:r>
        <w:t>Step 3</w:t>
      </w:r>
      <w:r w:rsidR="00EC7AF8">
        <w:t xml:space="preserve">: SO3 2- reduced to H2S via sulfite reductase. </w:t>
      </w:r>
      <w:r>
        <w:t>(6e in)</w:t>
      </w:r>
    </w:p>
    <w:p w14:paraId="7A360683" w14:textId="707A98F3" w:rsidR="00555359" w:rsidRDefault="00555359" w:rsidP="00555359">
      <w:r>
        <w:t xml:space="preserve">Provides </w:t>
      </w:r>
      <w:r w:rsidR="00D236FB">
        <w:t xml:space="preserve">H2S and </w:t>
      </w:r>
      <w:r w:rsidR="00A5124A">
        <w:t>free energy.</w:t>
      </w:r>
    </w:p>
    <w:p w14:paraId="743E54D5" w14:textId="77777777" w:rsidR="00E601F7" w:rsidRDefault="00E601F7"/>
    <w:p w14:paraId="73E28B09" w14:textId="77777777" w:rsidR="00D236FB" w:rsidRDefault="00EC7AF8">
      <w:r>
        <w:t xml:space="preserve">Electron transport </w:t>
      </w:r>
      <w:r w:rsidR="00D236FB">
        <w:t xml:space="preserve">chain </w:t>
      </w:r>
      <w:r>
        <w:t>generates proton motive force</w:t>
      </w:r>
      <w:r w:rsidR="00D236FB">
        <w:t>.</w:t>
      </w:r>
      <w:r w:rsidR="00D236FB" w:rsidRPr="00D236FB">
        <w:t xml:space="preserve"> </w:t>
      </w:r>
    </w:p>
    <w:p w14:paraId="0855FC35" w14:textId="5BD241E8" w:rsidR="00EC7AF8" w:rsidRDefault="00D236FB">
      <w:r>
        <w:t>H+ moves across membrane/down gradient through ATPase</w:t>
      </w:r>
      <w:r w:rsidR="00A5124A">
        <w:t xml:space="preserve"> </w:t>
      </w:r>
      <w:r w:rsidR="00A5124A">
        <w:sym w:font="Wingdings" w:char="F0E0"/>
      </w:r>
      <w:r w:rsidR="00A5124A">
        <w:t xml:space="preserve"> </w:t>
      </w:r>
      <w:r>
        <w:t xml:space="preserve">ATP synthesis </w:t>
      </w:r>
    </w:p>
    <w:p w14:paraId="57D190C3" w14:textId="77777777" w:rsidR="00A93C2D" w:rsidRDefault="00A93C2D"/>
    <w:p w14:paraId="5833DD05" w14:textId="5169A05A" w:rsidR="004C589A" w:rsidRDefault="00A93C2D">
      <w:r>
        <w:t>Capable</w:t>
      </w:r>
      <w:r w:rsidR="004C589A">
        <w:t xml:space="preserve"> of energy conservation by</w:t>
      </w:r>
      <w:r w:rsidR="00A5124A">
        <w:t xml:space="preserve"> reducing elementa</w:t>
      </w:r>
      <w:r w:rsidR="00D236FB">
        <w:t>l S and (</w:t>
      </w:r>
      <w:r w:rsidR="004C589A">
        <w:t xml:space="preserve">source of electrons) </w:t>
      </w:r>
      <w:r w:rsidR="004C589A">
        <w:sym w:font="Wingdings" w:char="F0E0"/>
      </w:r>
      <w:r w:rsidR="004C589A">
        <w:t xml:space="preserve"> H2S. </w:t>
      </w:r>
    </w:p>
    <w:p w14:paraId="07F31539" w14:textId="6D2A5FAF" w:rsidR="00D61710" w:rsidRDefault="00D61710">
      <w:r>
        <w:t xml:space="preserve">Sulfur reducers </w:t>
      </w:r>
      <w:r w:rsidR="00A93C2D">
        <w:t>cannot</w:t>
      </w:r>
      <w:r>
        <w:t xml:space="preserve"> activate sulfate to APS. </w:t>
      </w:r>
    </w:p>
    <w:p w14:paraId="780303D6" w14:textId="231312FF" w:rsidR="00D30F6A" w:rsidRDefault="00D236FB">
      <w:r>
        <w:t xml:space="preserve">Use elemental S instead. </w:t>
      </w:r>
      <w:r w:rsidR="00D61710">
        <w:t xml:space="preserve"> </w:t>
      </w:r>
      <w:r w:rsidR="00D30F6A">
        <w:t xml:space="preserve">(Book </w:t>
      </w:r>
      <w:proofErr w:type="spellStart"/>
      <w:r w:rsidR="00D30F6A">
        <w:t>pg</w:t>
      </w:r>
      <w:proofErr w:type="spellEnd"/>
      <w:r w:rsidR="00D30F6A">
        <w:t xml:space="preserve"> 421</w:t>
      </w:r>
      <w:r w:rsidR="00E601F7">
        <w:t>-423</w:t>
      </w:r>
      <w:r w:rsidR="00D30F6A">
        <w:t>)</w:t>
      </w:r>
    </w:p>
    <w:p w14:paraId="3A865BC5" w14:textId="77777777" w:rsidR="00F85C32" w:rsidRDefault="00F85C32"/>
    <w:p w14:paraId="69C43536" w14:textId="25CDA0F6" w:rsidR="000D05DF" w:rsidRDefault="000D05DF">
      <w:r>
        <w:t xml:space="preserve">Sulfur </w:t>
      </w:r>
      <w:r w:rsidR="00D236FB">
        <w:t>reducers also reduce e</w:t>
      </w:r>
      <w:r>
        <w:t xml:space="preserve"> acceptors such as nitrate, ferrous iron, thiosulfate</w:t>
      </w:r>
      <w:r w:rsidR="00A93C2D">
        <w:t xml:space="preserve"> as alternative to elemental S.</w:t>
      </w:r>
      <w:r w:rsidR="005C7CDC">
        <w:t xml:space="preserve"> (Book </w:t>
      </w:r>
      <w:proofErr w:type="spellStart"/>
      <w:r w:rsidR="005C7CDC">
        <w:t>pg</w:t>
      </w:r>
      <w:proofErr w:type="spellEnd"/>
      <w:r w:rsidR="005C7CDC">
        <w:t xml:space="preserve"> 658)</w:t>
      </w:r>
    </w:p>
    <w:p w14:paraId="28A7D7AC" w14:textId="77777777" w:rsidR="00525838" w:rsidRDefault="00525838"/>
    <w:p w14:paraId="2EED9B34" w14:textId="5CA4CAD7" w:rsidR="000664C5" w:rsidRDefault="000664C5">
      <w:r>
        <w:t xml:space="preserve">Any sulfur compound with ox state above sulfide (-2) can be e acceptor </w:t>
      </w:r>
    </w:p>
    <w:p w14:paraId="2D9A8A17" w14:textId="6ADCCE4A" w:rsidR="006E3154" w:rsidRDefault="00E637DE">
      <w:r>
        <w:t>Dissimilatory: sulf</w:t>
      </w:r>
      <w:r w:rsidR="006E3154">
        <w:t>ate ion used as oxidant for degradation of organic material</w:t>
      </w:r>
    </w:p>
    <w:p w14:paraId="020E4B77" w14:textId="77777777" w:rsidR="00C42198" w:rsidRDefault="006E3154">
      <w:r>
        <w:t>H2S significant able to inhibit the growth of aerobic org.</w:t>
      </w:r>
      <w:r w:rsidR="000500F9">
        <w:t xml:space="preserve"> </w:t>
      </w:r>
    </w:p>
    <w:p w14:paraId="1DEBC226" w14:textId="77777777" w:rsidR="00C42198" w:rsidRDefault="00C42198"/>
    <w:p w14:paraId="7883F468" w14:textId="77777777" w:rsidR="00C42198" w:rsidRDefault="00C42198">
      <w:r>
        <w:t>Requires inorganic e acceptor.</w:t>
      </w:r>
    </w:p>
    <w:p w14:paraId="599C6D72" w14:textId="77777777" w:rsidR="00115E1C" w:rsidRDefault="00C42198">
      <w:r>
        <w:t xml:space="preserve">Type of Carbon source used for reduction of acceptor varies by genus. </w:t>
      </w:r>
    </w:p>
    <w:p w14:paraId="147297FE" w14:textId="77777777" w:rsidR="00115E1C" w:rsidRDefault="00115E1C"/>
    <w:p w14:paraId="0AE3E135" w14:textId="77777777" w:rsidR="007535FE" w:rsidRDefault="00115E1C">
      <w:r>
        <w:t xml:space="preserve">Acetate and Hydrogen are essential substrates. </w:t>
      </w:r>
    </w:p>
    <w:p w14:paraId="2C03295B" w14:textId="77777777" w:rsidR="007535FE" w:rsidRDefault="007535FE"/>
    <w:p w14:paraId="5AE87DE4" w14:textId="0A9255F2" w:rsidR="007535FE" w:rsidRDefault="00E637DE">
      <w:r>
        <w:t xml:space="preserve">Metabolic </w:t>
      </w:r>
      <w:proofErr w:type="gramStart"/>
      <w:r>
        <w:t>end product</w:t>
      </w:r>
      <w:proofErr w:type="gramEnd"/>
      <w:r>
        <w:t xml:space="preserve"> is sulfide, converted to H2S with external</w:t>
      </w:r>
      <w:r w:rsidR="007535FE">
        <w:t xml:space="preserve"> H+</w:t>
      </w:r>
    </w:p>
    <w:p w14:paraId="415D7FFC" w14:textId="77777777" w:rsidR="007535FE" w:rsidRDefault="007535FE">
      <w:r>
        <w:t xml:space="preserve">Activity can be detected to </w:t>
      </w:r>
      <w:proofErr w:type="spellStart"/>
      <w:r>
        <w:t>odour</w:t>
      </w:r>
      <w:proofErr w:type="spellEnd"/>
      <w:r>
        <w:t xml:space="preserve"> of H2S</w:t>
      </w:r>
    </w:p>
    <w:p w14:paraId="76C45E16" w14:textId="45F7A800" w:rsidR="00D30F6A" w:rsidRDefault="00E637DE">
      <w:r>
        <w:t>Sulf</w:t>
      </w:r>
      <w:r w:rsidR="007535FE">
        <w:t xml:space="preserve">ide is corrosive/binds rapidly to metals. </w:t>
      </w:r>
      <w:r w:rsidR="000500F9">
        <w:fldChar w:fldCharType="begin" w:fldLock="1"/>
      </w:r>
      <w:r w:rsidR="009452C1">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"(4)", "plainTextFormattedCitation" : "(4)", "previouslyFormattedCitation" : "(5)" }, "properties" : { "noteIndex" : 2 }, "schema" : "https://github.com/citation-style-language/schema/raw/master/csl-citation.json" }</w:instrText>
      </w:r>
      <w:r w:rsidR="000500F9">
        <w:fldChar w:fldCharType="separate"/>
      </w:r>
      <w:r w:rsidR="009452C1" w:rsidRPr="009452C1">
        <w:rPr>
          <w:noProof/>
        </w:rPr>
        <w:t>(4)</w:t>
      </w:r>
      <w:r w:rsidR="000500F9">
        <w:fldChar w:fldCharType="end"/>
      </w:r>
    </w:p>
    <w:p w14:paraId="5BAE83F1" w14:textId="77777777" w:rsidR="006E3154" w:rsidRDefault="006E3154"/>
    <w:p w14:paraId="7E7CF26C" w14:textId="77777777" w:rsidR="00F031A4" w:rsidRPr="000F2C4E" w:rsidRDefault="00F031A4">
      <w:pPr>
        <w:rPr>
          <w:b/>
        </w:rPr>
      </w:pPr>
      <w:r w:rsidRPr="000F2C4E">
        <w:rPr>
          <w:b/>
        </w:rPr>
        <w:t>Materials/Methods</w:t>
      </w:r>
    </w:p>
    <w:p w14:paraId="1A6D0ECD" w14:textId="77777777" w:rsidR="00F031A4" w:rsidRDefault="00F031A4"/>
    <w:p w14:paraId="64DD81CC" w14:textId="77777777" w:rsidR="00F031A4" w:rsidRDefault="00F031A4">
      <w:r>
        <w:t>Found in periodontal pockets, gastrointestinal tract</w:t>
      </w:r>
    </w:p>
    <w:p w14:paraId="20C95936" w14:textId="77777777" w:rsidR="00F031A4" w:rsidRDefault="00F031A4">
      <w:r>
        <w:lastRenderedPageBreak/>
        <w:t>Found in sea water, water sediments mud</w:t>
      </w:r>
    </w:p>
    <w:p w14:paraId="677027E2" w14:textId="0B36F1F4" w:rsidR="00F031A4" w:rsidRDefault="00F031A4">
      <w:r>
        <w:t xml:space="preserve">Belongs in normal microflora of human oral cavity </w:t>
      </w:r>
      <w:r>
        <w:fldChar w:fldCharType="begin" w:fldLock="1"/>
      </w:r>
      <w:r w:rsidR="009452C1">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"(5)", "plainTextFormattedCitation" : "(5)", "previouslyFormattedCitation" : "(1)" }, "properties" : { "noteIndex" : 1 }, "schema" : "https://github.com/citation-style-language/schema/raw/master/csl-citation.json" }</w:instrText>
      </w:r>
      <w:r>
        <w:fldChar w:fldCharType="separate"/>
      </w:r>
      <w:r w:rsidR="009452C1" w:rsidRPr="009452C1">
        <w:rPr>
          <w:noProof/>
        </w:rPr>
        <w:t>(5)</w:t>
      </w:r>
      <w:r>
        <w:fldChar w:fldCharType="end"/>
      </w:r>
    </w:p>
    <w:p w14:paraId="0B127C5A" w14:textId="56C04DE5" w:rsidR="00C015E5" w:rsidRDefault="00C015E5">
      <w:r>
        <w:t xml:space="preserve">Sewage, industrial effluents, water, soil </w:t>
      </w:r>
      <w:r>
        <w:fldChar w:fldCharType="begin" w:fldLock="1"/>
      </w:r>
      <w:r w:rsidR="009452C1">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"(2)" }, "properties" : { "noteIndex" : 1 }, "schema" : "https://github.com/citation-style-language/schema/raw/master/csl-citation.json" }</w:instrText>
      </w:r>
      <w:r>
        <w:fldChar w:fldCharType="separate"/>
      </w:r>
      <w:r w:rsidR="009452C1" w:rsidRPr="009452C1">
        <w:rPr>
          <w:noProof/>
        </w:rPr>
        <w:t>(1)</w:t>
      </w:r>
      <w:r>
        <w:fldChar w:fldCharType="end"/>
      </w:r>
    </w:p>
    <w:p w14:paraId="3276729C" w14:textId="77777777" w:rsidR="008F6479" w:rsidRDefault="008F6479">
      <w:r>
        <w:t xml:space="preserve">Habitats of high sulfate concentration and </w:t>
      </w:r>
      <w:proofErr w:type="spellStart"/>
      <w:r>
        <w:t>anaerobiosis</w:t>
      </w:r>
      <w:proofErr w:type="spellEnd"/>
    </w:p>
    <w:p w14:paraId="3B59340B" w14:textId="0F23A7C1" w:rsidR="008F6479" w:rsidRDefault="008F6479">
      <w:r>
        <w:t xml:space="preserve">sediments, sewage sludge, and colons. </w:t>
      </w:r>
      <w:r>
        <w:fldChar w:fldCharType="begin" w:fldLock="1"/>
      </w:r>
      <w:r w:rsidR="009452C1">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"(3)", "plainTextFormattedCitation" : "(3)", "previouslyFormattedCitation" : "(4)" }, "properties" : { "noteIndex" : 1 }, "schema" : "https://github.com/citation-style-language/schema/raw/master/csl-citation.json" }</w:instrText>
      </w:r>
      <w:r>
        <w:fldChar w:fldCharType="separate"/>
      </w:r>
      <w:r w:rsidR="009452C1" w:rsidRPr="009452C1">
        <w:rPr>
          <w:noProof/>
        </w:rPr>
        <w:t>(3)</w:t>
      </w:r>
      <w:r>
        <w:fldChar w:fldCharType="end"/>
      </w:r>
    </w:p>
    <w:p w14:paraId="5F393128" w14:textId="77777777" w:rsidR="00F031A4" w:rsidRDefault="00F031A4"/>
    <w:p w14:paraId="301FA8AB" w14:textId="77777777" w:rsidR="00F031A4" w:rsidRDefault="00F031A4">
      <w:r>
        <w:t>Samples incubated in anoxic chamber, 37 degrees C</w:t>
      </w:r>
    </w:p>
    <w:p w14:paraId="4996797E" w14:textId="77777777" w:rsidR="00F031A4" w:rsidRDefault="00C015E5">
      <w:r>
        <w:t>3-</w:t>
      </w:r>
      <w:r w:rsidR="00F031A4">
        <w:t>7 days until black colonies</w:t>
      </w:r>
    </w:p>
    <w:p w14:paraId="2CBFBAA8" w14:textId="77777777" w:rsidR="00F031A4" w:rsidRDefault="00F031A4">
      <w:r>
        <w:t>Reduced-growth medium for SRB</w:t>
      </w:r>
    </w:p>
    <w:p w14:paraId="52687760" w14:textId="77777777" w:rsidR="00F031A4" w:rsidRDefault="00F031A4">
      <w:r>
        <w:t>Iron indicator for sulfide production</w:t>
      </w:r>
    </w:p>
    <w:p w14:paraId="0CB88E7F" w14:textId="77777777" w:rsidR="00F031A4" w:rsidRDefault="00F031A4">
      <w:r>
        <w:t>DRCA agar</w:t>
      </w:r>
    </w:p>
    <w:p w14:paraId="1F3F51D7" w14:textId="020D87D7" w:rsidR="00F031A4" w:rsidRDefault="00F031A4">
      <w:r>
        <w:t>TSN agar</w:t>
      </w:r>
      <w:r w:rsidR="008F6479">
        <w:t xml:space="preserve"> </w:t>
      </w:r>
      <w:r>
        <w:fldChar w:fldCharType="begin" w:fldLock="1"/>
      </w:r>
      <w:r w:rsidR="009452C1">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"(5)", "plainTextFormattedCitation" : "(5)", "previouslyFormattedCitation" : "(1)" }, "properties" : { "noteIndex" : 1 }, "schema" : "https://github.com/citation-style-language/schema/raw/master/csl-citation.json" }</w:instrText>
      </w:r>
      <w:r>
        <w:fldChar w:fldCharType="separate"/>
      </w:r>
      <w:r w:rsidR="009452C1" w:rsidRPr="009452C1">
        <w:rPr>
          <w:noProof/>
        </w:rPr>
        <w:t>(5)</w:t>
      </w:r>
      <w:r>
        <w:fldChar w:fldCharType="end"/>
      </w:r>
    </w:p>
    <w:p w14:paraId="1A12099E" w14:textId="77777777" w:rsidR="00865556" w:rsidRDefault="00865556"/>
    <w:p w14:paraId="5B336551" w14:textId="77777777" w:rsidR="00C015E5" w:rsidRDefault="00C015E5">
      <w:r>
        <w:t>Chocolate agar</w:t>
      </w:r>
    </w:p>
    <w:p w14:paraId="5DC2C7D0" w14:textId="77777777" w:rsidR="00C015E5" w:rsidRDefault="00C015E5">
      <w:r>
        <w:t xml:space="preserve">5 days, 37 degrees C </w:t>
      </w:r>
    </w:p>
    <w:p w14:paraId="14786C47" w14:textId="77777777" w:rsidR="00C015E5" w:rsidRDefault="00C015E5">
      <w:r>
        <w:t>Not good in broth medium, better to use solid.</w:t>
      </w:r>
    </w:p>
    <w:p w14:paraId="6ADEA0FA" w14:textId="599449D1" w:rsidR="00C015E5" w:rsidRDefault="00C015E5">
      <w:r>
        <w:t xml:space="preserve">May take 5-7 days for a colony to appear. </w:t>
      </w:r>
      <w:r>
        <w:fldChar w:fldCharType="begin" w:fldLock="1"/>
      </w:r>
      <w:r w:rsidR="009452C1">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"(2)" }, "properties" : { "noteIndex" : 1 }, "schema" : "https://github.com/citation-style-language/schema/raw/master/csl-citation.json" }</w:instrText>
      </w:r>
      <w:r>
        <w:fldChar w:fldCharType="separate"/>
      </w:r>
      <w:r w:rsidR="009452C1" w:rsidRPr="009452C1">
        <w:rPr>
          <w:noProof/>
        </w:rPr>
        <w:t>(1)</w:t>
      </w:r>
      <w:r>
        <w:fldChar w:fldCharType="end"/>
      </w:r>
    </w:p>
    <w:p w14:paraId="41079F22" w14:textId="77777777" w:rsidR="00865556" w:rsidRDefault="00865556"/>
    <w:p w14:paraId="611B9093" w14:textId="310410AE" w:rsidR="00294214" w:rsidRDefault="00294214">
      <w:r>
        <w:t>medium made by sterilizing separate solutions that were aseptically combined under anaerobic conditions.</w:t>
      </w:r>
    </w:p>
    <w:p w14:paraId="1A4F74E1" w14:textId="77777777" w:rsidR="00865556" w:rsidRDefault="00294214" w:rsidP="00865556">
      <w:r>
        <w:t xml:space="preserve">All incubation in anaerobic chamber. </w:t>
      </w:r>
    </w:p>
    <w:p w14:paraId="798651FB" w14:textId="0063A5A5" w:rsidR="00294214" w:rsidRDefault="00865556">
      <w:r>
        <w:t xml:space="preserve">More details in article. </w:t>
      </w:r>
      <w:r w:rsidR="00294214">
        <w:fldChar w:fldCharType="begin" w:fldLock="1"/>
      </w:r>
      <w:r w:rsidR="009452C1">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"(3)" }, "properties" : { "noteIndex" : 1 }, "schema" : "https://github.com/citation-style-language/schema/raw/master/csl-citation.json" }</w:instrText>
      </w:r>
      <w:r w:rsidR="00294214">
        <w:fldChar w:fldCharType="separate"/>
      </w:r>
      <w:r w:rsidR="009452C1" w:rsidRPr="009452C1">
        <w:rPr>
          <w:noProof/>
        </w:rPr>
        <w:t>(2)</w:t>
      </w:r>
      <w:r w:rsidR="00294214">
        <w:fldChar w:fldCharType="end"/>
      </w:r>
    </w:p>
    <w:p w14:paraId="3DEDCABA" w14:textId="77777777" w:rsidR="00865556" w:rsidRDefault="00865556"/>
    <w:p w14:paraId="6FEF6EFA" w14:textId="77777777" w:rsidR="00EE44FA" w:rsidRDefault="00EE44FA">
      <w:r>
        <w:t>Autoclaved at 121 C for 15 minutes.</w:t>
      </w:r>
    </w:p>
    <w:p w14:paraId="41B2359F" w14:textId="77777777" w:rsidR="00865556" w:rsidRDefault="00EE44FA" w:rsidP="00865556">
      <w:r>
        <w:t>Anaerobic = oxygen free, nitrogen headspace</w:t>
      </w:r>
      <w:r w:rsidR="00865556" w:rsidRPr="00865556">
        <w:t xml:space="preserve"> </w:t>
      </w:r>
    </w:p>
    <w:p w14:paraId="0FA99A62" w14:textId="7359F98B" w:rsidR="008F6479" w:rsidRDefault="00865556">
      <w:r>
        <w:t xml:space="preserve">Solution details in article. </w:t>
      </w:r>
      <w:r w:rsidR="008F6479">
        <w:fldChar w:fldCharType="begin" w:fldLock="1"/>
      </w:r>
      <w:r w:rsidR="009452C1">
        <w:instrText>ADDIN CSL_CITATION { "citationItems" : [ { "id" : "ITEM-1", "itemData" : { "author" : [ { "dropping-particle" : "", "family" : "Willis", "given" : "C L", "non-dropping-particle" : "", "parse-names" : false, "suffix" : "" }, { "dropping-particle" : "", "family" : "Gibson", "given" : "G R", "non-dropping-particle" : "", "parse-names" : false, "suffix" : "" }, { "dropping-particle" : "", "family" : "Allison", "given" : "C", "non-dropping-particle" : "", "parse-names" : false, "suffix" : "" }, { "dropping-particle" : "", "family" : "Macfarlane", "given" : "S", "non-dropping-particle" : "", "parse-names" : false, "suffix" : "" }, { "dropping-particle" : "", "family" : "Holt", "given" : "J S", "non-dropping-particle" : "", "parse-names" : false, "suffix" : "" } ], "container-title" : "FEMS Microbiology Letters", "id" : "ITEM-1", "issue" : "3", "issued" : { "date-parts" : [ [ "1995" ] ] }, "page" : "267-271", "title" : "Growth, incidence and activities of dissimilatory sulfate- reducing bacteria in the human oral cavity", "type" : "article-journal", "volume" : "129" }, "uris" : [ "http://www.mendeley.com/documents/?uuid=a4491349-170e-4b4f-8837-6917edeb9d98" ] } ], "mendeley" : { "formattedCitation" : "(3)", "plainTextFormattedCitation" : "(3)", "previouslyFormattedCitation" : "(4)" }, "properties" : { "noteIndex" : 1 }, "schema" : "https://github.com/citation-style-language/schema/raw/master/csl-citation.json" }</w:instrText>
      </w:r>
      <w:r w:rsidR="008F6479">
        <w:fldChar w:fldCharType="separate"/>
      </w:r>
      <w:r w:rsidR="009452C1" w:rsidRPr="009452C1">
        <w:rPr>
          <w:noProof/>
        </w:rPr>
        <w:t>(3)</w:t>
      </w:r>
      <w:r w:rsidR="008F6479">
        <w:fldChar w:fldCharType="end"/>
      </w:r>
    </w:p>
    <w:p w14:paraId="3BFE96C7" w14:textId="77777777" w:rsidR="0074540A" w:rsidRDefault="0074540A"/>
    <w:p w14:paraId="11E8A6EC" w14:textId="25587551" w:rsidR="00454C71" w:rsidRDefault="00454C71">
      <w:proofErr w:type="spellStart"/>
      <w:r>
        <w:t>Theioglcolate</w:t>
      </w:r>
      <w:proofErr w:type="spellEnd"/>
      <w:r>
        <w:t xml:space="preserve"> broth</w:t>
      </w:r>
    </w:p>
    <w:p w14:paraId="30EB3419" w14:textId="4086BF07" w:rsidR="0074540A" w:rsidRDefault="0074540A">
      <w:r>
        <w:t>Anaerobic Methods.</w:t>
      </w:r>
    </w:p>
    <w:p w14:paraId="4A3A7AD3" w14:textId="25154689" w:rsidR="0074540A" w:rsidRDefault="0074540A">
      <w:r>
        <w:t>Candle Jar. Burning convert oxygen to CO2 and Water.</w:t>
      </w:r>
    </w:p>
    <w:p w14:paraId="79D29812" w14:textId="358CD24C" w:rsidR="00F031A4" w:rsidRDefault="0074540A">
      <w:r>
        <w:t xml:space="preserve">Gas-Pak system. Chemical packet consumes oxygen when water is added. (Lab Manual </w:t>
      </w:r>
      <w:proofErr w:type="spellStart"/>
      <w:r>
        <w:t>pg</w:t>
      </w:r>
      <w:proofErr w:type="spellEnd"/>
      <w:r>
        <w:t xml:space="preserve"> 41)</w:t>
      </w:r>
    </w:p>
    <w:p w14:paraId="5820F01E" w14:textId="77777777" w:rsidR="00454C71" w:rsidRDefault="00454C71"/>
    <w:p w14:paraId="2108852C" w14:textId="77777777" w:rsidR="00454C71" w:rsidRDefault="00454C71">
      <w:r>
        <w:t>Gas production visualized in Durham tubes.</w:t>
      </w:r>
    </w:p>
    <w:p w14:paraId="02A8A5E3" w14:textId="3929C148" w:rsidR="00454C71" w:rsidRDefault="00454C71">
      <w:r>
        <w:t xml:space="preserve">Look for insoluble precipitate when combined with metal salts. (Lab Manual </w:t>
      </w:r>
      <w:proofErr w:type="spellStart"/>
      <w:r>
        <w:t>pg</w:t>
      </w:r>
      <w:proofErr w:type="spellEnd"/>
      <w:r>
        <w:t xml:space="preserve"> 57)</w:t>
      </w:r>
    </w:p>
    <w:p w14:paraId="1AF0BA07" w14:textId="77777777" w:rsidR="00454C71" w:rsidRDefault="00454C71"/>
    <w:p w14:paraId="4D996623" w14:textId="69BBB378" w:rsidR="00454C71" w:rsidRDefault="00454C71">
      <w:r>
        <w:t>Catalase Activity.</w:t>
      </w:r>
    </w:p>
    <w:p w14:paraId="10F03205" w14:textId="7FE6AC76" w:rsidR="00454C71" w:rsidRDefault="00454C71">
      <w:r>
        <w:t>3% H2O2 on slide. Bubbles</w:t>
      </w:r>
      <w:r>
        <w:sym w:font="Wingdings" w:char="F0E0"/>
      </w:r>
      <w:r>
        <w:t xml:space="preserve">catalase. Else </w:t>
      </w:r>
      <w:r>
        <w:sym w:font="Wingdings" w:char="F0E0"/>
      </w:r>
      <w:r>
        <w:t xml:space="preserve">obligate anaerobe (Lab Manual </w:t>
      </w:r>
      <w:proofErr w:type="spellStart"/>
      <w:r>
        <w:t>pg</w:t>
      </w:r>
      <w:proofErr w:type="spellEnd"/>
      <w:r>
        <w:t xml:space="preserve"> 61)</w:t>
      </w:r>
    </w:p>
    <w:p w14:paraId="32B5B4D2" w14:textId="77777777" w:rsidR="00454C71" w:rsidRDefault="00454C71"/>
    <w:p w14:paraId="4F732958" w14:textId="52282485" w:rsidR="00454C71" w:rsidRDefault="00454C71">
      <w:r>
        <w:t xml:space="preserve">Media for sulfate reducers should include FeSO4, to see </w:t>
      </w:r>
      <w:proofErr w:type="spellStart"/>
      <w:r>
        <w:t>FeS</w:t>
      </w:r>
      <w:proofErr w:type="spellEnd"/>
      <w:r>
        <w:t xml:space="preserve"> precipitate.</w:t>
      </w:r>
    </w:p>
    <w:p w14:paraId="10060630" w14:textId="1619DF42" w:rsidR="00454C71" w:rsidRDefault="00454C71">
      <w:r>
        <w:t>SIM (Sulfide Indole Motility) Medium. Dark tube</w:t>
      </w:r>
      <w:r>
        <w:sym w:font="Wingdings" w:char="F0E0"/>
      </w:r>
      <w:r>
        <w:t xml:space="preserve">presence of H2S. (Lab Manual </w:t>
      </w:r>
      <w:proofErr w:type="spellStart"/>
      <w:r>
        <w:t>pg</w:t>
      </w:r>
      <w:proofErr w:type="spellEnd"/>
      <w:r>
        <w:t xml:space="preserve"> 63)</w:t>
      </w:r>
    </w:p>
    <w:p w14:paraId="1B3D34A8" w14:textId="77777777" w:rsidR="00454C71" w:rsidRDefault="00454C71"/>
    <w:p w14:paraId="25537BEA" w14:textId="48EDD8D9" w:rsidR="00454C71" w:rsidRDefault="00454C71">
      <w:r>
        <w:t xml:space="preserve">TSI (Triple Sugar Iron Agar) to test for H2S production. Lighter colors </w:t>
      </w:r>
      <w:r>
        <w:sym w:font="Wingdings" w:char="F0E0"/>
      </w:r>
      <w:r>
        <w:t xml:space="preserve">presence of H2S (Lab Manual </w:t>
      </w:r>
      <w:proofErr w:type="spellStart"/>
      <w:r>
        <w:t>pg</w:t>
      </w:r>
      <w:proofErr w:type="spellEnd"/>
      <w:r>
        <w:t xml:space="preserve"> 67)</w:t>
      </w:r>
    </w:p>
    <w:p w14:paraId="39819985" w14:textId="77777777" w:rsidR="00454C71" w:rsidRDefault="00454C71"/>
    <w:p w14:paraId="7E3C98EE" w14:textId="39D9D2A3" w:rsidR="00432CDE" w:rsidRDefault="000F2C4E">
      <w:r>
        <w:t xml:space="preserve">Anaerobic </w:t>
      </w:r>
      <w:proofErr w:type="spellStart"/>
      <w:r>
        <w:t>chemostat</w:t>
      </w:r>
      <w:proofErr w:type="spellEnd"/>
      <w:r>
        <w:t xml:space="preserve"> enrichments. </w:t>
      </w:r>
      <w:proofErr w:type="spellStart"/>
      <w:r w:rsidR="00FD210D">
        <w:t>Chemostat</w:t>
      </w:r>
      <w:proofErr w:type="spellEnd"/>
      <w:r w:rsidR="00FD210D">
        <w:t xml:space="preserve"> = continuously add medium.</w:t>
      </w:r>
    </w:p>
    <w:p w14:paraId="73DBE7F5" w14:textId="77777777" w:rsidR="00432CDE" w:rsidRDefault="00432CDE">
      <w:r>
        <w:t>Sodium acetate as carbon source (2g/l)</w:t>
      </w:r>
    </w:p>
    <w:p w14:paraId="343B6BBA" w14:textId="77777777" w:rsidR="00432CDE" w:rsidRDefault="00432CDE">
      <w:r>
        <w:t xml:space="preserve">Inoculated with 50g freshly collected sediment. </w:t>
      </w:r>
    </w:p>
    <w:p w14:paraId="740D1BD3" w14:textId="77777777" w:rsidR="00432CDE" w:rsidRDefault="00432CDE">
      <w:r>
        <w:t xml:space="preserve">2 day intervals, 10ml samples aseptically removed. </w:t>
      </w:r>
    </w:p>
    <w:p w14:paraId="57ADD5B4" w14:textId="77777777" w:rsidR="00432CDE" w:rsidRDefault="00432CDE">
      <w:r>
        <w:t xml:space="preserve">Aliquot volumes transferred to agar shake dilution tubes (same medium) </w:t>
      </w:r>
    </w:p>
    <w:p w14:paraId="7AEA299C" w14:textId="3659DE14" w:rsidR="00432CDE" w:rsidRDefault="00432CDE">
      <w:r>
        <w:t>Sub</w:t>
      </w:r>
      <w:r w:rsidR="00FD210D">
        <w:t>s</w:t>
      </w:r>
      <w:r>
        <w:t xml:space="preserve">trate Utilization Tests. </w:t>
      </w:r>
    </w:p>
    <w:p w14:paraId="2C0566D5" w14:textId="77777777" w:rsidR="00432CDE" w:rsidRDefault="00432CDE">
      <w:r>
        <w:t xml:space="preserve">25 degrees C, up to 7 days </w:t>
      </w:r>
    </w:p>
    <w:p w14:paraId="412B562E" w14:textId="3695E82C" w:rsidR="00432CDE" w:rsidRDefault="00432CDE">
      <w:r>
        <w:t>Gram stain at the end to confirm absence of contaminants.</w:t>
      </w:r>
    </w:p>
    <w:p w14:paraId="72941C36" w14:textId="421957E4" w:rsidR="008A0E9F" w:rsidRDefault="008A0E9F">
      <w:proofErr w:type="spellStart"/>
      <w:r>
        <w:t>Chomostat</w:t>
      </w:r>
      <w:proofErr w:type="spellEnd"/>
      <w:r>
        <w:t xml:space="preserve"> enrichments using acetate as carbon source were successful, target species becoming dominant after 12-14 days</w:t>
      </w:r>
    </w:p>
    <w:p w14:paraId="614DA67C" w14:textId="7AF8C905" w:rsidR="008A0E9F" w:rsidRDefault="008A0E9F">
      <w:r>
        <w:t>Table 1: morphology of acetate using-sulfate reducing bacteria.</w:t>
      </w:r>
    </w:p>
    <w:p w14:paraId="006E94FA" w14:textId="02216CCB" w:rsidR="000F2C4E" w:rsidRDefault="000F2C4E">
      <w:r>
        <w:fldChar w:fldCharType="begin" w:fldLock="1"/>
      </w:r>
      <w:r w:rsidR="009452C1">
        <w:instrText>ADDIN CSL_CITATION { "citationItems" : [ { "id" : "ITEM-1", "itemData" : { "author" : [ { "dropping-particle" : "", "family" : "Keith", "given" : "S M", "non-dropping-particle" : "", "parse-names" : false, "suffix" : "" }, { "dropping-particle" : "", "family" : "Herbert", "given" : "R A", "non-dropping-particle" : "", "parse-names" : false, "suffix" : "" }, { "dropping-particle" : "", "family" : "Harfoot", "given" : "C G", "non-dropping-particle" : "", "parse-names" : false, "suffix" : "" } ], "container-title" : "Journal Applied Bacteriology", "id" : "ITEM-1", "issue" : "1968", "issued" : { "date-parts" : [ [ "1982" ] ] }, "page" : "29-33", "title" : "Isolation of new types of sulphate-reducing bacteria from estuarine and marine sediments using chemostat enrichments", "type" : "article-journal", "volume" : "53" }, "uris" : [ "http://www.mendeley.com/documents/?uuid=cfcfff72-5c11-4304-b64b-9aa4cde5fc3a" ] } ], "mendeley" : { "formattedCitation" : "(6)", "plainTextFormattedCitation" : "(6)", "previouslyFormattedCitation" : "(6)" }, "properties" : { "noteIndex" : 2 }, "schema" : "https://github.com/citation-style-language/schema/raw/master/csl-citation.json" }</w:instrText>
      </w:r>
      <w:r>
        <w:fldChar w:fldCharType="separate"/>
      </w:r>
      <w:r w:rsidR="000500F9" w:rsidRPr="000500F9">
        <w:rPr>
          <w:noProof/>
        </w:rPr>
        <w:t>(6)</w:t>
      </w:r>
      <w:r>
        <w:fldChar w:fldCharType="end"/>
      </w:r>
    </w:p>
    <w:p w14:paraId="508E09FF" w14:textId="77777777" w:rsidR="00460EAE" w:rsidRDefault="00460EAE"/>
    <w:p w14:paraId="74226219" w14:textId="1B41FE4F" w:rsidR="00460EAE" w:rsidRDefault="00460EAE">
      <w:r>
        <w:t>Found in sediment.</w:t>
      </w:r>
    </w:p>
    <w:p w14:paraId="2B82EAAC" w14:textId="77777777" w:rsidR="00460EAE" w:rsidRDefault="00460EAE">
      <w:r>
        <w:t xml:space="preserve">Use enrichment/mixed </w:t>
      </w:r>
      <w:proofErr w:type="spellStart"/>
      <w:r>
        <w:t>inocula</w:t>
      </w:r>
      <w:proofErr w:type="spellEnd"/>
      <w:r>
        <w:t xml:space="preserve"> or </w:t>
      </w:r>
      <w:proofErr w:type="spellStart"/>
      <w:r>
        <w:t>chemostat</w:t>
      </w:r>
      <w:proofErr w:type="spellEnd"/>
      <w:r>
        <w:t xml:space="preserve"> methods.</w:t>
      </w:r>
    </w:p>
    <w:p w14:paraId="6585F483" w14:textId="77777777" w:rsidR="00460EAE" w:rsidRDefault="00460EAE">
      <w:r>
        <w:t xml:space="preserve">Batch culture: closed. No need to add. Simpler. </w:t>
      </w:r>
    </w:p>
    <w:p w14:paraId="70798540" w14:textId="77777777" w:rsidR="00460EAE" w:rsidRDefault="00460EAE">
      <w:r>
        <w:t xml:space="preserve">However, might need </w:t>
      </w:r>
      <w:proofErr w:type="spellStart"/>
      <w:r>
        <w:t>chemostat</w:t>
      </w:r>
      <w:proofErr w:type="spellEnd"/>
      <w:r>
        <w:t>.</w:t>
      </w:r>
    </w:p>
    <w:p w14:paraId="30078640" w14:textId="77777777" w:rsidR="00115E1C" w:rsidRDefault="00460EAE">
      <w:r>
        <w:t>SRB are slow growing</w:t>
      </w:r>
      <w:r w:rsidR="000D51E3">
        <w:t xml:space="preserve">. Unable to compete in enrichment system? </w:t>
      </w:r>
    </w:p>
    <w:p w14:paraId="1C761B71" w14:textId="77777777" w:rsidR="007535FE" w:rsidRDefault="00115E1C">
      <w:r>
        <w:t xml:space="preserve">Anaerobic plating </w:t>
      </w:r>
      <w:proofErr w:type="gramStart"/>
      <w:r>
        <w:t>do</w:t>
      </w:r>
      <w:proofErr w:type="gramEnd"/>
      <w:r>
        <w:t xml:space="preserve"> not distinguish </w:t>
      </w:r>
      <w:proofErr w:type="spellStart"/>
      <w:r>
        <w:t>bw</w:t>
      </w:r>
      <w:proofErr w:type="spellEnd"/>
      <w:r>
        <w:t xml:space="preserve"> different genera </w:t>
      </w:r>
    </w:p>
    <w:p w14:paraId="0F862113" w14:textId="77777777" w:rsidR="007535FE" w:rsidRDefault="007535FE"/>
    <w:p w14:paraId="27AF86FB" w14:textId="77777777" w:rsidR="007535FE" w:rsidRDefault="007535FE">
      <w:r>
        <w:t>Found in marine/estuarine sediments.</w:t>
      </w:r>
    </w:p>
    <w:p w14:paraId="32A5CA89" w14:textId="77777777" w:rsidR="007535FE" w:rsidRDefault="007535FE">
      <w:r>
        <w:t>Saline ponds.</w:t>
      </w:r>
    </w:p>
    <w:p w14:paraId="77E702CC" w14:textId="77777777" w:rsidR="007535FE" w:rsidRDefault="007535FE">
      <w:r>
        <w:t xml:space="preserve">Especially where habitat contaminated by alternative nutrients from sewage effluent. </w:t>
      </w:r>
    </w:p>
    <w:p w14:paraId="2663F85F" w14:textId="77777777" w:rsidR="00C86422" w:rsidRDefault="007535FE">
      <w:r>
        <w:t xml:space="preserve">Anaerobic, but found in low </w:t>
      </w:r>
      <w:proofErr w:type="spellStart"/>
      <w:r>
        <w:t>conc</w:t>
      </w:r>
      <w:proofErr w:type="spellEnd"/>
      <w:r>
        <w:t xml:space="preserve"> in </w:t>
      </w:r>
      <w:proofErr w:type="spellStart"/>
      <w:r>
        <w:t>oxic</w:t>
      </w:r>
      <w:proofErr w:type="spellEnd"/>
      <w:r>
        <w:t xml:space="preserve"> conditions. </w:t>
      </w:r>
    </w:p>
    <w:p w14:paraId="706F8B08" w14:textId="77777777" w:rsidR="00C86422" w:rsidRDefault="00C86422"/>
    <w:p w14:paraId="661A5529" w14:textId="50EC61DB" w:rsidR="00460EAE" w:rsidRDefault="00C86422">
      <w:r>
        <w:t>polluted environments s</w:t>
      </w:r>
      <w:r w:rsidR="00330B22">
        <w:t>uch as spoiled food, sewage pla</w:t>
      </w:r>
      <w:r>
        <w:t xml:space="preserve">nts </w:t>
      </w:r>
      <w:r w:rsidR="00460EAE">
        <w:fldChar w:fldCharType="begin" w:fldLock="1"/>
      </w:r>
      <w:r w:rsidR="009452C1">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"(4)", "plainTextFormattedCitation" : "(4)", "previouslyFormattedCitation" : "(5)" }, "properties" : { "noteIndex" : 3 }, "schema" : "https://github.com/citation-style-language/schema/raw/master/csl-citation.json" }</w:instrText>
      </w:r>
      <w:r w:rsidR="00460EAE">
        <w:fldChar w:fldCharType="separate"/>
      </w:r>
      <w:r w:rsidR="009452C1" w:rsidRPr="009452C1">
        <w:rPr>
          <w:noProof/>
        </w:rPr>
        <w:t>(4)</w:t>
      </w:r>
      <w:r w:rsidR="00460EAE">
        <w:fldChar w:fldCharType="end"/>
      </w:r>
    </w:p>
    <w:p w14:paraId="2F2EE826" w14:textId="77777777" w:rsidR="0074540A" w:rsidRDefault="0074540A"/>
    <w:p w14:paraId="1F20D11E" w14:textId="77777777" w:rsidR="00F031A4" w:rsidRDefault="00F031A4">
      <w:r>
        <w:t>Identify using respiratory type, morphology, cultural aspects, stain affinity, gram stain</w:t>
      </w:r>
    </w:p>
    <w:p w14:paraId="49033900" w14:textId="06AC2E8C" w:rsidR="00F031A4" w:rsidRDefault="00294214">
      <w:r>
        <w:t>Further test: evidence</w:t>
      </w:r>
      <w:r w:rsidR="00F031A4">
        <w:t xml:space="preserve"> of motility, production of only H2S, catalase test, sensitivity to kanamycin, </w:t>
      </w:r>
      <w:proofErr w:type="spellStart"/>
      <w:r w:rsidR="00F031A4">
        <w:t>colistin</w:t>
      </w:r>
      <w:proofErr w:type="spellEnd"/>
      <w:r w:rsidR="00F031A4">
        <w:t>, vancomycin.</w:t>
      </w:r>
      <w:r w:rsidR="008F6479">
        <w:t xml:space="preserve"> </w:t>
      </w:r>
      <w:r w:rsidR="00F031A4">
        <w:fldChar w:fldCharType="begin" w:fldLock="1"/>
      </w:r>
      <w:r w:rsidR="009452C1">
        <w:instrText>ADDIN CSL_CITATION { "citationItems" : [ { "id" : "ITEM-1", "itemData" : { "author" : [ { "dropping-particle" : "", "family" : "Costinar", "given" : "Luminita", "non-dropping-particle" : "", "parse-names" : false, "suffix" : "" }, { "dropping-particle" : "", "family" : "Herman", "given" : "V", "non-dropping-particle" : "", "parse-names" : false, "suffix" : "" }, { "dropping-particle" : "", "family" : "Pascu", "given" : "Corina", "non-dropping-particle" : "", "parse-names" : false, "suffix" : "" } ], "id" : "ITEM-1", "issue" : "119", "issued" : { "date-parts" : [ [ "2010" ] ] }, "page" : "128-131", "title" : "The Presence of Sulfate-Reducing Bacteria in Dog's Oral Cavity", "type" : "article-journal", "volume" : "XLIII" }, "uris" : [ "http://www.mendeley.com/documents/?uuid=36bab372-ced8-4698-be07-2308159dca60" ] } ], "mendeley" : { "formattedCitation" : "(5)", "plainTextFormattedCitation" : "(5)", "previouslyFormattedCitation" : "(1)" }, "properties" : { "noteIndex" : 1 }, "schema" : "https://github.com/citation-style-language/schema/raw/master/csl-citation.json" }</w:instrText>
      </w:r>
      <w:r w:rsidR="00F031A4">
        <w:fldChar w:fldCharType="separate"/>
      </w:r>
      <w:r w:rsidR="009452C1" w:rsidRPr="009452C1">
        <w:rPr>
          <w:noProof/>
        </w:rPr>
        <w:t>(5)</w:t>
      </w:r>
      <w:r w:rsidR="00F031A4">
        <w:fldChar w:fldCharType="end"/>
      </w:r>
    </w:p>
    <w:p w14:paraId="1BAE8B52" w14:textId="77777777" w:rsidR="00C015E5" w:rsidRDefault="00C015E5"/>
    <w:p w14:paraId="122385DC" w14:textId="77777777" w:rsidR="00C015E5" w:rsidRDefault="00C015E5">
      <w:r>
        <w:t xml:space="preserve">Tiny, pinpoint, round colonies </w:t>
      </w:r>
    </w:p>
    <w:p w14:paraId="77D2FDD1" w14:textId="77777777" w:rsidR="00C015E5" w:rsidRDefault="00C015E5">
      <w:r>
        <w:t>Gram negative</w:t>
      </w:r>
    </w:p>
    <w:p w14:paraId="74604444" w14:textId="77777777" w:rsidR="00C015E5" w:rsidRDefault="00C015E5">
      <w:r>
        <w:t>Curved/rod-shaped</w:t>
      </w:r>
    </w:p>
    <w:p w14:paraId="1874BF24" w14:textId="4E366732" w:rsidR="00294214" w:rsidRDefault="00C015E5" w:rsidP="00294214">
      <w:r>
        <w:t xml:space="preserve">Single polar flagellum </w:t>
      </w:r>
      <w:r>
        <w:fldChar w:fldCharType="begin" w:fldLock="1"/>
      </w:r>
      <w:r w:rsidR="009452C1">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"(1)", "plainTextFormattedCitation" : "(1)", "previouslyFormattedCitation" : "(2)" }, "properties" : { "noteIndex" : 1 }, "schema" : "https://github.com/citation-style-language/schema/raw/master/csl-citation.json" }</w:instrText>
      </w:r>
      <w:r>
        <w:fldChar w:fldCharType="separate"/>
      </w:r>
      <w:r w:rsidR="009452C1" w:rsidRPr="009452C1">
        <w:rPr>
          <w:noProof/>
        </w:rPr>
        <w:t>(1)</w:t>
      </w:r>
      <w:r>
        <w:fldChar w:fldCharType="end"/>
      </w:r>
      <w:r w:rsidR="00294214" w:rsidRPr="00294214">
        <w:t xml:space="preserve"> </w:t>
      </w:r>
    </w:p>
    <w:p w14:paraId="06DD7DA8" w14:textId="77777777" w:rsidR="00294214" w:rsidRDefault="00294214" w:rsidP="00294214"/>
    <w:p w14:paraId="3EED1163" w14:textId="77777777" w:rsidR="00294214" w:rsidRDefault="00294214" w:rsidP="00294214">
      <w:r>
        <w:t xml:space="preserve">Presence indicated by strong blackening due to precipitation of </w:t>
      </w:r>
      <w:proofErr w:type="spellStart"/>
      <w:r>
        <w:t>FeS</w:t>
      </w:r>
      <w:proofErr w:type="spellEnd"/>
      <w:r>
        <w:t xml:space="preserve">. </w:t>
      </w:r>
    </w:p>
    <w:p w14:paraId="48FAC69A" w14:textId="1318BDA8" w:rsidR="00294214" w:rsidRDefault="00294214" w:rsidP="00294214">
      <w:r>
        <w:t xml:space="preserve">Morphological criteria and substrate utilization tests to identify </w:t>
      </w:r>
      <w:r>
        <w:fldChar w:fldCharType="begin" w:fldLock="1"/>
      </w:r>
      <w:r w:rsidR="009452C1">
        <w:instrText>ADDIN CSL_CITATION { "citationItems" : [ { "id" : "ITEM-1", "itemData" : { "DOI" : "10.1111/j.1399-302X.1995.tb00156.x", "ISSN" : "1399302X", "PMID" : "8596671", "abstract" : "This report is the first to describe the occurrence of sulfate-reducing bacteria in the human mouth. Samples of subgingival dental plaque were examined for the presence of sulfate-reducing bacteria. Using enrichment cultures, sulfate-reducing bacteria were detected in 25 (58%) of 43 individuals, and in 39 (48%) of the 82 samples. Pure isolates of sulfate-reducing bacteria, obtained from a limited number of enrichment cultures, belonged to the genera Desulfobacter and Desulfovibrio. These genera are also the predominant sulfate-reducing bacteria in the human large intestine. The sulfate-reducing bacteria use sulfate as terminal electron acceptor to oxidize low-molecular-weight organic compounds, mainly products of microbial fermentation such as acetate, lactate etc. The numbers of sulfate-reducing bacteria in the mouth are assumed to be limited by sulfate. Potential sources of sulfate in the subgingival area include free sulfate in pocket fluid and glycosaminoglycans from periodontal tissues.", "author" : [ { "dropping-particle" : "", "family" : "Hoeven", "given" : "J. S.", "non-dropping-particle" : "van der", "parse-names" : false, "suffix" : "" }, { "dropping-particle" : "", "family" : "Kieboom", "given" : "C. W.A.", "non-dropping-particle" : "van den", "parse-names" : false, "suffix" : "" }, { "dropping-particle" : "", "family" : "Schaeken", "given" : "M. J.M.", "non-dropping-particle" : "", "parse-names" : false, "suffix" : "" } ], "container-title" : "Oral Microbiology and Immunology", "id" : "ITEM-1", "issue" : "5", "issued" : { "date-parts" : [ [ "1995" ] ] }, "page" : "288-290", "title" : "Sulfate\u2010reducing bacteria in the periodontal pocket", "type" : "article-journal", "volume" : "10" }, "uris" : [ "http://www.mendeley.com/documents/?uuid=30872ef7-d445-400e-a9cf-aa6539733d00" ] } ], "mendeley" : { "formattedCitation" : "(2)", "plainTextFormattedCitation" : "(2)", "previouslyFormattedCitation" : "(3)" }, "properties" : { "noteIndex" : 2 }, "schema" : "https://github.com/citation-style-language/schema/raw/master/csl-citation.json" }</w:instrText>
      </w:r>
      <w:r>
        <w:fldChar w:fldCharType="separate"/>
      </w:r>
      <w:r w:rsidR="009452C1" w:rsidRPr="009452C1">
        <w:rPr>
          <w:noProof/>
        </w:rPr>
        <w:t>(2)</w:t>
      </w:r>
      <w:r>
        <w:fldChar w:fldCharType="end"/>
      </w:r>
    </w:p>
    <w:p w14:paraId="113AAD65" w14:textId="77777777" w:rsidR="00C015E5" w:rsidRDefault="00C015E5"/>
    <w:p w14:paraId="1C1D7717" w14:textId="726BBE36" w:rsidR="000500F9" w:rsidRDefault="000500F9">
      <w:r>
        <w:t>2 categories for those that use lactate for carbon/energy:</w:t>
      </w:r>
    </w:p>
    <w:p w14:paraId="316E6028" w14:textId="36DBB5F0" w:rsidR="000500F9" w:rsidRDefault="000500F9">
      <w:r>
        <w:t>spore-forming straight</w:t>
      </w:r>
    </w:p>
    <w:p w14:paraId="2A6D1C19" w14:textId="09D5AC0B" w:rsidR="000500F9" w:rsidRDefault="000500F9">
      <w:r>
        <w:t>curved rods</w:t>
      </w:r>
    </w:p>
    <w:p w14:paraId="59B03397" w14:textId="77777777" w:rsidR="00A67AFB" w:rsidRDefault="00A67AFB"/>
    <w:p w14:paraId="411EFD82" w14:textId="0844BB72" w:rsidR="00A93C2D" w:rsidRDefault="00A93C2D">
      <w:r>
        <w:t xml:space="preserve">Activity can be detected to </w:t>
      </w:r>
      <w:proofErr w:type="spellStart"/>
      <w:r>
        <w:t>odour</w:t>
      </w:r>
      <w:proofErr w:type="spellEnd"/>
      <w:r>
        <w:t xml:space="preserve"> of H2S</w:t>
      </w:r>
    </w:p>
    <w:p w14:paraId="57B8066A" w14:textId="49DAF330" w:rsidR="00A67AFB" w:rsidRDefault="00A67AFB">
      <w:r>
        <w:t>Identify using motility tests, Gram reaction, cell size, morphology</w:t>
      </w:r>
      <w:bookmarkStart w:id="0" w:name="_GoBack"/>
      <w:bookmarkEnd w:id="0"/>
    </w:p>
    <w:p w14:paraId="25DF7D46" w14:textId="54ABEBEE" w:rsidR="000500F9" w:rsidRDefault="000500F9">
      <w:r>
        <w:fldChar w:fldCharType="begin" w:fldLock="1"/>
      </w:r>
      <w:r w:rsidR="009452C1">
        <w:instrText>ADDIN CSL_CITATION { "citationItems" : [ { "id" : "ITEM-1", "itemData" : { "DOI" : "10.1111/j.1365-2672.1990.tb01575.x", "ISBN" : "1365-2672", "ISSN" : "0021-8847", "PMID" : "2286579", "abstract" : "All plants, animals and bacteria require sulphur for the synthesis of proteins. The biological trans- formation of sulphur in natural environments is a nutrient cycling process comprising both aerobic and anaerobic components (Postgate 1984). In its highest oxidation state, sulphur exists as the sul- phate ion (SO:-) which is reduced to sulphide (Sz-) by most bacteria, fungi and plants before incor- poration into amino acids. This process is termed assimilatory sulphate reduction and is purely a biosynthetic process. However, any sulphur compound with an oxidation state above that of sulphide 2) can potentially function as an electron acceptor for the oxidation of carbon substrates by bio- logical processes (Goldhaber &amp; Kaplan 1974). For example, during dissimilatory sulphate reduction, the sulphate ion is utilized as an oxidant for the degradation of organic material. An equivalent amount of sulphide is formed per mole of sulphate reduced (Berner 1974):", "author" : [ { "dropping-particle" : "", "family" : "Gibson", "given" : "G R", "non-dropping-particle" : "", "parse-names" : false, "suffix" : "" } ], "container-title" : "Journal of Applied Bacteriology", "id" : "ITEM-1", "issue" : "Postgate 1982", "issued" : { "date-parts" : [ [ "1990" ] ] }, "page" : "769-797", "title" : "A Reveiw: Physiology and Ecology of the Sulphate-Reducing Bacteria", "type" : "article-journal", "volume" : "69" }, "uris" : [ "http://www.mendeley.com/documents/?uuid=e7da54b1-8194-459c-90f3-54cb0c836ccb" ] } ], "mendeley" : { "formattedCitation" : "(4)", "plainTextFormattedCitation" : "(4)", "previouslyFormattedCitation" : "(5)" }, "properties" : { "noteIndex" : 3 }, "schema" : "https://github.com/citation-style-language/schema/raw/master/csl-citation.json" }</w:instrText>
      </w:r>
      <w:r>
        <w:fldChar w:fldCharType="separate"/>
      </w:r>
      <w:r w:rsidR="009452C1" w:rsidRPr="009452C1">
        <w:rPr>
          <w:noProof/>
        </w:rPr>
        <w:t>(4)</w:t>
      </w:r>
      <w:r>
        <w:fldChar w:fldCharType="end"/>
      </w:r>
    </w:p>
    <w:p w14:paraId="27EEBA20" w14:textId="77777777" w:rsidR="00C10B2E" w:rsidRDefault="00C10B2E"/>
    <w:p w14:paraId="0C673106" w14:textId="6FF361B5" w:rsidR="00C10B2E" w:rsidRDefault="00C10B2E">
      <w:r>
        <w:t>List of References</w:t>
      </w:r>
    </w:p>
    <w:p w14:paraId="5463D897" w14:textId="1F394A55" w:rsidR="009452C1" w:rsidRPr="009452C1" w:rsidRDefault="009452C1" w:rsidP="009452C1">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Pr="009452C1">
        <w:rPr>
          <w:rFonts w:ascii="Calibri" w:eastAsia="Times New Roman" w:hAnsi="Calibri" w:cs="Times New Roman"/>
          <w:noProof/>
        </w:rPr>
        <w:t xml:space="preserve">1. </w:t>
      </w:r>
      <w:r w:rsidRPr="009452C1">
        <w:rPr>
          <w:rFonts w:ascii="Calibri" w:eastAsia="Times New Roman" w:hAnsi="Calibri" w:cs="Times New Roman"/>
          <w:noProof/>
        </w:rPr>
        <w:tab/>
        <w:t>Shukla P, Garg RK, Dahiya AK. 2016. Role of technology to combat nosocomial infections. Apollo Med 13:71–73.</w:t>
      </w:r>
    </w:p>
    <w:p w14:paraId="1578EA4E" w14:textId="77777777" w:rsidR="009452C1" w:rsidRPr="009452C1" w:rsidRDefault="009452C1" w:rsidP="009452C1">
      <w:pPr>
        <w:widowControl w:val="0"/>
        <w:autoSpaceDE w:val="0"/>
        <w:autoSpaceDN w:val="0"/>
        <w:adjustRightInd w:val="0"/>
        <w:ind w:left="640" w:hanging="640"/>
        <w:rPr>
          <w:rFonts w:ascii="Calibri" w:eastAsia="Times New Roman" w:hAnsi="Calibri" w:cs="Times New Roman"/>
          <w:noProof/>
        </w:rPr>
      </w:pPr>
      <w:r w:rsidRPr="009452C1">
        <w:rPr>
          <w:rFonts w:ascii="Calibri" w:eastAsia="Times New Roman" w:hAnsi="Calibri" w:cs="Times New Roman"/>
          <w:noProof/>
        </w:rPr>
        <w:t xml:space="preserve">2. </w:t>
      </w:r>
      <w:r w:rsidRPr="009452C1">
        <w:rPr>
          <w:rFonts w:ascii="Calibri" w:eastAsia="Times New Roman" w:hAnsi="Calibri" w:cs="Times New Roman"/>
          <w:noProof/>
        </w:rPr>
        <w:tab/>
        <w:t>van der Hoeven JS, van den Kieboom CWA, Schaeken MJM. 1995. Sulfate</w:t>
      </w:r>
      <w:r w:rsidRPr="009452C1">
        <w:rPr>
          <w:rFonts w:ascii="Calibri" w:eastAsia="Calibri" w:hAnsi="Calibri" w:cs="Calibri"/>
          <w:noProof/>
        </w:rPr>
        <w:t>‐</w:t>
      </w:r>
      <w:r w:rsidRPr="009452C1">
        <w:rPr>
          <w:rFonts w:ascii="Calibri" w:eastAsia="Times New Roman" w:hAnsi="Calibri" w:cs="Times New Roman"/>
          <w:noProof/>
        </w:rPr>
        <w:t>reducing bacteria in the periodontal pocket. Oral Microbiol Immunol 10:288–290.</w:t>
      </w:r>
    </w:p>
    <w:p w14:paraId="5AC176D2" w14:textId="77777777" w:rsidR="009452C1" w:rsidRPr="009452C1" w:rsidRDefault="009452C1" w:rsidP="009452C1">
      <w:pPr>
        <w:widowControl w:val="0"/>
        <w:autoSpaceDE w:val="0"/>
        <w:autoSpaceDN w:val="0"/>
        <w:adjustRightInd w:val="0"/>
        <w:ind w:left="640" w:hanging="640"/>
        <w:rPr>
          <w:rFonts w:ascii="Calibri" w:eastAsia="Times New Roman" w:hAnsi="Calibri" w:cs="Times New Roman"/>
          <w:noProof/>
        </w:rPr>
      </w:pPr>
      <w:r w:rsidRPr="009452C1">
        <w:rPr>
          <w:rFonts w:ascii="Calibri" w:eastAsia="Times New Roman" w:hAnsi="Calibri" w:cs="Times New Roman"/>
          <w:noProof/>
        </w:rPr>
        <w:t xml:space="preserve">3. </w:t>
      </w:r>
      <w:r w:rsidRPr="009452C1">
        <w:rPr>
          <w:rFonts w:ascii="Calibri" w:eastAsia="Times New Roman" w:hAnsi="Calibri" w:cs="Times New Roman"/>
          <w:noProof/>
        </w:rPr>
        <w:tab/>
        <w:t>Willis CL, Gibson GR, Allison C, Macfarlane S, Holt JS. 1995. Growth, incidence and activities of dissimilatory sulfate- reducing bacteria in the human oral cavity. FEMS Microbiol Lett 129:267–271.</w:t>
      </w:r>
    </w:p>
    <w:p w14:paraId="4AF830E1" w14:textId="77777777" w:rsidR="009452C1" w:rsidRPr="009452C1" w:rsidRDefault="009452C1" w:rsidP="009452C1">
      <w:pPr>
        <w:widowControl w:val="0"/>
        <w:autoSpaceDE w:val="0"/>
        <w:autoSpaceDN w:val="0"/>
        <w:adjustRightInd w:val="0"/>
        <w:ind w:left="640" w:hanging="640"/>
        <w:rPr>
          <w:rFonts w:ascii="Calibri" w:eastAsia="Times New Roman" w:hAnsi="Calibri" w:cs="Times New Roman"/>
          <w:noProof/>
        </w:rPr>
      </w:pPr>
      <w:r w:rsidRPr="009452C1">
        <w:rPr>
          <w:rFonts w:ascii="Calibri" w:eastAsia="Times New Roman" w:hAnsi="Calibri" w:cs="Times New Roman"/>
          <w:noProof/>
        </w:rPr>
        <w:t xml:space="preserve">4. </w:t>
      </w:r>
      <w:r w:rsidRPr="009452C1">
        <w:rPr>
          <w:rFonts w:ascii="Calibri" w:eastAsia="Times New Roman" w:hAnsi="Calibri" w:cs="Times New Roman"/>
          <w:noProof/>
        </w:rPr>
        <w:tab/>
        <w:t>Gibson GR. 1990. A Reveiw: Physiology and Ecology of the Sulphate-Reducing Bacteria. J Appl Bacteriol 69:769–797.</w:t>
      </w:r>
    </w:p>
    <w:p w14:paraId="2E77F25E" w14:textId="77777777" w:rsidR="009452C1" w:rsidRPr="009452C1" w:rsidRDefault="009452C1" w:rsidP="009452C1">
      <w:pPr>
        <w:widowControl w:val="0"/>
        <w:autoSpaceDE w:val="0"/>
        <w:autoSpaceDN w:val="0"/>
        <w:adjustRightInd w:val="0"/>
        <w:ind w:left="640" w:hanging="640"/>
        <w:rPr>
          <w:rFonts w:ascii="Calibri" w:eastAsia="Times New Roman" w:hAnsi="Calibri" w:cs="Times New Roman"/>
          <w:noProof/>
        </w:rPr>
      </w:pPr>
      <w:r w:rsidRPr="009452C1">
        <w:rPr>
          <w:rFonts w:ascii="Calibri" w:eastAsia="Times New Roman" w:hAnsi="Calibri" w:cs="Times New Roman"/>
          <w:noProof/>
        </w:rPr>
        <w:t xml:space="preserve">5. </w:t>
      </w:r>
      <w:r w:rsidRPr="009452C1">
        <w:rPr>
          <w:rFonts w:ascii="Calibri" w:eastAsia="Times New Roman" w:hAnsi="Calibri" w:cs="Times New Roman"/>
          <w:noProof/>
        </w:rPr>
        <w:tab/>
        <w:t>Costinar L, Herman V, Pascu C. 2010. The Presence of Sulfate-Reducing Bacteria in Dog’s Oral Cavity XLIII:128–131.</w:t>
      </w:r>
    </w:p>
    <w:p w14:paraId="4A99D6B1" w14:textId="77777777" w:rsidR="009452C1" w:rsidRPr="009452C1" w:rsidRDefault="009452C1" w:rsidP="009452C1">
      <w:pPr>
        <w:widowControl w:val="0"/>
        <w:autoSpaceDE w:val="0"/>
        <w:autoSpaceDN w:val="0"/>
        <w:adjustRightInd w:val="0"/>
        <w:ind w:left="640" w:hanging="640"/>
        <w:rPr>
          <w:rFonts w:ascii="Calibri" w:hAnsi="Calibri"/>
          <w:noProof/>
        </w:rPr>
      </w:pPr>
      <w:r w:rsidRPr="009452C1">
        <w:rPr>
          <w:rFonts w:ascii="Calibri" w:eastAsia="Times New Roman" w:hAnsi="Calibri" w:cs="Times New Roman"/>
          <w:noProof/>
        </w:rPr>
        <w:t xml:space="preserve">6. </w:t>
      </w:r>
      <w:r w:rsidRPr="009452C1">
        <w:rPr>
          <w:rFonts w:ascii="Calibri" w:eastAsia="Times New Roman" w:hAnsi="Calibri" w:cs="Times New Roman"/>
          <w:noProof/>
        </w:rPr>
        <w:tab/>
        <w:t>Keith SM, Herbert RA, Harfoot CG. 1982. Isolation of new types of sulphate-reducing bacteria from estuarine and marine sediments using chemostat enrichments. J Appl Bacteriol 53:29–33.</w:t>
      </w:r>
    </w:p>
    <w:p w14:paraId="66F8578F" w14:textId="6286F0EF" w:rsidR="00C10B2E" w:rsidRDefault="009452C1" w:rsidP="00C10B2E">
      <w:pPr>
        <w:widowControl w:val="0"/>
        <w:autoSpaceDE w:val="0"/>
        <w:autoSpaceDN w:val="0"/>
        <w:adjustRightInd w:val="0"/>
        <w:ind w:left="640" w:hanging="640"/>
      </w:pPr>
      <w:r>
        <w:fldChar w:fldCharType="end"/>
      </w:r>
    </w:p>
    <w:sectPr w:rsidR="00C10B2E" w:rsidSect="00DF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A4"/>
    <w:rsid w:val="000500F9"/>
    <w:rsid w:val="000664C5"/>
    <w:rsid w:val="000D05DF"/>
    <w:rsid w:val="000D51E3"/>
    <w:rsid w:val="000D6E9E"/>
    <w:rsid w:val="000F2C4E"/>
    <w:rsid w:val="00115E1C"/>
    <w:rsid w:val="00294214"/>
    <w:rsid w:val="002F564D"/>
    <w:rsid w:val="00330B22"/>
    <w:rsid w:val="00422AD9"/>
    <w:rsid w:val="00432CDE"/>
    <w:rsid w:val="00454C71"/>
    <w:rsid w:val="00460EAE"/>
    <w:rsid w:val="004C589A"/>
    <w:rsid w:val="00525838"/>
    <w:rsid w:val="00555359"/>
    <w:rsid w:val="00574F06"/>
    <w:rsid w:val="005C7CDC"/>
    <w:rsid w:val="0060679E"/>
    <w:rsid w:val="006570EC"/>
    <w:rsid w:val="006602F2"/>
    <w:rsid w:val="006E108A"/>
    <w:rsid w:val="006E3154"/>
    <w:rsid w:val="00707A31"/>
    <w:rsid w:val="0074540A"/>
    <w:rsid w:val="007535FE"/>
    <w:rsid w:val="00865556"/>
    <w:rsid w:val="008A0E9F"/>
    <w:rsid w:val="008F6479"/>
    <w:rsid w:val="009452C1"/>
    <w:rsid w:val="009A7927"/>
    <w:rsid w:val="00A5124A"/>
    <w:rsid w:val="00A67AFB"/>
    <w:rsid w:val="00A93C2D"/>
    <w:rsid w:val="00C015E5"/>
    <w:rsid w:val="00C10B2E"/>
    <w:rsid w:val="00C42198"/>
    <w:rsid w:val="00C86422"/>
    <w:rsid w:val="00CF7E5D"/>
    <w:rsid w:val="00D236FB"/>
    <w:rsid w:val="00D30F6A"/>
    <w:rsid w:val="00D61710"/>
    <w:rsid w:val="00DF3D1E"/>
    <w:rsid w:val="00E601F7"/>
    <w:rsid w:val="00E62EC0"/>
    <w:rsid w:val="00E637DE"/>
    <w:rsid w:val="00E64947"/>
    <w:rsid w:val="00EC7AF8"/>
    <w:rsid w:val="00EE44FA"/>
    <w:rsid w:val="00F031A4"/>
    <w:rsid w:val="00F85C32"/>
    <w:rsid w:val="00FD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35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576A4D5-1FBC-1F4D-8E7D-A5820AD23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5301</Words>
  <Characters>30222</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2017-09-19T13:19:00Z</dcterms:created>
  <dcterms:modified xsi:type="dcterms:W3CDTF">2017-09-23T19:25:00Z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16th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9th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73557124-0ebd-314c-a496-621c0fc388d0</vt:lpwstr>
  </property>
  <property fmtid="{D5CDD505-2E9C-101B-9397-08002B2CF9AE}" pid="24" name="Mendeley Citation Style_1">
    <vt:lpwstr>http://www.zotero.org/styles/american-society-for-microbiology</vt:lpwstr>
  </property>
</Properties>
</file>