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2B1A0" w14:textId="7D5EE806" w:rsidR="00385D68" w:rsidRPr="000F2C4E" w:rsidRDefault="00F031A4">
      <w:pPr>
        <w:rPr>
          <w:b/>
        </w:rPr>
      </w:pPr>
      <w:r w:rsidRPr="000F2C4E">
        <w:rPr>
          <w:b/>
        </w:rPr>
        <w:t>Background</w:t>
      </w:r>
    </w:p>
    <w:p w14:paraId="74D59243" w14:textId="55D6E1F8" w:rsidR="00F031A4" w:rsidRDefault="00F031A4"/>
    <w:p w14:paraId="1D962AA6" w14:textId="449B3F0E" w:rsidR="00C015E5" w:rsidRDefault="00C015E5">
      <w:proofErr w:type="spellStart"/>
      <w:r>
        <w:t>Obligately</w:t>
      </w:r>
      <w:proofErr w:type="spellEnd"/>
      <w:r>
        <w:t xml:space="preserve"> anaerobic</w:t>
      </w:r>
      <w:r w:rsidR="00555359">
        <w:t xml:space="preserve">, </w:t>
      </w:r>
      <w:r>
        <w:t>Slow growing</w:t>
      </w:r>
      <w:r w:rsidR="00555359">
        <w:t xml:space="preserve">, </w:t>
      </w:r>
      <w:r>
        <w:t xml:space="preserve">Fastidious </w:t>
      </w:r>
      <w:r>
        <w:fldChar w:fldCharType="begin" w:fldLock="1"/>
      </w:r>
      <w:r w:rsidR="003C18B6">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"(1)" }, "properties" : { "noteIndex" : 1 }, "schema" : "https://github.com/citation-style-language/schema/raw/master/csl-citation.json" }</w:instrText>
      </w:r>
      <w:r>
        <w:fldChar w:fldCharType="separate"/>
      </w:r>
      <w:r w:rsidR="009452C1" w:rsidRPr="009452C1">
        <w:rPr>
          <w:noProof/>
        </w:rPr>
        <w:t>(1)</w:t>
      </w:r>
      <w:r>
        <w:fldChar w:fldCharType="end"/>
      </w:r>
    </w:p>
    <w:p w14:paraId="64D86E18" w14:textId="77777777" w:rsidR="00CD5C0B" w:rsidRDefault="00CD5C0B"/>
    <w:p w14:paraId="1D5FD845" w14:textId="3FD54EAA" w:rsidR="00294214" w:rsidRDefault="002F564D">
      <w:r>
        <w:t>Dissimilatory reduction</w:t>
      </w:r>
      <w:r w:rsidR="00555359">
        <w:t xml:space="preserve"> </w:t>
      </w:r>
      <w:r w:rsidR="00A5124A">
        <w:sym w:font="Wingdings" w:char="F0E0"/>
      </w:r>
      <w:r w:rsidR="00A5124A">
        <w:t xml:space="preserve"> </w:t>
      </w:r>
      <w:r>
        <w:t xml:space="preserve">hydrogen sulfide </w:t>
      </w:r>
    </w:p>
    <w:p w14:paraId="24EEF6C0" w14:textId="7F64A102" w:rsidR="00F031A4" w:rsidRDefault="00707A31">
      <w:r>
        <w:t xml:space="preserve">Require free sulfate for </w:t>
      </w:r>
      <w:r w:rsidR="00294214">
        <w:t>growth.</w:t>
      </w:r>
      <w:r w:rsidR="00A5124A">
        <w:t xml:space="preserve"> </w:t>
      </w:r>
      <w:r w:rsidR="002F564D">
        <w:fldChar w:fldCharType="begin" w:fldLock="1"/>
      </w:r>
      <w:r w:rsidR="003C18B6">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1 }, "schema" : "https://github.com/citation-style-language/schema/raw/master/csl-citation.json" }</w:instrText>
      </w:r>
      <w:r w:rsidR="002F564D">
        <w:fldChar w:fldCharType="separate"/>
      </w:r>
      <w:r w:rsidR="009452C1" w:rsidRPr="009452C1">
        <w:rPr>
          <w:noProof/>
        </w:rPr>
        <w:t>(2)</w:t>
      </w:r>
      <w:r w:rsidR="002F564D">
        <w:fldChar w:fldCharType="end"/>
      </w:r>
    </w:p>
    <w:p w14:paraId="3FAF2C45" w14:textId="517F6EBF" w:rsidR="00CF7E5D" w:rsidRDefault="00CF7E5D">
      <w:r>
        <w:t xml:space="preserve">SRB require electron accepter for growth, usually sulfate. </w:t>
      </w:r>
      <w:r w:rsidR="00555359">
        <w:t>Sources</w:t>
      </w:r>
      <w:r>
        <w:t xml:space="preserve"> for anion may be dietary or endogenous. </w:t>
      </w:r>
      <w:r>
        <w:fldChar w:fldCharType="begin" w:fldLock="1"/>
      </w:r>
      <w:r w:rsidR="003C18B6">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"(3)" }, "properties" : { "noteIndex" : 1 }, "schema" : "https://github.com/citation-style-language/schema/raw/master/csl-citation.json" }</w:instrText>
      </w:r>
      <w:r>
        <w:fldChar w:fldCharType="separate"/>
      </w:r>
      <w:r w:rsidR="009452C1" w:rsidRPr="009452C1">
        <w:rPr>
          <w:noProof/>
        </w:rPr>
        <w:t>(3)</w:t>
      </w:r>
      <w:r>
        <w:fldChar w:fldCharType="end"/>
      </w:r>
    </w:p>
    <w:p w14:paraId="595C55B9" w14:textId="77777777" w:rsidR="00BF1146" w:rsidRDefault="00BF1146"/>
    <w:p w14:paraId="3F958E3F" w14:textId="77777777" w:rsidR="00BF1146" w:rsidRDefault="00BF1146" w:rsidP="00BF1146">
      <w:r>
        <w:t xml:space="preserve">Metabolic </w:t>
      </w:r>
      <w:proofErr w:type="gramStart"/>
      <w:r>
        <w:t>end product</w:t>
      </w:r>
      <w:proofErr w:type="gramEnd"/>
      <w:r>
        <w:t xml:space="preserve"> is sulfide, converted to H2S with external H+</w:t>
      </w:r>
    </w:p>
    <w:p w14:paraId="46517F83" w14:textId="06EDCEDD" w:rsidR="00BF1146" w:rsidRDefault="00BF1146">
      <w:r>
        <w:t xml:space="preserve">Sulfide is corrosive/binds rapidly to metals. </w:t>
      </w:r>
      <w:r>
        <w:fldChar w:fldCharType="begin" w:fldLock="1"/>
      </w:r>
      <w:r>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"(4)" }, "properties" : { "noteIndex" : 2 }, "schema" : "https://github.com/citation-style-language/schema/raw/master/csl-citation.json" }</w:instrText>
      </w:r>
      <w:r>
        <w:fldChar w:fldCharType="separate"/>
      </w:r>
      <w:r w:rsidRPr="009452C1">
        <w:rPr>
          <w:noProof/>
        </w:rPr>
        <w:t>(4)</w:t>
      </w:r>
      <w:r>
        <w:fldChar w:fldCharType="end"/>
      </w:r>
    </w:p>
    <w:p w14:paraId="59D24BB0" w14:textId="77777777" w:rsidR="00D61710" w:rsidRDefault="00D61710"/>
    <w:p w14:paraId="665A78C9" w14:textId="7FD3A895" w:rsidR="00D30F6A" w:rsidRDefault="00A5124A">
      <w:r>
        <w:t>SO4 2-  r</w:t>
      </w:r>
      <w:r w:rsidR="00555359">
        <w:t>eduction</w:t>
      </w:r>
      <w:r w:rsidR="00D30F6A">
        <w:t xml:space="preserve"> to produce H2S</w:t>
      </w:r>
      <w:r w:rsidR="00555359">
        <w:t xml:space="preserve"> requires 8 e</w:t>
      </w:r>
      <w:r w:rsidR="00D30F6A">
        <w:t xml:space="preserve">. </w:t>
      </w:r>
    </w:p>
    <w:p w14:paraId="129B193F" w14:textId="2D1F8051" w:rsidR="00E601F7" w:rsidRDefault="00EC7AF8">
      <w:r>
        <w:t>Step 1: SO4 2- activated using ATP</w:t>
      </w:r>
      <w:r w:rsidR="00555359">
        <w:t xml:space="preserve"> and ATP </w:t>
      </w:r>
      <w:proofErr w:type="spellStart"/>
      <w:r w:rsidR="00555359">
        <w:t>sulfurylase</w:t>
      </w:r>
      <w:proofErr w:type="spellEnd"/>
      <w:r>
        <w:t xml:space="preserve"> so that it </w:t>
      </w:r>
      <w:r w:rsidR="00A5124A">
        <w:t>binds</w:t>
      </w:r>
      <w:r>
        <w:t xml:space="preserve"> </w:t>
      </w:r>
      <w:r>
        <w:sym w:font="Wingdings" w:char="F0E0"/>
      </w:r>
      <w:proofErr w:type="spellStart"/>
      <w:r>
        <w:t>adenoside</w:t>
      </w:r>
      <w:proofErr w:type="spellEnd"/>
      <w:r>
        <w:t xml:space="preserve"> </w:t>
      </w:r>
      <w:proofErr w:type="spellStart"/>
      <w:r>
        <w:t>phophosulfate</w:t>
      </w:r>
      <w:proofErr w:type="spellEnd"/>
      <w:r>
        <w:t xml:space="preserve"> (APS)</w:t>
      </w:r>
      <w:r w:rsidR="00555359">
        <w:t xml:space="preserve"> and elemental </w:t>
      </w:r>
      <w:proofErr w:type="spellStart"/>
      <w:r w:rsidR="00555359">
        <w:t>PPi</w:t>
      </w:r>
      <w:proofErr w:type="spellEnd"/>
    </w:p>
    <w:p w14:paraId="35899F73" w14:textId="2B72F56E" w:rsidR="00E601F7" w:rsidRDefault="00E601F7">
      <w:r>
        <w:t>Step 2:</w:t>
      </w:r>
      <w:r w:rsidR="00EC7AF8">
        <w:t xml:space="preserve"> Dissimilative: SO4 2- in APS reduced to sulfite (SO3 2-) using APS reductase.</w:t>
      </w:r>
      <w:r>
        <w:t xml:space="preserve"> (2e in, AMP out)</w:t>
      </w:r>
    </w:p>
    <w:p w14:paraId="1B3ABE62" w14:textId="4808443C" w:rsidR="00EC7AF8" w:rsidRDefault="00E601F7">
      <w:r>
        <w:t>Step 3</w:t>
      </w:r>
      <w:r w:rsidR="00EC7AF8">
        <w:t xml:space="preserve">: SO3 2- reduced to H2S via sulfite reductase. </w:t>
      </w:r>
      <w:r>
        <w:t>(6e in)</w:t>
      </w:r>
    </w:p>
    <w:p w14:paraId="7A360683" w14:textId="707A98F3" w:rsidR="00555359" w:rsidRDefault="00555359" w:rsidP="00555359">
      <w:r>
        <w:t xml:space="preserve">Provides </w:t>
      </w:r>
      <w:r w:rsidR="00D236FB">
        <w:t xml:space="preserve">H2S and </w:t>
      </w:r>
      <w:r w:rsidR="00A5124A">
        <w:t>free energy.</w:t>
      </w:r>
    </w:p>
    <w:p w14:paraId="743E54D5" w14:textId="77777777" w:rsidR="00E601F7" w:rsidRDefault="00E601F7"/>
    <w:p w14:paraId="73E28B09" w14:textId="77777777" w:rsidR="00D236FB" w:rsidRDefault="00EC7AF8">
      <w:r>
        <w:t xml:space="preserve">Electron transport </w:t>
      </w:r>
      <w:r w:rsidR="00D236FB">
        <w:t xml:space="preserve">chain </w:t>
      </w:r>
      <w:r>
        <w:t>generates proton motive force</w:t>
      </w:r>
      <w:r w:rsidR="00D236FB">
        <w:t>.</w:t>
      </w:r>
      <w:r w:rsidR="00D236FB" w:rsidRPr="00D236FB">
        <w:t xml:space="preserve"> </w:t>
      </w:r>
    </w:p>
    <w:p w14:paraId="0855FC35" w14:textId="5BD241E8" w:rsidR="00EC7AF8" w:rsidRDefault="00D236FB">
      <w:r>
        <w:t>H+ moves across membrane/down gradient through ATPase</w:t>
      </w:r>
      <w:r w:rsidR="00A5124A">
        <w:t xml:space="preserve"> </w:t>
      </w:r>
      <w:r w:rsidR="00A5124A">
        <w:sym w:font="Wingdings" w:char="F0E0"/>
      </w:r>
      <w:r w:rsidR="00A5124A">
        <w:t xml:space="preserve"> </w:t>
      </w:r>
      <w:r>
        <w:t xml:space="preserve">ATP synthesis </w:t>
      </w:r>
    </w:p>
    <w:p w14:paraId="57D190C3" w14:textId="77777777" w:rsidR="00A93C2D" w:rsidRDefault="00A93C2D"/>
    <w:p w14:paraId="5833DD05" w14:textId="5169A05A" w:rsidR="004C589A" w:rsidRDefault="00A93C2D">
      <w:r>
        <w:t>Capable</w:t>
      </w:r>
      <w:r w:rsidR="004C589A">
        <w:t xml:space="preserve"> of energy conservation by</w:t>
      </w:r>
      <w:r w:rsidR="00A5124A">
        <w:t xml:space="preserve"> reducing elementa</w:t>
      </w:r>
      <w:r w:rsidR="00D236FB">
        <w:t>l S and (</w:t>
      </w:r>
      <w:r w:rsidR="004C589A">
        <w:t xml:space="preserve">source of electrons) </w:t>
      </w:r>
      <w:r w:rsidR="004C589A">
        <w:sym w:font="Wingdings" w:char="F0E0"/>
      </w:r>
      <w:r w:rsidR="004C589A">
        <w:t xml:space="preserve"> H2S. </w:t>
      </w:r>
    </w:p>
    <w:p w14:paraId="07F31539" w14:textId="6D2A5FAF" w:rsidR="00D61710" w:rsidRDefault="00D61710">
      <w:r>
        <w:t xml:space="preserve">Sulfur reducers </w:t>
      </w:r>
      <w:r w:rsidR="00A93C2D">
        <w:t>cannot</w:t>
      </w:r>
      <w:r>
        <w:t xml:space="preserve"> activate sulfate to APS. </w:t>
      </w:r>
    </w:p>
    <w:p w14:paraId="780303D6" w14:textId="231312FF" w:rsidR="00D30F6A" w:rsidRDefault="00D236FB">
      <w:r>
        <w:t xml:space="preserve">Use elemental S instead. </w:t>
      </w:r>
      <w:r w:rsidR="00D61710">
        <w:t xml:space="preserve"> </w:t>
      </w:r>
      <w:r w:rsidR="00D30F6A">
        <w:t xml:space="preserve">(Book </w:t>
      </w:r>
      <w:proofErr w:type="spellStart"/>
      <w:r w:rsidR="00D30F6A">
        <w:t>pg</w:t>
      </w:r>
      <w:proofErr w:type="spellEnd"/>
      <w:r w:rsidR="00D30F6A">
        <w:t xml:space="preserve"> 421</w:t>
      </w:r>
      <w:r w:rsidR="00E601F7">
        <w:t>-423</w:t>
      </w:r>
      <w:r w:rsidR="00D30F6A">
        <w:t>)</w:t>
      </w:r>
    </w:p>
    <w:p w14:paraId="3A865BC5" w14:textId="77777777" w:rsidR="00F85C32" w:rsidRDefault="00F85C32"/>
    <w:p w14:paraId="69C43536" w14:textId="25CDA0F6" w:rsidR="000D05DF" w:rsidRDefault="000D05DF">
      <w:r>
        <w:t xml:space="preserve">Sulfur </w:t>
      </w:r>
      <w:r w:rsidR="00D236FB">
        <w:t>reducers also reduce e</w:t>
      </w:r>
      <w:r>
        <w:t xml:space="preserve"> acceptors such as nitrate, ferrous iron, thiosulfate</w:t>
      </w:r>
      <w:r w:rsidR="00A93C2D">
        <w:t xml:space="preserve"> as alternative to elemental S.</w:t>
      </w:r>
      <w:r w:rsidR="005C7CDC">
        <w:t xml:space="preserve"> (Book </w:t>
      </w:r>
      <w:proofErr w:type="spellStart"/>
      <w:r w:rsidR="005C7CDC">
        <w:t>pg</w:t>
      </w:r>
      <w:proofErr w:type="spellEnd"/>
      <w:r w:rsidR="005C7CDC">
        <w:t xml:space="preserve"> 658)</w:t>
      </w:r>
    </w:p>
    <w:p w14:paraId="28A7D7AC" w14:textId="77777777" w:rsidR="00525838" w:rsidRDefault="00525838"/>
    <w:p w14:paraId="2EED9B34" w14:textId="5CA4CAD7" w:rsidR="000664C5" w:rsidRDefault="000664C5">
      <w:r>
        <w:t xml:space="preserve">Any sulfur compound with ox state above sulfide (-2) can be e acceptor </w:t>
      </w:r>
    </w:p>
    <w:p w14:paraId="2D9A8A17" w14:textId="6ADCCE4A" w:rsidR="006E3154" w:rsidRDefault="00E637DE">
      <w:r>
        <w:t>Dissimilatory: sulf</w:t>
      </w:r>
      <w:r w:rsidR="006E3154">
        <w:t>ate ion used as oxidant for degradation of organic material</w:t>
      </w:r>
    </w:p>
    <w:p w14:paraId="020E4B77" w14:textId="77777777" w:rsidR="00C42198" w:rsidRDefault="006E3154">
      <w:r>
        <w:t>H2S significant able to inhibit the growth of aerobic org.</w:t>
      </w:r>
      <w:r w:rsidR="000500F9">
        <w:t xml:space="preserve"> </w:t>
      </w:r>
    </w:p>
    <w:p w14:paraId="1DEBC226" w14:textId="77777777" w:rsidR="00C42198" w:rsidRDefault="00C42198"/>
    <w:p w14:paraId="7883F468" w14:textId="77777777" w:rsidR="00C42198" w:rsidRDefault="00C42198">
      <w:r>
        <w:t>Requires inorganic e acceptor.</w:t>
      </w:r>
    </w:p>
    <w:p w14:paraId="599C6D72" w14:textId="77777777" w:rsidR="00115E1C" w:rsidRDefault="00C42198">
      <w:r>
        <w:t xml:space="preserve">Type of Carbon source used for reduction of acceptor varies by genus. </w:t>
      </w:r>
    </w:p>
    <w:p w14:paraId="147297FE" w14:textId="77777777" w:rsidR="00115E1C" w:rsidRDefault="00115E1C"/>
    <w:p w14:paraId="0AE3E135" w14:textId="77777777" w:rsidR="007535FE" w:rsidRDefault="00115E1C">
      <w:r>
        <w:t xml:space="preserve">Acetate and Hydrogen are essential substrates. </w:t>
      </w:r>
    </w:p>
    <w:p w14:paraId="7FBDD197" w14:textId="77777777" w:rsidR="0033137E" w:rsidRDefault="0033137E"/>
    <w:p w14:paraId="1CEE5EF6" w14:textId="77777777" w:rsidR="0033137E" w:rsidRDefault="0033137E" w:rsidP="0033137E">
      <w:r>
        <w:t xml:space="preserve">Obligate anaerobes lack catalase. (Lab manual </w:t>
      </w:r>
      <w:proofErr w:type="spellStart"/>
      <w:r>
        <w:t>pg</w:t>
      </w:r>
      <w:proofErr w:type="spellEnd"/>
      <w:r>
        <w:t xml:space="preserve"> 41)</w:t>
      </w:r>
    </w:p>
    <w:p w14:paraId="6D9C2069" w14:textId="77777777" w:rsidR="00004C3D" w:rsidRDefault="00004C3D" w:rsidP="0033137E"/>
    <w:p w14:paraId="768CEECE" w14:textId="16BAB126" w:rsidR="00004C3D" w:rsidRDefault="00004C3D" w:rsidP="0033137E">
      <w:r>
        <w:t xml:space="preserve">Play important role in sulfur cycle </w:t>
      </w:r>
      <w:r>
        <w:fldChar w:fldCharType="begin" w:fldLock="1"/>
      </w:r>
      <w:r>
        <w:instrText>ADDIN CSL_CITATION { "citationItems" : [ { "id" : "ITEM-1", "itemData" : { "DOI" : "10.1099/00221287-3-1-46", "ISBN" : "1350-0872", "ISSN" : "0022-1287", "PMID" : "18126507", "abstract" : "There are many strains and perhaps several species of sulphate-reducing bacteria. They may be isolated by using a variety of media over a wide range of temperature. Crude cultures are readily obtained, but isolation of absolutely pure cultures is usually difficult. Considerable simplification in procedure may sometimes be effected by including 3 yo Na,SO, .7H,O in the media ; the sulphite eliminates most of the contaminating organisms in crude cultures and facilitates subsequent. purification. A method of maintaining stock cultures on sterile clay is preferred to the use of artificial media. No growth takes place in media rendered \u2018biologically free\u2019 of iron, but the traces normally present in media constituents AS impurities are sufficient for good development. Rapid and abundant growth free from ferrous sulphide has been obtained in a mineral salts + lactate + yeast extract medium containing ferrous ions below thc saturation concentration for ferrous sulphide. One thermophilic and four mesophilic strains have been shown to be facultative autotrophs, using the oxidation of hydrogen as energy source, with sulphate, sulphite, thiosulphate and elementary sulphur as hydrogen acceptors. No autotrophic growth takes place in the absence of hydrogen. Hydrogen can be provided in vitro by immersing metallic iron in the medium.", "author" : [ { "dropping-particle" : "", "family" : "Butlin", "given" : "K R", "non-dropping-particle" : "", "parse-names" : false, "suffix" : "" }, { "dropping-particle" : "", "family" : "Adams", "given" : "M E", "non-dropping-particle" : "", "parse-names" : false, "suffix" : "" }, { "dropping-particle" : "", "family" : "Thomas", "given" : "M", "non-dropping-particle" : "", "parse-names" : false, "suffix" : "" } ], "container-title" : "Journal of general microbiology", "id" : "ITEM-1", "issued" : { "date-parts" : [ [ "1949" ] ] }, "page" : "46-59", "title" : "The isolation and cultivation of sulphate-reducing bacteria.", "type" : "article-journal", "volume" : "3" }, "uris" : [ "http://www.mendeley.com/documents/?uuid=ece6e449-a70e-4b47-837b-7747a542b852" ] } ], "mendeley" : { "formattedCitation" : "(5)", "plainTextFormattedCitation" : "(5)", "previouslyFormattedCitation" : "(5)" }, "properties" : { "noteIndex" : 1 }, "schema" : "https://github.com/citation-style-language/schema/raw/master/csl-citation.json" }</w:instrText>
      </w:r>
      <w:r>
        <w:fldChar w:fldCharType="separate"/>
      </w:r>
      <w:r w:rsidRPr="00004C3D">
        <w:rPr>
          <w:noProof/>
        </w:rPr>
        <w:t>(5)</w:t>
      </w:r>
      <w:r>
        <w:fldChar w:fldCharType="end"/>
      </w:r>
    </w:p>
    <w:p w14:paraId="3C886E7A" w14:textId="77777777" w:rsidR="00C1113B" w:rsidRDefault="00C1113B"/>
    <w:p w14:paraId="1216675E" w14:textId="77777777" w:rsidR="009503F9" w:rsidRDefault="009503F9"/>
    <w:p w14:paraId="7E7CF26C" w14:textId="77777777" w:rsidR="00F031A4" w:rsidRDefault="00F031A4">
      <w:pPr>
        <w:rPr>
          <w:b/>
        </w:rPr>
      </w:pPr>
      <w:r w:rsidRPr="000F2C4E">
        <w:rPr>
          <w:b/>
        </w:rPr>
        <w:lastRenderedPageBreak/>
        <w:t>Materials/Methods</w:t>
      </w:r>
    </w:p>
    <w:p w14:paraId="479370C8" w14:textId="77777777" w:rsidR="00ED7583" w:rsidRDefault="00ED7583">
      <w:pPr>
        <w:rPr>
          <w:b/>
        </w:rPr>
      </w:pPr>
    </w:p>
    <w:p w14:paraId="037E2B8E" w14:textId="3F091A19" w:rsidR="00C1113B" w:rsidRPr="00947840" w:rsidRDefault="00ED7583">
      <w:pPr>
        <w:rPr>
          <w:color w:val="000000" w:themeColor="text1"/>
        </w:rPr>
      </w:pPr>
      <w:proofErr w:type="gramStart"/>
      <w:r w:rsidRPr="00947840">
        <w:rPr>
          <w:b/>
          <w:color w:val="000000" w:themeColor="text1"/>
        </w:rPr>
        <w:t>Sources</w:t>
      </w:r>
      <w:r w:rsidR="00947840">
        <w:rPr>
          <w:b/>
          <w:color w:val="000000" w:themeColor="text1"/>
        </w:rPr>
        <w:t xml:space="preserve"> </w:t>
      </w:r>
      <w:r w:rsidR="00947840">
        <w:rPr>
          <w:color w:val="000000" w:themeColor="text1"/>
        </w:rPr>
        <w:t>!MM</w:t>
      </w:r>
      <w:proofErr w:type="gramEnd"/>
    </w:p>
    <w:p w14:paraId="7CD652B8" w14:textId="77777777" w:rsidR="00ED487F" w:rsidRPr="000F2C4E" w:rsidRDefault="00ED487F">
      <w:pPr>
        <w:rPr>
          <w:b/>
        </w:rPr>
      </w:pPr>
    </w:p>
    <w:p w14:paraId="43C1D15C" w14:textId="7396AF3D" w:rsidR="00E12064" w:rsidRDefault="00C1113B">
      <w:r>
        <w:t xml:space="preserve">Sewage, industrial effluents, water, soil </w:t>
      </w:r>
      <w:r>
        <w:fldChar w:fldCharType="begin" w:fldLock="1"/>
      </w:r>
      <w:r w:rsidR="003C18B6">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"(1)" }, "properties" : { "noteIndex" : 1 }, "schema" : "https://github.com/citation-style-language/schema/raw/master/csl-citation.json" }</w:instrText>
      </w:r>
      <w:r>
        <w:fldChar w:fldCharType="separate"/>
      </w:r>
      <w:r w:rsidRPr="009452C1">
        <w:rPr>
          <w:noProof/>
        </w:rPr>
        <w:t>(1)</w:t>
      </w:r>
      <w:r>
        <w:fldChar w:fldCharType="end"/>
      </w:r>
    </w:p>
    <w:p w14:paraId="7D899008" w14:textId="76CDA2E7" w:rsidR="00E12064" w:rsidRDefault="00E12064">
      <w:r>
        <w:t xml:space="preserve">Found in sediment. </w:t>
      </w:r>
      <w:r>
        <w:fldChar w:fldCharType="begin" w:fldLock="1"/>
      </w:r>
      <w:r>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2 }, "schema" : "https://github.com/citation-style-language/schema/raw/master/csl-citation.json" }</w:instrText>
      </w:r>
      <w:r>
        <w:fldChar w:fldCharType="separate"/>
      </w:r>
      <w:r w:rsidRPr="00E12064">
        <w:rPr>
          <w:noProof/>
        </w:rPr>
        <w:t>(2)</w:t>
      </w:r>
      <w:r>
        <w:fldChar w:fldCharType="end"/>
      </w:r>
    </w:p>
    <w:p w14:paraId="2EC39F16" w14:textId="77777777" w:rsidR="00BF1146" w:rsidRDefault="00BF1146" w:rsidP="00BF1146">
      <w:r>
        <w:t xml:space="preserve">sediments, sewage sludge, and colons. </w:t>
      </w:r>
      <w:r>
        <w:fldChar w:fldCharType="begin" w:fldLock="1"/>
      </w:r>
      <w:r>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"(3)" }, "properties" : { "noteIndex" : 1 }, "schema" : "https://github.com/citation-style-language/schema/raw/master/csl-citation.json" }</w:instrText>
      </w:r>
      <w:r>
        <w:fldChar w:fldCharType="separate"/>
      </w:r>
      <w:r w:rsidRPr="009452C1">
        <w:rPr>
          <w:noProof/>
        </w:rPr>
        <w:t>(3)</w:t>
      </w:r>
      <w:r>
        <w:fldChar w:fldCharType="end"/>
      </w:r>
    </w:p>
    <w:p w14:paraId="64C1D30B" w14:textId="77777777" w:rsidR="00BF1146" w:rsidRDefault="00BF1146" w:rsidP="00BF1146">
      <w:r>
        <w:t>Found in marine/estuarine sediments.</w:t>
      </w:r>
    </w:p>
    <w:p w14:paraId="7ACA3AD6" w14:textId="77777777" w:rsidR="00BF1146" w:rsidRDefault="00BF1146" w:rsidP="00BF1146">
      <w:r>
        <w:t>Saline ponds.</w:t>
      </w:r>
    </w:p>
    <w:p w14:paraId="3B402EE2" w14:textId="77777777" w:rsidR="00BF1146" w:rsidRDefault="00BF1146" w:rsidP="00BF1146">
      <w:r>
        <w:t xml:space="preserve">Especially where habitat contaminated by alternative nutrients from sewage effluent. </w:t>
      </w:r>
    </w:p>
    <w:p w14:paraId="2573B3CB" w14:textId="406F2958" w:rsidR="00BF1146" w:rsidRDefault="00BF1146" w:rsidP="00BF1146">
      <w:r>
        <w:t xml:space="preserve">Anaerobic, but found in low </w:t>
      </w:r>
      <w:proofErr w:type="spellStart"/>
      <w:r>
        <w:t>conc</w:t>
      </w:r>
      <w:proofErr w:type="spellEnd"/>
      <w:r>
        <w:t xml:space="preserve"> in </w:t>
      </w:r>
      <w:proofErr w:type="spellStart"/>
      <w:r>
        <w:t>oxic</w:t>
      </w:r>
      <w:proofErr w:type="spellEnd"/>
      <w:r>
        <w:t xml:space="preserve"> conditions. </w:t>
      </w:r>
    </w:p>
    <w:p w14:paraId="4DA241C4" w14:textId="0391F3C2" w:rsidR="00BF1146" w:rsidRDefault="00BF1146" w:rsidP="00BF1146">
      <w:r>
        <w:t xml:space="preserve">polluted environments such as spoiled food, sewage plants </w:t>
      </w:r>
      <w:r>
        <w:fldChar w:fldCharType="begin" w:fldLock="1"/>
      </w:r>
      <w:r>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"(4)" }, "properties" : { "noteIndex" : 3 }, "schema" : "https://github.com/citation-style-language/schema/raw/master/csl-citation.json" }</w:instrText>
      </w:r>
      <w:r>
        <w:fldChar w:fldCharType="separate"/>
      </w:r>
      <w:r w:rsidRPr="009452C1">
        <w:rPr>
          <w:noProof/>
        </w:rPr>
        <w:t>(4)</w:t>
      </w:r>
      <w:r>
        <w:fldChar w:fldCharType="end"/>
      </w:r>
    </w:p>
    <w:p w14:paraId="6669D1A0" w14:textId="1D95E5E8" w:rsidR="00A53FDC" w:rsidRDefault="00A53FDC" w:rsidP="00A53FDC">
      <w:r>
        <w:t>all kinds of soils; river, sea, pond</w:t>
      </w:r>
    </w:p>
    <w:p w14:paraId="101DA71D" w14:textId="5059BC34" w:rsidR="00A53FDC" w:rsidRDefault="00A53FDC" w:rsidP="00A53FDC">
      <w:r>
        <w:t>and tap waters; water from gas-holders and oil-storage</w:t>
      </w:r>
      <w:r w:rsidR="00290B32">
        <w:t xml:space="preserve"> tanks; oil-well waters; sewage</w:t>
      </w:r>
      <w:r>
        <w:t xml:space="preserve">; marine sediments. </w:t>
      </w:r>
      <w:r>
        <w:fldChar w:fldCharType="begin" w:fldLock="1"/>
      </w:r>
      <w:r>
        <w:instrText>ADDIN CSL_CITATION { "citationItems" : [ { "id" : "ITEM-1", "itemData" : { "DOI" : "10.1099/00221287-3-1-46", "ISBN" : "1350-0872", "ISSN" : "0022-1287", "PMID" : "18126507", "abstract" : "There are many strains and perhaps several species of sulphate-reducing bacteria. They may be isolated by using a variety of media over a wide range of temperature. Crude cultures are readily obtained, but isolation of absolutely pure cultures is usually difficult. Considerable simplification in procedure may sometimes be effected by including 3 yo Na,SO, .7H,O in the media ; the sulphite eliminates most of the contaminating organisms in crude cultures and facilitates subsequent. purification. A method of maintaining stock cultures on sterile clay is preferred to the use of artificial media. No growth takes place in media rendered \u2018biologically free\u2019 of iron, but the traces normally present in media constituents AS impurities are sufficient for good development. Rapid and abundant growth free from ferrous sulphide has been obtained in a mineral salts + lactate + yeast extract medium containing ferrous ions below thc saturation concentration for ferrous sulphide. One thermophilic and four mesophilic strains have been shown to be facultative autotrophs, using the oxidation of hydrogen as energy source, with sulphate, sulphite, thiosulphate and elementary sulphur as hydrogen acceptors. No autotrophic growth takes place in the absence of hydrogen. Hydrogen can be provided in vitro by immersing metallic iron in the medium.", "author" : [ { "dropping-particle" : "", "family" : "Butlin", "given" : "K R", "non-dropping-particle" : "", "parse-names" : false, "suffix" : "" }, { "dropping-particle" : "", "family" : "Adams", "given" : "M E", "non-dropping-particle" : "", "parse-names" : false, "suffix" : "" }, { "dropping-particle" : "", "family" : "Thomas", "given" : "M", "non-dropping-particle" : "", "parse-names" : false, "suffix" : "" } ], "container-title" : "Journal of general microbiology", "id" : "ITEM-1", "issued" : { "date-parts" : [ [ "1949" ] ] }, "page" : "46-59", "title" : "The isolation and cultivation of sulphate-reducing bacteria.", "type" : "article-journal", "volume" : "3" }, "uris" : [ "http://www.mendeley.com/documents/?uuid=ece6e449-a70e-4b47-837b-7747a542b852" ] } ], "mendeley" : { "formattedCitation" : "(5)", "plainTextFormattedCitation" : "(5)", "previouslyFormattedCitation" : "(5)" }, "properties" : { "noteIndex" : 2 }, "schema" : "https://github.com/citation-style-language/schema/raw/master/csl-citation.json" }</w:instrText>
      </w:r>
      <w:r>
        <w:fldChar w:fldCharType="separate"/>
      </w:r>
      <w:r w:rsidRPr="00A53FDC">
        <w:rPr>
          <w:noProof/>
        </w:rPr>
        <w:t>(5)</w:t>
      </w:r>
      <w:r>
        <w:fldChar w:fldCharType="end"/>
      </w:r>
    </w:p>
    <w:p w14:paraId="64DD81CC" w14:textId="02BBCB88" w:rsidR="00F031A4" w:rsidRDefault="00F031A4" w:rsidP="00BF1146">
      <w:pPr>
        <w:tabs>
          <w:tab w:val="left" w:pos="4711"/>
        </w:tabs>
      </w:pPr>
      <w:r>
        <w:t>periodontal pockets, gastrointestinal tract</w:t>
      </w:r>
      <w:r w:rsidR="00BF1146">
        <w:t>, normal microflora of human oral cavity</w:t>
      </w:r>
    </w:p>
    <w:p w14:paraId="03FBACD1" w14:textId="75B6F8A7" w:rsidR="00E12064" w:rsidRDefault="00F031A4">
      <w:r>
        <w:t>sea water, water sediments mud</w:t>
      </w:r>
      <w:r w:rsidR="00BF1146">
        <w:t xml:space="preserve"> </w:t>
      </w:r>
      <w:r>
        <w:fldChar w:fldCharType="begin" w:fldLock="1"/>
      </w:r>
      <w:r w:rsidR="00004C3D">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"(6)", "plainTextFormattedCitation" : "(6)", "previouslyFormattedCitation" : "(6)" }, "properties" : { "noteIndex" : 1 }, "schema" : "https://github.com/citation-style-language/schema/raw/master/csl-citation.json" }</w:instrText>
      </w:r>
      <w:r>
        <w:fldChar w:fldCharType="separate"/>
      </w:r>
      <w:r w:rsidR="00004C3D" w:rsidRPr="00004C3D">
        <w:rPr>
          <w:noProof/>
        </w:rPr>
        <w:t>(6)</w:t>
      </w:r>
      <w:r>
        <w:fldChar w:fldCharType="end"/>
      </w:r>
    </w:p>
    <w:p w14:paraId="7F73ABF0" w14:textId="77777777" w:rsidR="00ED7583" w:rsidRDefault="00ED7583"/>
    <w:p w14:paraId="1398084E" w14:textId="562C4F56" w:rsidR="00ED7583" w:rsidRPr="00ED7583" w:rsidRDefault="00ED7583">
      <w:pPr>
        <w:rPr>
          <w:b/>
        </w:rPr>
      </w:pPr>
      <w:r w:rsidRPr="00ED7583">
        <w:rPr>
          <w:b/>
        </w:rPr>
        <w:t>Isolation/Incubation/</w:t>
      </w:r>
      <w:proofErr w:type="gramStart"/>
      <w:r w:rsidRPr="00ED7583">
        <w:rPr>
          <w:b/>
        </w:rPr>
        <w:t>Media</w:t>
      </w:r>
      <w:r w:rsidR="00460A63">
        <w:rPr>
          <w:b/>
        </w:rPr>
        <w:t xml:space="preserve"> !MM</w:t>
      </w:r>
      <w:proofErr w:type="gramEnd"/>
    </w:p>
    <w:p w14:paraId="5F393128" w14:textId="77777777" w:rsidR="00F031A4" w:rsidRDefault="00F031A4"/>
    <w:p w14:paraId="298843A2" w14:textId="77777777" w:rsidR="00C1113B" w:rsidRDefault="00C1113B" w:rsidP="00C1113B">
      <w:r>
        <w:t>Chocolate agar</w:t>
      </w:r>
    </w:p>
    <w:p w14:paraId="6B975778" w14:textId="77777777" w:rsidR="00C1113B" w:rsidRDefault="00C1113B" w:rsidP="00C1113B">
      <w:r>
        <w:t xml:space="preserve">5 days, 37 degrees C </w:t>
      </w:r>
    </w:p>
    <w:p w14:paraId="28038A96" w14:textId="77777777" w:rsidR="00C1113B" w:rsidRDefault="00C1113B" w:rsidP="00C1113B">
      <w:r>
        <w:t>Not good in broth medium, better to use solid.</w:t>
      </w:r>
    </w:p>
    <w:p w14:paraId="2AE856DD" w14:textId="616CC7FB" w:rsidR="00C1113B" w:rsidRDefault="00C1113B" w:rsidP="00C1113B">
      <w:r>
        <w:t xml:space="preserve">May take 5-7 days for a colony to appear. </w:t>
      </w:r>
      <w:r>
        <w:fldChar w:fldCharType="begin" w:fldLock="1"/>
      </w:r>
      <w:r w:rsidR="003C18B6">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"(1)" }, "properties" : { "noteIndex" : 1 }, "schema" : "https://github.com/citation-style-language/schema/raw/master/csl-citation.json" }</w:instrText>
      </w:r>
      <w:r>
        <w:fldChar w:fldCharType="separate"/>
      </w:r>
      <w:r w:rsidRPr="009452C1">
        <w:rPr>
          <w:noProof/>
        </w:rPr>
        <w:t>(1)</w:t>
      </w:r>
      <w:r>
        <w:fldChar w:fldCharType="end"/>
      </w:r>
    </w:p>
    <w:p w14:paraId="6DD891F7" w14:textId="77777777" w:rsidR="00C1113B" w:rsidRDefault="00C1113B" w:rsidP="00C1113B"/>
    <w:p w14:paraId="1AA1AA55" w14:textId="77777777" w:rsidR="00290B32" w:rsidRDefault="00BF1146" w:rsidP="00BF1146">
      <w:r>
        <w:t xml:space="preserve"> “</w:t>
      </w:r>
      <w:r w:rsidR="00912FB1">
        <w:t xml:space="preserve">A semisynthetic basal medium with a pH of 7.2 and a redox potential below -100 mV was used for enrichment of </w:t>
      </w:r>
      <w:r>
        <w:t>SRB</w:t>
      </w:r>
      <w:r w:rsidR="00912FB1">
        <w:t>. The medium was mad</w:t>
      </w:r>
      <w:r>
        <w:t>e by sterilizing separate solu</w:t>
      </w:r>
      <w:r w:rsidR="00912FB1">
        <w:t xml:space="preserve">tions that were aseptically combined under anaerobic conditions. </w:t>
      </w:r>
    </w:p>
    <w:p w14:paraId="56DDF6E6" w14:textId="77777777" w:rsidR="00290B32" w:rsidRDefault="00912FB1" w:rsidP="00BF1146">
      <w:r>
        <w:t xml:space="preserve">Solution 1 contained CaCl2-21^20, 3 mg; K2HPO4-3H2O, 0.65 g; NH4CI, 1.0 g; Na2SO4, 1.0 g; yeast extract 1.0 g and </w:t>
      </w:r>
      <w:proofErr w:type="spellStart"/>
      <w:r>
        <w:t>resazurin</w:t>
      </w:r>
      <w:proofErr w:type="spellEnd"/>
      <w:r>
        <w:t xml:space="preserve"> 0.0003 </w:t>
      </w:r>
      <w:proofErr w:type="spellStart"/>
      <w:r>
        <w:t>mmol</w:t>
      </w:r>
      <w:proofErr w:type="spellEnd"/>
      <w:r>
        <w:t xml:space="preserve">/1 in 800 mf of deionized water. </w:t>
      </w:r>
    </w:p>
    <w:p w14:paraId="1DA6CDD5" w14:textId="77777777" w:rsidR="00290B32" w:rsidRDefault="00912FB1" w:rsidP="00BF1146">
      <w:r>
        <w:t xml:space="preserve">Solution 2 contained the following electron donors (27): sodium acetate, 2.5 g; sodium pyruvate, 2.0 g; sodium propionate, 2.0 g; sodium citrate, 0.5 g; sodium lactate, 2.0 g in 100 ml of deionized water. </w:t>
      </w:r>
    </w:p>
    <w:p w14:paraId="7C37E66E" w14:textId="77777777" w:rsidR="00290B32" w:rsidRDefault="00912FB1" w:rsidP="00BF1146">
      <w:r>
        <w:t xml:space="preserve">Solutions 1 and 2 were autoclaved for 20 min at 120°C in screw-cap bottles that were closed immediately after sterilization. </w:t>
      </w:r>
    </w:p>
    <w:p w14:paraId="3D2A7043" w14:textId="77777777" w:rsidR="00290B32" w:rsidRDefault="00912FB1" w:rsidP="00BF1146">
      <w:r>
        <w:t xml:space="preserve">Solution 3 contained MgSO4-71120, 2.0 g; FeSO4-7H2O, 0.5 g; 0.5 ml of 6 N </w:t>
      </w:r>
      <w:proofErr w:type="spellStart"/>
      <w:r>
        <w:t>HCl</w:t>
      </w:r>
      <w:proofErr w:type="spellEnd"/>
      <w:r>
        <w:t xml:space="preserve"> in 50 ml of water. </w:t>
      </w:r>
    </w:p>
    <w:p w14:paraId="42CE5F6D" w14:textId="77777777" w:rsidR="00290B32" w:rsidRDefault="00912FB1" w:rsidP="00BF1146">
      <w:r>
        <w:t xml:space="preserve">Solution 4 contained </w:t>
      </w:r>
      <w:proofErr w:type="spellStart"/>
      <w:r>
        <w:t>NaHCOj</w:t>
      </w:r>
      <w:proofErr w:type="spellEnd"/>
      <w:r>
        <w:t xml:space="preserve">, 2.0 g in 50 ml of </w:t>
      </w:r>
      <w:r w:rsidRPr="00912FB1">
        <w:t xml:space="preserve">water. </w:t>
      </w:r>
    </w:p>
    <w:p w14:paraId="7BE2D896" w14:textId="77777777" w:rsidR="00290B32" w:rsidRDefault="00912FB1" w:rsidP="00BF1146">
      <w:r w:rsidRPr="00912FB1">
        <w:t>Soluti</w:t>
      </w:r>
      <w:r w:rsidR="00ED487F">
        <w:t xml:space="preserve">on 5 contained 30 mg of Na2S2O4 </w:t>
      </w:r>
      <w:r w:rsidRPr="00912FB1">
        <w:t xml:space="preserve">(dithionite) in 1 ml of water. </w:t>
      </w:r>
    </w:p>
    <w:p w14:paraId="3D5A713B" w14:textId="2BB17852" w:rsidR="00E12064" w:rsidRDefault="00912FB1" w:rsidP="00BF1146">
      <w:r w:rsidRPr="00912FB1">
        <w:t>For preparation of solutions 3 to 5, oxygen-free deionized water was used and the solutions were filter-sterilized. Solutions</w:t>
      </w:r>
      <w:r w:rsidR="00063B6B">
        <w:t xml:space="preserve"> 1 to 5 were mixed in an anaer</w:t>
      </w:r>
      <w:r w:rsidRPr="00912FB1">
        <w:t xml:space="preserve">obic chamber (Braun, </w:t>
      </w:r>
      <w:proofErr w:type="spellStart"/>
      <w:r w:rsidRPr="00912FB1">
        <w:t>Garching</w:t>
      </w:r>
      <w:proofErr w:type="spellEnd"/>
      <w:r w:rsidRPr="00912FB1">
        <w:t xml:space="preserve">, </w:t>
      </w:r>
      <w:proofErr w:type="spellStart"/>
      <w:r w:rsidRPr="00912FB1">
        <w:t>Ger</w:t>
      </w:r>
      <w:proofErr w:type="spellEnd"/>
      <w:r w:rsidRPr="00912FB1">
        <w:t>- many) in an atmosphere of 91% N2, 4% H2 an</w:t>
      </w:r>
      <w:r w:rsidR="00063B6B">
        <w:t>d 5% CO2, and an oxygen concen</w:t>
      </w:r>
      <w:r w:rsidRPr="00912FB1">
        <w:t>tration below 1 ppm. Agar plates were prepar</w:t>
      </w:r>
      <w:r>
        <w:t>ed with the same medium supple</w:t>
      </w:r>
      <w:r w:rsidRPr="00912FB1">
        <w:t>men</w:t>
      </w:r>
      <w:r>
        <w:t>ted with 15 g/1 of agar.</w:t>
      </w:r>
      <w:r w:rsidR="00BF1146">
        <w:t>”</w:t>
      </w:r>
      <w:r>
        <w:t xml:space="preserve"> </w:t>
      </w:r>
      <w:r w:rsidR="00E12064">
        <w:fldChar w:fldCharType="begin" w:fldLock="1"/>
      </w:r>
      <w:r w:rsidR="00E12064">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2 }, "schema" : "https://github.com/citation-style-language/schema/raw/master/csl-citation.json" }</w:instrText>
      </w:r>
      <w:r w:rsidR="00E12064">
        <w:fldChar w:fldCharType="separate"/>
      </w:r>
      <w:r w:rsidR="00E12064" w:rsidRPr="00E12064">
        <w:rPr>
          <w:noProof/>
        </w:rPr>
        <w:t>(2)</w:t>
      </w:r>
      <w:r w:rsidR="00E12064">
        <w:fldChar w:fldCharType="end"/>
      </w:r>
    </w:p>
    <w:p w14:paraId="5ABE463E" w14:textId="4F2E46AE" w:rsidR="00E12064" w:rsidRDefault="00BF1146" w:rsidP="00BF1146">
      <w:r>
        <w:t xml:space="preserve">All incubation in anaerobic chamber. </w:t>
      </w:r>
    </w:p>
    <w:p w14:paraId="2F937FD2" w14:textId="77777777" w:rsidR="00E12064" w:rsidRDefault="00E12064" w:rsidP="00E12064">
      <w:r>
        <w:t xml:space="preserve">Use enrichment/mixed </w:t>
      </w:r>
      <w:proofErr w:type="spellStart"/>
      <w:r>
        <w:t>inocula</w:t>
      </w:r>
      <w:proofErr w:type="spellEnd"/>
      <w:r>
        <w:t xml:space="preserve"> or </w:t>
      </w:r>
      <w:proofErr w:type="spellStart"/>
      <w:r>
        <w:t>chemostat</w:t>
      </w:r>
      <w:proofErr w:type="spellEnd"/>
      <w:r>
        <w:t xml:space="preserve"> methods.</w:t>
      </w:r>
    </w:p>
    <w:p w14:paraId="489B5B0E" w14:textId="77777777" w:rsidR="00E12064" w:rsidRDefault="00E12064" w:rsidP="00E12064">
      <w:r>
        <w:t xml:space="preserve">Batch culture: closed. No need to add. Simpler. </w:t>
      </w:r>
    </w:p>
    <w:p w14:paraId="0B00F1AB" w14:textId="77777777" w:rsidR="00E12064" w:rsidRDefault="00E12064" w:rsidP="00E12064">
      <w:r>
        <w:t xml:space="preserve">SRB are slow growing. Unable to compete in enrichment system? </w:t>
      </w:r>
    </w:p>
    <w:p w14:paraId="5099991B" w14:textId="51B6AD1D" w:rsidR="00E12064" w:rsidRDefault="00E12064" w:rsidP="00BF1146">
      <w:r>
        <w:t xml:space="preserve">Anaerobic plating does not distinguish </w:t>
      </w:r>
      <w:proofErr w:type="spellStart"/>
      <w:r>
        <w:t>bw</w:t>
      </w:r>
      <w:proofErr w:type="spellEnd"/>
      <w:r>
        <w:t xml:space="preserve"> different genera </w:t>
      </w:r>
    </w:p>
    <w:p w14:paraId="4D0C59A9" w14:textId="3149B9FC" w:rsidR="00C1113B" w:rsidRDefault="00C1113B" w:rsidP="00912FB1">
      <w:r>
        <w:fldChar w:fldCharType="begin" w:fldLock="1"/>
      </w:r>
      <w:r w:rsidR="003C18B6">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1 }, "schema" : "https://github.com/citation-style-language/schema/raw/master/csl-citation.json" }</w:instrText>
      </w:r>
      <w:r>
        <w:fldChar w:fldCharType="separate"/>
      </w:r>
      <w:r w:rsidRPr="009452C1">
        <w:rPr>
          <w:noProof/>
        </w:rPr>
        <w:t>(2)</w:t>
      </w:r>
      <w:r>
        <w:fldChar w:fldCharType="end"/>
      </w:r>
    </w:p>
    <w:p w14:paraId="7CFA2C6A" w14:textId="77777777" w:rsidR="00C1113B" w:rsidRDefault="00C1113B" w:rsidP="00C1113B"/>
    <w:p w14:paraId="22F3D152" w14:textId="77777777" w:rsidR="00290B32" w:rsidRDefault="00BF1146" w:rsidP="00912FB1">
      <w:r>
        <w:t xml:space="preserve"> “</w:t>
      </w:r>
      <w:r w:rsidR="00912FB1">
        <w:t xml:space="preserve">A modified version of </w:t>
      </w:r>
      <w:proofErr w:type="spellStart"/>
      <w:r w:rsidR="00912FB1">
        <w:t>Postgate’s</w:t>
      </w:r>
      <w:proofErr w:type="spellEnd"/>
      <w:r w:rsidR="00912FB1">
        <w:t xml:space="preserve"> liquid growth</w:t>
      </w:r>
      <w:r>
        <w:t xml:space="preserve"> </w:t>
      </w:r>
      <w:r w:rsidR="00912FB1">
        <w:t>medium ‘E’ was used</w:t>
      </w:r>
      <w:r>
        <w:t xml:space="preserve"> for the enumeration and isolation of SRB</w:t>
      </w:r>
      <w:r w:rsidR="00912FB1">
        <w:t xml:space="preserve">. The composition was as follows (g 1-l distilled water): </w:t>
      </w:r>
      <w:proofErr w:type="gramStart"/>
      <w:r w:rsidR="00912FB1">
        <w:t>KH,PO,,</w:t>
      </w:r>
      <w:proofErr w:type="gramEnd"/>
      <w:r w:rsidR="00912FB1">
        <w:t xml:space="preserve"> 0.75; </w:t>
      </w:r>
      <w:proofErr w:type="spellStart"/>
      <w:r w:rsidR="00912FB1">
        <w:t>NaSO</w:t>
      </w:r>
      <w:proofErr w:type="spellEnd"/>
      <w:r w:rsidR="00912FB1">
        <w:t xml:space="preserve">,, 1.0; NH&amp;I, 1.0; </w:t>
      </w:r>
      <w:proofErr w:type="spellStart"/>
      <w:r w:rsidR="00912FB1">
        <w:t>MgSO</w:t>
      </w:r>
      <w:proofErr w:type="spellEnd"/>
      <w:r w:rsidR="00912FB1">
        <w:t xml:space="preserve">, - 7H,O, 2.0; </w:t>
      </w:r>
      <w:proofErr w:type="spellStart"/>
      <w:r w:rsidR="00912FB1">
        <w:t>CaCl</w:t>
      </w:r>
      <w:proofErr w:type="spellEnd"/>
      <w:r w:rsidR="00912FB1">
        <w:t xml:space="preserve">, .2H,O, 1.0; </w:t>
      </w:r>
      <w:proofErr w:type="spellStart"/>
      <w:r w:rsidR="00912FB1">
        <w:t>NaCl</w:t>
      </w:r>
      <w:proofErr w:type="spellEnd"/>
      <w:r w:rsidR="00912FB1">
        <w:t xml:space="preserve">, 3.0; yeast extract, 0.1; sodium ascorbate, 0.2; sodium </w:t>
      </w:r>
      <w:proofErr w:type="spellStart"/>
      <w:r w:rsidR="00912FB1">
        <w:t>thioglycollate</w:t>
      </w:r>
      <w:proofErr w:type="spellEnd"/>
      <w:r w:rsidR="00912FB1">
        <w:t xml:space="preserve">, 0.05; </w:t>
      </w:r>
      <w:proofErr w:type="spellStart"/>
      <w:r w:rsidR="00912FB1">
        <w:t>FeSO</w:t>
      </w:r>
      <w:proofErr w:type="spellEnd"/>
      <w:r w:rsidR="00912FB1">
        <w:t xml:space="preserve">, * 7H,O, 0.5. </w:t>
      </w:r>
    </w:p>
    <w:p w14:paraId="0BBF9582" w14:textId="77777777" w:rsidR="00290B32" w:rsidRDefault="00912FB1" w:rsidP="00912FB1">
      <w:r>
        <w:t xml:space="preserve">A combination of electron donors (acetate, lactate, pro- </w:t>
      </w:r>
      <w:proofErr w:type="spellStart"/>
      <w:r>
        <w:t>pionate</w:t>
      </w:r>
      <w:proofErr w:type="spellEnd"/>
      <w:r>
        <w:t xml:space="preserve"> and butyrate), suitable for the growth of the major SRB genera, were added as sodium salts to give a final concentration of 5 g 1-l. </w:t>
      </w:r>
    </w:p>
    <w:p w14:paraId="4FA1605A" w14:textId="4FD741C4" w:rsidR="00C1113B" w:rsidRDefault="00912FB1" w:rsidP="00912FB1">
      <w:r>
        <w:t>The medium was autoclaved at 121“ C for 15 min and stored under anaerobic conditions (oxygen-free nitrogen headspace) until use… SRB counts in the sonicated samples were determined in duplicate using the agar shake dilution method</w:t>
      </w:r>
      <w:r w:rsidR="00BF1146">
        <w:t>”</w:t>
      </w:r>
      <w:r>
        <w:t xml:space="preserve"> </w:t>
      </w:r>
      <w:r w:rsidR="00C1113B">
        <w:fldChar w:fldCharType="begin" w:fldLock="1"/>
      </w:r>
      <w:r w:rsidR="003C18B6">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"(3)" }, "properties" : { "noteIndex" : 1 }, "schema" : "https://github.com/citation-style-language/schema/raw/master/csl-citation.json" }</w:instrText>
      </w:r>
      <w:r w:rsidR="00C1113B">
        <w:fldChar w:fldCharType="separate"/>
      </w:r>
      <w:r w:rsidR="00C1113B" w:rsidRPr="009452C1">
        <w:rPr>
          <w:noProof/>
        </w:rPr>
        <w:t>(3)</w:t>
      </w:r>
      <w:r w:rsidR="00C1113B">
        <w:fldChar w:fldCharType="end"/>
      </w:r>
    </w:p>
    <w:p w14:paraId="2E5922DE" w14:textId="77777777" w:rsidR="00C1113B" w:rsidRDefault="00C1113B"/>
    <w:p w14:paraId="67FDF63C" w14:textId="1D587A62" w:rsidR="00C1113B" w:rsidRDefault="00C1113B" w:rsidP="00C1113B">
      <w:r>
        <w:t>DRCA agar</w:t>
      </w:r>
      <w:r w:rsidR="00BF1146">
        <w:t xml:space="preserve">, </w:t>
      </w:r>
      <w:r>
        <w:t>TSN agar</w:t>
      </w:r>
      <w:r w:rsidR="00BF1146">
        <w:t>,</w:t>
      </w:r>
      <w:r>
        <w:t xml:space="preserve"> Reduced-growth medium for SRB</w:t>
      </w:r>
    </w:p>
    <w:p w14:paraId="1362973E" w14:textId="77777777" w:rsidR="00C1113B" w:rsidRDefault="00C1113B" w:rsidP="00C1113B">
      <w:r>
        <w:t>Iron indicator for sulfide production</w:t>
      </w:r>
    </w:p>
    <w:p w14:paraId="301FA8AB" w14:textId="423007C9" w:rsidR="00F031A4" w:rsidRDefault="00F031A4" w:rsidP="00C1113B">
      <w:r>
        <w:t>Samples incubated in anoxic chamber, 37 degrees C</w:t>
      </w:r>
    </w:p>
    <w:p w14:paraId="4996797E" w14:textId="77777777" w:rsidR="00F031A4" w:rsidRDefault="00C015E5">
      <w:r>
        <w:t>3-</w:t>
      </w:r>
      <w:r w:rsidR="00F031A4">
        <w:t>7 days until black colonies</w:t>
      </w:r>
    </w:p>
    <w:p w14:paraId="3DEDCABA" w14:textId="06831CCF" w:rsidR="00865556" w:rsidRDefault="00F031A4">
      <w:r>
        <w:fldChar w:fldCharType="begin" w:fldLock="1"/>
      </w:r>
      <w:r w:rsidR="00004C3D">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"(6)", "plainTextFormattedCitation" : "(6)", "previouslyFormattedCitation" : "(6)" }, "properties" : { "noteIndex" : 1 }, "schema" : "https://github.com/citation-style-language/schema/raw/master/csl-citation.json" }</w:instrText>
      </w:r>
      <w:r>
        <w:fldChar w:fldCharType="separate"/>
      </w:r>
      <w:r w:rsidR="00004C3D" w:rsidRPr="00004C3D">
        <w:rPr>
          <w:noProof/>
        </w:rPr>
        <w:t>(6)</w:t>
      </w:r>
      <w:r>
        <w:fldChar w:fldCharType="end"/>
      </w:r>
    </w:p>
    <w:p w14:paraId="345389A9" w14:textId="77777777" w:rsidR="00ED487F" w:rsidRDefault="00ED487F"/>
    <w:p w14:paraId="1B271BEE" w14:textId="77777777" w:rsidR="00ED487F" w:rsidRDefault="00ED487F" w:rsidP="00ED487F">
      <w:r>
        <w:t xml:space="preserve">Anaerobic </w:t>
      </w:r>
      <w:proofErr w:type="spellStart"/>
      <w:r>
        <w:t>chemostat</w:t>
      </w:r>
      <w:proofErr w:type="spellEnd"/>
      <w:r>
        <w:t xml:space="preserve"> enrichments. </w:t>
      </w:r>
      <w:proofErr w:type="spellStart"/>
      <w:r>
        <w:t>Chemostat</w:t>
      </w:r>
      <w:proofErr w:type="spellEnd"/>
      <w:r>
        <w:t xml:space="preserve"> = continuously add medium.</w:t>
      </w:r>
    </w:p>
    <w:p w14:paraId="46672E0F" w14:textId="45C503E7" w:rsidR="00ED487F" w:rsidRDefault="00ED487F" w:rsidP="00ED487F">
      <w:r>
        <w:t xml:space="preserve">Sodium acetate as carbon source </w:t>
      </w:r>
    </w:p>
    <w:p w14:paraId="7F5EE2EA" w14:textId="77777777" w:rsidR="00ED487F" w:rsidRDefault="00ED487F" w:rsidP="00ED487F">
      <w:r>
        <w:t xml:space="preserve">Inoculated with 50g freshly collected sediment. </w:t>
      </w:r>
    </w:p>
    <w:p w14:paraId="763439AB" w14:textId="77777777" w:rsidR="00ED487F" w:rsidRDefault="00ED487F" w:rsidP="00ED487F">
      <w:r>
        <w:t xml:space="preserve">2 day intervals, 10ml samples aseptically removed. </w:t>
      </w:r>
    </w:p>
    <w:p w14:paraId="4C954F54" w14:textId="77777777" w:rsidR="00ED487F" w:rsidRDefault="00ED487F" w:rsidP="00ED487F">
      <w:r>
        <w:t xml:space="preserve">Aliquot volumes transferred to agar shake dilution tubes (same medium) </w:t>
      </w:r>
    </w:p>
    <w:p w14:paraId="17112D3F" w14:textId="77777777" w:rsidR="00ED487F" w:rsidRDefault="00ED487F" w:rsidP="00ED487F">
      <w:r>
        <w:t xml:space="preserve">25 degrees C, up to 7 days </w:t>
      </w:r>
    </w:p>
    <w:p w14:paraId="1D9717E5" w14:textId="77777777" w:rsidR="00ED487F" w:rsidRDefault="00ED487F" w:rsidP="00ED487F">
      <w:proofErr w:type="spellStart"/>
      <w:r>
        <w:t>Chomostat</w:t>
      </w:r>
      <w:proofErr w:type="spellEnd"/>
      <w:r>
        <w:t xml:space="preserve"> enrichments using acetate as carbon source were successful, target species becoming dominant after 12-14 days</w:t>
      </w:r>
    </w:p>
    <w:p w14:paraId="03D4F0D0" w14:textId="163323BB" w:rsidR="00ED487F" w:rsidRDefault="00ED487F">
      <w:r>
        <w:fldChar w:fldCharType="begin" w:fldLock="1"/>
      </w:r>
      <w:r w:rsidR="00004C3D">
        <w:instrText>ADDIN CSL_CITATION { "citationItems" : [ { "id" : "ITEM-1", "itemData" : { "author" : [ { "dropping-particle" : "", "family" : "Keith", "given" : "S M", "non-dropping-particle" : "", "parse-names" : false, "suffix" : "" }, { "dropping-particle" : "", "family" : "Herbert", "given" : "R A", "non-dropping-particle" : "", "parse-names" : false, "suffix" : "" }, { "dropping-particle" : "", "family" : "Harfoot", "given" : "C G", "non-dropping-particle" : "", "parse-names" : false, "suffix" : "" } ], "container-title" : "Journal Applied Bacteriology", "id" : "ITEM-1", "issue" : "1968", "issued" : { "date-parts" : [ [ "1982" ] ] }, "page" : "29-33", "title" : "Isolation of new types of sulphate-reducing bacteria from estuarine and marine sediments using chemostat enrichments", "type" : "article-journal", "volume" : "53" }, "uris" : [ "http://www.mendeley.com/documents/?uuid=cfcfff72-5c11-4304-b64b-9aa4cde5fc3a" ] } ], "mendeley" : { "formattedCitation" : "(7)", "plainTextFormattedCitation" : "(7)", "previouslyFormattedCitation" : "(7)" }, "properties" : { "noteIndex" : 2 }, "schema" : "https://github.com/citation-style-language/schema/raw/master/csl-citation.json" }</w:instrText>
      </w:r>
      <w:r>
        <w:fldChar w:fldCharType="separate"/>
      </w:r>
      <w:r w:rsidR="00004C3D" w:rsidRPr="00004C3D">
        <w:rPr>
          <w:noProof/>
        </w:rPr>
        <w:t>(7)</w:t>
      </w:r>
      <w:r>
        <w:fldChar w:fldCharType="end"/>
      </w:r>
    </w:p>
    <w:p w14:paraId="56BF3739" w14:textId="77777777" w:rsidR="006E66FA" w:rsidRDefault="006E66FA"/>
    <w:p w14:paraId="137F5780" w14:textId="77777777" w:rsidR="00C562B5" w:rsidRDefault="007744EA">
      <w:r>
        <w:t xml:space="preserve">Samples diluted in sterile 0.6% MgCL2 solution, homogenized by a rotary shaker, and immediately deposited on Millipore filters. Each filter places in tube containing medium 1, </w:t>
      </w:r>
      <w:proofErr w:type="spellStart"/>
      <w:r>
        <w:t>inclubated</w:t>
      </w:r>
      <w:proofErr w:type="spellEnd"/>
      <w:r>
        <w:t xml:space="preserve"> at 35C until </w:t>
      </w:r>
      <w:proofErr w:type="spellStart"/>
      <w:r>
        <w:t>FeS</w:t>
      </w:r>
      <w:proofErr w:type="spellEnd"/>
      <w:r>
        <w:t xml:space="preserve"> </w:t>
      </w:r>
      <w:proofErr w:type="spellStart"/>
      <w:r>
        <w:t>ppt</w:t>
      </w:r>
      <w:proofErr w:type="spellEnd"/>
      <w:r>
        <w:t xml:space="preserve"> on filter. </w:t>
      </w:r>
    </w:p>
    <w:p w14:paraId="27E7E2B3" w14:textId="77777777" w:rsidR="004A6585" w:rsidRDefault="004A6585"/>
    <w:p w14:paraId="00B6755B" w14:textId="1B77D553" w:rsidR="006E66FA" w:rsidRDefault="004A6585">
      <w:r>
        <w:t xml:space="preserve">Measurement/process by spectrophotometer. </w:t>
      </w:r>
      <w:r w:rsidR="00976373">
        <w:t>Non-</w:t>
      </w:r>
      <w:proofErr w:type="spellStart"/>
      <w:r w:rsidR="00976373">
        <w:t>ppt</w:t>
      </w:r>
      <w:proofErr w:type="spellEnd"/>
      <w:r w:rsidR="00976373">
        <w:t xml:space="preserve"> sulfides </w:t>
      </w:r>
      <w:r w:rsidR="00D761A9">
        <w:t xml:space="preserve">measured. </w:t>
      </w:r>
      <w:r w:rsidR="007071ED">
        <w:fldChar w:fldCharType="begin" w:fldLock="1"/>
      </w:r>
      <w:r w:rsidR="00004C3D">
        <w:instrText>ADDIN CSL_CITATION { "citationItems" : [ { "id" : "ITEM-1", "itemData" : { "ISBN" : "0168-6496", "abstract" : "Sulfate-reducing bacteria were enumerated in soils and water samples from Senegal ricefields using lactate and sulfate as substrates. When rice plants were severely injured by sulfides, maximum densities ranged from 10(7) to 10(9) bacteria g-1 of dry spermosphere or rhizosphere soil. Seven non-sporulating, mesophilic strains were isolated. The strains had motile curved cells and stained Gram-negative. Lactate, pyruvate, H-2 + CO2, malate, fumarate, or ethanol could serve as electron donors. Organic acids were incompletely oxidized to acetate. Alcohols were degraded to the corresponding fatty acids. Sulfate, sulfite, or thiosulfate could serve as electron acceptors and were reduced to sulfide. Vitamins, yeast extract, Biotrypcase, or additional NaCl were not required for growth. On the basis of morphological and physiological properties, and the G + C mol % of the DNA, six isolates were identified as Desulfovibrio vulgaris and one as Desulfovibrio desulfuricans. The comparison of their main physiological properties with the physico-chemical properties of sampling sites indicated that they were better adapted to conditions prevailing in the rice rhizosphere than to those prevailing in the bulk of soil.", "author" : [ { "dropping-particle" : "", "family" : "Ouattara", "given" : "A S", "non-dropping-particle" : "", "parse-names" : false, "suffix" : "" }, { "dropping-particle" : "", "family" : "Jacq", "given" : "V A", "non-dropping-particle" : "", "parse-names" : false, "suffix" : "" } ], "container-title" : "Fems Microbiology Ecology", "id" : "ITEM-1", "issue" : "3", "issued" : { "date-parts" : [ [ "1992" ] ] }, "page" : "217-228", "title" : "Characterization of sulfate-reducing bacteria isolated from Senegal ricefields", "type" : "article-journal", "volume" : "101" }, "uris" : [ "http://www.mendeley.com/documents/?uuid=908565cb-c5e7-49f0-9bc7-c246f8e9b7cd" ] } ], "mendeley" : { "formattedCitation" : "(8)", "plainTextFormattedCitation" : "(8)", "previouslyFormattedCitation" : "(8)" }, "properties" : { "noteIndex" : 3 }, "schema" : "https://github.com/citation-style-language/schema/raw/master/csl-citation.json" }</w:instrText>
      </w:r>
      <w:r w:rsidR="007071ED">
        <w:fldChar w:fldCharType="separate"/>
      </w:r>
      <w:r w:rsidR="00004C3D" w:rsidRPr="00004C3D">
        <w:rPr>
          <w:noProof/>
        </w:rPr>
        <w:t>(8)</w:t>
      </w:r>
      <w:r w:rsidR="007071ED">
        <w:fldChar w:fldCharType="end"/>
      </w:r>
    </w:p>
    <w:p w14:paraId="1F843BF2" w14:textId="77777777" w:rsidR="00FA5914" w:rsidRDefault="00FA5914"/>
    <w:p w14:paraId="484303D2" w14:textId="1002D61F" w:rsidR="00D000C8" w:rsidRDefault="00FA5914">
      <w:proofErr w:type="gramStart"/>
      <w:r>
        <w:t xml:space="preserve">“ </w:t>
      </w:r>
      <w:r w:rsidRPr="00FA5914">
        <w:t>A</w:t>
      </w:r>
      <w:proofErr w:type="gramEnd"/>
      <w:r w:rsidRPr="00FA5914">
        <w:t xml:space="preserve"> basal bicarbonate-buffered and sulfide-reduced medium was used. The mineral medium contained per </w:t>
      </w:r>
      <w:proofErr w:type="spellStart"/>
      <w:r w:rsidRPr="00FA5914">
        <w:t>litre</w:t>
      </w:r>
      <w:proofErr w:type="spellEnd"/>
      <w:r w:rsidRPr="00FA5914">
        <w:t xml:space="preserve"> of distilled water: 0.2 g KH2PO4,0.25gNH4Cl,0.5gKCl,0.1gCaCl2·2H2O, 0.4 g MgCl2·6H2O, 1.0 g </w:t>
      </w:r>
      <w:proofErr w:type="spellStart"/>
      <w:r w:rsidRPr="00FA5914">
        <w:t>NaCl</w:t>
      </w:r>
      <w:proofErr w:type="spellEnd"/>
      <w:r w:rsidRPr="00FA5914">
        <w:t xml:space="preserve"> and 0.5 ml of a </w:t>
      </w:r>
      <w:proofErr w:type="spellStart"/>
      <w:r w:rsidRPr="00FA5914">
        <w:t>resazurin</w:t>
      </w:r>
      <w:proofErr w:type="spellEnd"/>
      <w:r w:rsidRPr="00FA5914">
        <w:t xml:space="preserve"> solution (0.5 mg ml−1) as a redox indicator. The medium was supplemented with (per </w:t>
      </w:r>
      <w:proofErr w:type="spellStart"/>
      <w:r w:rsidRPr="00FA5914">
        <w:t>litre</w:t>
      </w:r>
      <w:proofErr w:type="spellEnd"/>
      <w:r w:rsidRPr="00FA5914">
        <w:t xml:space="preserve">) the following: 30 ml 1 M NaHCO3 solution, 1 ml of a vitamin solution, 1 ml of trace element solution with </w:t>
      </w:r>
      <w:proofErr w:type="spellStart"/>
      <w:r w:rsidRPr="00FA5914">
        <w:t>ethylenediamine</w:t>
      </w:r>
      <w:proofErr w:type="spellEnd"/>
      <w:r w:rsidRPr="00FA5914">
        <w:t xml:space="preserve"> </w:t>
      </w:r>
      <w:proofErr w:type="spellStart"/>
      <w:r w:rsidRPr="00FA5914">
        <w:t>tetraacetic</w:t>
      </w:r>
      <w:proofErr w:type="spellEnd"/>
      <w:r w:rsidRPr="00FA5914">
        <w:t xml:space="preserve"> acid (EDTA; </w:t>
      </w:r>
      <w:proofErr w:type="spellStart"/>
      <w:r w:rsidRPr="00FA5914">
        <w:t>Widdel</w:t>
      </w:r>
      <w:proofErr w:type="spellEnd"/>
      <w:r w:rsidRPr="00FA5914">
        <w:t xml:space="preserve"> and </w:t>
      </w:r>
      <w:proofErr w:type="spellStart"/>
      <w:r w:rsidRPr="00FA5914">
        <w:t>Bak</w:t>
      </w:r>
      <w:proofErr w:type="spellEnd"/>
      <w:r w:rsidRPr="00FA5914">
        <w:t xml:space="preserve"> 1992) and 0.1 g of yeast extract. As a reducing agent, 7.5 ml l−1 of 0.2 M Na2S·9H20was added. Either lactate or ethanol (20 </w:t>
      </w:r>
      <w:proofErr w:type="spellStart"/>
      <w:r w:rsidRPr="00FA5914">
        <w:t>mM</w:t>
      </w:r>
      <w:proofErr w:type="spellEnd"/>
      <w:r w:rsidRPr="00FA5914">
        <w:t xml:space="preserve">) was used as an electron donor and sulfate (10 </w:t>
      </w:r>
      <w:proofErr w:type="spellStart"/>
      <w:r w:rsidRPr="00FA5914">
        <w:t>mM</w:t>
      </w:r>
      <w:proofErr w:type="spellEnd"/>
      <w:r w:rsidRPr="00FA5914">
        <w:t>) as electron acceptor</w:t>
      </w:r>
      <w:r>
        <w:t xml:space="preserve">” </w:t>
      </w:r>
    </w:p>
    <w:p w14:paraId="03ACEBD3" w14:textId="6FCBEE76" w:rsidR="00D000C8" w:rsidRDefault="00D000C8">
      <w:r>
        <w:t xml:space="preserve">Growth assessed </w:t>
      </w:r>
      <w:proofErr w:type="spellStart"/>
      <w:r>
        <w:t>photometrically</w:t>
      </w:r>
      <w:proofErr w:type="spellEnd"/>
      <w:r>
        <w:t>.</w:t>
      </w:r>
    </w:p>
    <w:p w14:paraId="1BDFB268" w14:textId="7C3EA1EB" w:rsidR="00D000C8" w:rsidRDefault="00D000C8">
      <w:r>
        <w:t>Determined by substrate consumption, or product formation, or checking for increase in optical density”</w:t>
      </w:r>
    </w:p>
    <w:p w14:paraId="028A57F9" w14:textId="4FD15204" w:rsidR="00D000C8" w:rsidRDefault="00290B32">
      <w:r>
        <w:t xml:space="preserve"> </w:t>
      </w:r>
      <w:r w:rsidR="00D000C8">
        <w:t>“</w:t>
      </w:r>
      <w:r w:rsidR="00D000C8" w:rsidRPr="00D000C8">
        <w:t>The tubes with growth in the highest dilution were used for isolation in agar shake tubes</w:t>
      </w:r>
      <w:r w:rsidR="00D000C8">
        <w:t>”</w:t>
      </w:r>
    </w:p>
    <w:p w14:paraId="2EFC870F" w14:textId="635DD879" w:rsidR="00FA5914" w:rsidRDefault="00D000C8">
      <w:r>
        <w:fldChar w:fldCharType="begin" w:fldLock="1"/>
      </w:r>
      <w:r w:rsidR="00004C3D">
        <w:instrText>ADDIN CSL_CITATION { "citationItems" : [ { "id" : "ITEM-1", "itemData" : { "DOI" : "10.1007/s00253-007-0968-y", "ISBN" : "1369-703X", "ISSN" : "01757598", "PMID" : "17440719", "abstract" : "Bacteria of the sulphur cycle, in particular sulphate reducing and sulphide oxidizing bacteria, are of immense importance from the industrial and environmental point of views. While biogenic production of H2S by sulphate reducing bacteria creates severe processing and environmental problems for the petroleum industry and agriculture sector, when used in a properly designed and controlled bioreactor sulphate reducing bacteria could play an instrumental role in the treatment of acid mine drainage, a major environmental challenge faced by the mining industry. Biooxidation of sulphide and intermediary sulphur compounds carried out by sulphide oxidizing bacteria are crucial in biotreatment of acid mine drainage and in the bioleaching of refractory minerals. Moreover, sulphide oxidizing bacteria are known as major players in the in situ removal of H2S from the onshore and offshore oil reservoirs and are used in the ex situ processes for the treatment of sour gas and sulphide laden waters. Owing to the numerous environmental and industrial applications, the bacteria of the sulphur cycle have been subject of numerous studies. The present article aims to provide an overview of the microbiology, biokinetics, current and potential applications of the bacteria of sulphur cycle and the reactions which are carried out by these versatile microorganisms. Special consideration is given to the role of these bacteria in the biotreatment of acid mine drainage, oil reservoir souring and the treatment of H2S-containing gaseous and liquid streams. ?? 2008 Elsevier B.V. All rights reserved.", "author" : [ { "dropping-particle" : "", "family" : "Dar", "given" : "Shabir A.", "non-dropping-particle" : "", "parse-names" : false, "suffix" : "" }, { "dropping-particle" : "", "family" : "Stams", "given" : "Alfons J M", "non-dropping-particle" : "", "parse-names" : false, "suffix" : "" }, { "dropping-particle" : "", "family" : "Kuenen", "given" : "J. Gijs", "non-dropping-particle" : "", "parse-names" : false, "suffix" : "" }, { "dropping-particle" : "", "family" : "Muyzer", "given" : "Gerard", "non-dropping-particle" : "", "parse-names" : false, "suffix" : "" } ], "container-title" : "Applied Microbiology and Biotechnology", "id" : "ITEM-1", "issue" : "6", "issued" : { "date-parts" : [ [ "2007" ] ] }, "page" : "1463-1472", "title" : "Co-existence of physiologically similar sulfate-reducing bacteria in a full-scale sulfidogenic bioreactor fed with a single organic electron donor", "type" : "article-journal", "volume" : "75" }, "uris" : [ "http://www.mendeley.com/documents/?uuid=95fd5580-9001-4553-b95c-7658fb6d236f" ] } ], "mendeley" : { "formattedCitation" : "(9)", "plainTextFormattedCitation" : "(9)", "previouslyFormattedCitation" : "(9)" }, "properties" : { "noteIndex" : 3 }, "schema" : "https://github.com/citation-style-language/schema/raw/master/csl-citation.json" }</w:instrText>
      </w:r>
      <w:r>
        <w:fldChar w:fldCharType="separate"/>
      </w:r>
      <w:r w:rsidR="00004C3D" w:rsidRPr="00004C3D">
        <w:rPr>
          <w:noProof/>
        </w:rPr>
        <w:t>(9)</w:t>
      </w:r>
      <w:r>
        <w:fldChar w:fldCharType="end"/>
      </w:r>
    </w:p>
    <w:p w14:paraId="43F2B1C9" w14:textId="77777777" w:rsidR="00004C3D" w:rsidRDefault="00004C3D"/>
    <w:p w14:paraId="5A153DD8" w14:textId="3B9C8F37" w:rsidR="00004C3D" w:rsidRDefault="00004C3D">
      <w:r>
        <w:t>Media for both halophiles and non</w:t>
      </w:r>
      <w:r w:rsidR="00290B32">
        <w:t>-halophiles</w:t>
      </w:r>
      <w:r>
        <w:t xml:space="preserve">. </w:t>
      </w:r>
    </w:p>
    <w:p w14:paraId="40A3BD72" w14:textId="1FE52459" w:rsidR="00742034" w:rsidRDefault="00742034">
      <w:r>
        <w:t>“Th</w:t>
      </w:r>
      <w:r w:rsidRPr="00742034">
        <w:t xml:space="preserve">e general method used consists essentially in making enrichment cultures and then preparing deep agar </w:t>
      </w:r>
      <w:proofErr w:type="gramStart"/>
      <w:r w:rsidRPr="00742034">
        <w:t>(‘ shake</w:t>
      </w:r>
      <w:proofErr w:type="gramEnd"/>
      <w:r w:rsidRPr="00742034">
        <w:t xml:space="preserve"> ’) cultures or plates in various dilutions. A solid medium containing </w:t>
      </w:r>
      <w:proofErr w:type="spellStart"/>
      <w:r w:rsidRPr="00742034">
        <w:t>sulphate</w:t>
      </w:r>
      <w:proofErr w:type="spellEnd"/>
      <w:r w:rsidRPr="00742034">
        <w:t xml:space="preserve">, lactate and a trace of ferrous salt is used; the </w:t>
      </w:r>
      <w:proofErr w:type="spellStart"/>
      <w:r w:rsidRPr="00742034">
        <w:t>sulphate</w:t>
      </w:r>
      <w:proofErr w:type="spellEnd"/>
      <w:r w:rsidRPr="00742034">
        <w:t xml:space="preserve">-reducers form black colonies which can readily be picked off and placed in liquid medium. This apparently simple procedure rarely meets with immediate success except sometimes with thermophilic strains. It is difficult to obtain colonies free from contaminants, and it is frequently necessary to undertake a tedious succession of deep agar dilution cultures and </w:t>
      </w:r>
      <w:proofErr w:type="spellStart"/>
      <w:r w:rsidRPr="00742034">
        <w:t>platings</w:t>
      </w:r>
      <w:proofErr w:type="spellEnd"/>
      <w:r w:rsidRPr="00742034">
        <w:t xml:space="preserve"> out before pure cultures are obtained. We have found that the inclusion of 3 </w:t>
      </w:r>
      <w:proofErr w:type="spellStart"/>
      <w:r w:rsidRPr="00742034">
        <w:t>yo</w:t>
      </w:r>
      <w:proofErr w:type="spellEnd"/>
      <w:r w:rsidRPr="00742034">
        <w:t xml:space="preserve"> </w:t>
      </w:r>
      <w:proofErr w:type="spellStart"/>
      <w:proofErr w:type="gramStart"/>
      <w:r w:rsidRPr="00742034">
        <w:t>Na,SO</w:t>
      </w:r>
      <w:proofErr w:type="spellEnd"/>
      <w:r w:rsidRPr="00742034">
        <w:t>,.</w:t>
      </w:r>
      <w:proofErr w:type="gramEnd"/>
      <w:r w:rsidRPr="00742034">
        <w:t xml:space="preserve"> 7</w:t>
      </w:r>
      <w:proofErr w:type="gramStart"/>
      <w:r w:rsidRPr="00742034">
        <w:t>H,O</w:t>
      </w:r>
      <w:proofErr w:type="gramEnd"/>
      <w:r w:rsidRPr="00742034">
        <w:t xml:space="preserve"> in the media eliminates most of the contaminating organisms in mixed cultures and greatly facilitates subsequent purification of the </w:t>
      </w:r>
      <w:proofErr w:type="spellStart"/>
      <w:r w:rsidRPr="00742034">
        <w:t>sulphate</w:t>
      </w:r>
      <w:proofErr w:type="spellEnd"/>
      <w:r w:rsidRPr="00742034">
        <w:t>-reducers.</w:t>
      </w:r>
      <w:r>
        <w:t>”</w:t>
      </w:r>
    </w:p>
    <w:p w14:paraId="693D8FD1" w14:textId="3CD4181E" w:rsidR="00742034" w:rsidRDefault="00A53FDC">
      <w:r>
        <w:t>“</w:t>
      </w:r>
      <w:r w:rsidRPr="00A53FDC">
        <w:t xml:space="preserve">Most soils incubated with medium A (below) reduce </w:t>
      </w:r>
      <w:proofErr w:type="spellStart"/>
      <w:r w:rsidRPr="00A53FDC">
        <w:t>sulphate</w:t>
      </w:r>
      <w:proofErr w:type="spellEnd"/>
      <w:r w:rsidRPr="00A53FDC">
        <w:t xml:space="preserve"> even if no anaerobic precautions are taken, presumably</w:t>
      </w:r>
      <w:r>
        <w:t xml:space="preserve"> </w:t>
      </w:r>
      <w:r w:rsidRPr="00A53FDC">
        <w:t>because the aerobic organisms also presen</w:t>
      </w:r>
      <w:r>
        <w:t>t deoxygenate the medium. Never</w:t>
      </w:r>
      <w:r w:rsidRPr="00A53FDC">
        <w:t>theless, growth is much better when oxygen is rigorously excluded</w:t>
      </w:r>
      <w:r>
        <w:t>.”</w:t>
      </w:r>
    </w:p>
    <w:p w14:paraId="31B487B5" w14:textId="2ED3DB60" w:rsidR="00A53FDC" w:rsidRDefault="00A53FDC">
      <w:r>
        <w:t>“</w:t>
      </w:r>
      <w:r w:rsidRPr="00A53FDC">
        <w:t xml:space="preserve">the McIntosh &amp; </w:t>
      </w:r>
      <w:proofErr w:type="spellStart"/>
      <w:r w:rsidRPr="00A53FDC">
        <w:t>Fildes</w:t>
      </w:r>
      <w:proofErr w:type="spellEnd"/>
      <w:r w:rsidRPr="00A53FDC">
        <w:t xml:space="preserve"> anaerobic jar, with an atmosphere of hydrogen containing 5% carbon dioxide, was found to be the most satisfactory and efficient for general use.</w:t>
      </w:r>
      <w:r>
        <w:t>”</w:t>
      </w:r>
    </w:p>
    <w:p w14:paraId="2392149B" w14:textId="1745898A" w:rsidR="00A53FDC" w:rsidRDefault="00A53FDC" w:rsidP="00A53FDC">
      <w:r>
        <w:t>“Medium A (</w:t>
      </w:r>
      <w:proofErr w:type="spellStart"/>
      <w:r>
        <w:t>Baars</w:t>
      </w:r>
      <w:proofErr w:type="spellEnd"/>
      <w:r>
        <w:t xml:space="preserve">, 1930): </w:t>
      </w:r>
      <w:proofErr w:type="gramStart"/>
      <w:r>
        <w:t>K,HPO,,</w:t>
      </w:r>
      <w:proofErr w:type="gramEnd"/>
      <w:r>
        <w:t xml:space="preserve"> 0-5 g.; NH,CI, 1 g.; </w:t>
      </w:r>
      <w:proofErr w:type="spellStart"/>
      <w:r>
        <w:t>CaSO</w:t>
      </w:r>
      <w:proofErr w:type="spellEnd"/>
      <w:r>
        <w:t>,, 1 g.;</w:t>
      </w:r>
    </w:p>
    <w:p w14:paraId="362D450B" w14:textId="77777777" w:rsidR="00A53FDC" w:rsidRDefault="00A53FDC" w:rsidP="00A53FDC">
      <w:proofErr w:type="spellStart"/>
      <w:r>
        <w:t>MgSO</w:t>
      </w:r>
      <w:proofErr w:type="spellEnd"/>
      <w:r>
        <w:t>, .7</w:t>
      </w:r>
      <w:proofErr w:type="gramStart"/>
      <w:r>
        <w:t>H,O</w:t>
      </w:r>
      <w:proofErr w:type="gramEnd"/>
      <w:r>
        <w:t xml:space="preserve">, 2 g. ; </w:t>
      </w:r>
      <w:proofErr w:type="spellStart"/>
      <w:r>
        <w:t>sodiumlactate</w:t>
      </w:r>
      <w:proofErr w:type="spellEnd"/>
      <w:r>
        <w:t xml:space="preserve"> (70 </w:t>
      </w:r>
      <w:proofErr w:type="spellStart"/>
      <w:r>
        <w:t>yo</w:t>
      </w:r>
      <w:proofErr w:type="spellEnd"/>
      <w:r>
        <w:t xml:space="preserve"> solution), 5 g. ; </w:t>
      </w:r>
      <w:proofErr w:type="spellStart"/>
      <w:r>
        <w:t>FeSO</w:t>
      </w:r>
      <w:proofErr w:type="spellEnd"/>
      <w:r>
        <w:t>, . (NH,</w:t>
      </w:r>
      <w:proofErr w:type="gramStart"/>
      <w:r>
        <w:t>),SO</w:t>
      </w:r>
      <w:proofErr w:type="gramEnd"/>
      <w:r>
        <w:t>, .6H,O, 0.5 g. ; tap water, 1 1. ; pH 7.0-7.5, which should be confirmed after sterilization.</w:t>
      </w:r>
    </w:p>
    <w:p w14:paraId="34B03423" w14:textId="77777777" w:rsidR="00290B32" w:rsidRDefault="00A53FDC" w:rsidP="00A53FDC">
      <w:r>
        <w:t xml:space="preserve">This medium gives a considerable precipitate on sterilization for 20 min. at 20 lb./sq.in. which is no disadvantage in crude cultures, but may be with pure cultures when, for example, growth is determined by turbidity measurements. </w:t>
      </w:r>
    </w:p>
    <w:p w14:paraId="60860AD1" w14:textId="77777777" w:rsidR="00290B32" w:rsidRDefault="00A53FDC" w:rsidP="00A53FDC">
      <w:r>
        <w:t xml:space="preserve">Medium B (Starkey, 1938): </w:t>
      </w:r>
      <w:proofErr w:type="gramStart"/>
      <w:r>
        <w:t>K,HPO,,</w:t>
      </w:r>
      <w:proofErr w:type="gramEnd"/>
      <w:r>
        <w:t xml:space="preserve"> 0.5 g.; </w:t>
      </w:r>
      <w:proofErr w:type="spellStart"/>
      <w:r>
        <w:t>NH,Cl</w:t>
      </w:r>
      <w:proofErr w:type="spellEnd"/>
      <w:r>
        <w:t xml:space="preserve">, 1 g.; </w:t>
      </w:r>
      <w:proofErr w:type="spellStart"/>
      <w:r>
        <w:t>Na,SO</w:t>
      </w:r>
      <w:proofErr w:type="spellEnd"/>
      <w:r>
        <w:t>,, 1 g.; CaC1,. 2</w:t>
      </w:r>
      <w:proofErr w:type="gramStart"/>
      <w:r>
        <w:t>H,O</w:t>
      </w:r>
      <w:proofErr w:type="gramEnd"/>
      <w:r>
        <w:t xml:space="preserve">, 0.1 g. ; </w:t>
      </w:r>
      <w:proofErr w:type="spellStart"/>
      <w:r>
        <w:t>MgSO</w:t>
      </w:r>
      <w:proofErr w:type="spellEnd"/>
      <w:r>
        <w:t>,. 7</w:t>
      </w:r>
      <w:proofErr w:type="gramStart"/>
      <w:r>
        <w:t>H,O</w:t>
      </w:r>
      <w:proofErr w:type="gramEnd"/>
      <w:r>
        <w:t xml:space="preserve">, 2 g. ; sodium lactate (70 </w:t>
      </w:r>
      <w:proofErr w:type="spellStart"/>
      <w:r>
        <w:t>yo</w:t>
      </w:r>
      <w:proofErr w:type="spellEnd"/>
      <w:r>
        <w:t xml:space="preserve"> solution), 5 g. ; </w:t>
      </w:r>
      <w:proofErr w:type="spellStart"/>
      <w:r>
        <w:t>FeSO</w:t>
      </w:r>
      <w:proofErr w:type="spellEnd"/>
      <w:r>
        <w:t>, . (NH,</w:t>
      </w:r>
      <w:proofErr w:type="gramStart"/>
      <w:r>
        <w:t>),SO</w:t>
      </w:r>
      <w:proofErr w:type="gramEnd"/>
      <w:r>
        <w:t>, . 6</w:t>
      </w:r>
      <w:proofErr w:type="gramStart"/>
      <w:r>
        <w:t>H,O</w:t>
      </w:r>
      <w:proofErr w:type="gramEnd"/>
      <w:r>
        <w:t>, 0.5 g. ; distilled water, 1 1. (Starkey used tap water</w:t>
      </w:r>
      <w:proofErr w:type="gramStart"/>
      <w:r>
        <w:t>) ;</w:t>
      </w:r>
      <w:proofErr w:type="gramEnd"/>
      <w:r>
        <w:t xml:space="preserve"> pH 7.0-7.5. This medium gives only a slight precipitate on autoclaving and may be filtered clear without significant loss and </w:t>
      </w:r>
      <w:proofErr w:type="spellStart"/>
      <w:r>
        <w:t>resterilized</w:t>
      </w:r>
      <w:proofErr w:type="spellEnd"/>
      <w:r>
        <w:t xml:space="preserve">. It is preferable not to incorporate the ferrous salt in the stock media, but to sterilize a 1 </w:t>
      </w:r>
      <w:proofErr w:type="spellStart"/>
      <w:r>
        <w:t>yo</w:t>
      </w:r>
      <w:proofErr w:type="spellEnd"/>
      <w:r>
        <w:t xml:space="preserve"> solution by steaming 1 hr. on 3 successive days, and to add 5 ml. supernatant liquid to each </w:t>
      </w:r>
      <w:proofErr w:type="gramStart"/>
      <w:r>
        <w:t>100 ml.</w:t>
      </w:r>
      <w:proofErr w:type="gramEnd"/>
      <w:r>
        <w:t xml:space="preserve"> medium immediately before use. </w:t>
      </w:r>
    </w:p>
    <w:p w14:paraId="05A23821" w14:textId="77777777" w:rsidR="00460A63" w:rsidRDefault="00A53FDC" w:rsidP="00A53FDC">
      <w:r>
        <w:t xml:space="preserve">Media A and B are suitable for growing obligate and facultative non-halophilic strains in crude cultures. For halophilic strains 1-3 "/o </w:t>
      </w:r>
      <w:proofErr w:type="spellStart"/>
      <w:r>
        <w:t>NaCl</w:t>
      </w:r>
      <w:proofErr w:type="spellEnd"/>
      <w:r>
        <w:t xml:space="preserve"> is added or tap or distilled water replaced by sea water.”</w:t>
      </w:r>
    </w:p>
    <w:p w14:paraId="0392B050" w14:textId="3B4FEFC1" w:rsidR="00A53FDC" w:rsidRDefault="00A53FDC" w:rsidP="00A53FDC">
      <w:r>
        <w:t>“</w:t>
      </w:r>
      <w:proofErr w:type="spellStart"/>
      <w:r w:rsidRPr="00A53FDC">
        <w:t>Baars</w:t>
      </w:r>
      <w:proofErr w:type="spellEnd"/>
      <w:r w:rsidRPr="00A53FDC">
        <w:t xml:space="preserve"> (1930) considerably diminished the number of contaminating organisms by adding 4 ml. of 0.1 N-</w:t>
      </w:r>
      <w:proofErr w:type="gramStart"/>
      <w:r w:rsidRPr="00A53FDC">
        <w:t>H,S</w:t>
      </w:r>
      <w:proofErr w:type="gramEnd"/>
      <w:r w:rsidRPr="00A53FDC">
        <w:t xml:space="preserve"> to 60 ml. medium, but Starkey (1938) did not find this method useful for isolation purposes</w:t>
      </w:r>
      <w:r>
        <w:t>”</w:t>
      </w:r>
    </w:p>
    <w:p w14:paraId="1F62B395" w14:textId="7454CB78" w:rsidR="00501D21" w:rsidRDefault="00501D21" w:rsidP="00A53FDC">
      <w:r>
        <w:t>“</w:t>
      </w:r>
      <w:r w:rsidRPr="00501D21">
        <w:t xml:space="preserve">Strains from a saline environment are best isolated on medium A or B with the addition of 2-3 </w:t>
      </w:r>
      <w:proofErr w:type="spellStart"/>
      <w:r w:rsidRPr="00501D21">
        <w:t>yo</w:t>
      </w:r>
      <w:proofErr w:type="spellEnd"/>
      <w:r w:rsidRPr="00501D21">
        <w:t xml:space="preserve"> NaC1, though many halophilic strains can reduce </w:t>
      </w:r>
      <w:proofErr w:type="spellStart"/>
      <w:r w:rsidRPr="00501D21">
        <w:t>sulphate</w:t>
      </w:r>
      <w:proofErr w:type="spellEnd"/>
      <w:r w:rsidRPr="00501D21">
        <w:t xml:space="preserve"> in its absence. Most soils and sewages readily yield flourishing crude cultures of </w:t>
      </w:r>
      <w:proofErr w:type="spellStart"/>
      <w:r w:rsidRPr="00501D21">
        <w:t>sulphate</w:t>
      </w:r>
      <w:proofErr w:type="spellEnd"/>
      <w:r w:rsidRPr="00501D21">
        <w:t xml:space="preserve">-reducers when 1-2 g. are incubated anaerobically with media A and B, with and without 3 </w:t>
      </w:r>
      <w:proofErr w:type="spellStart"/>
      <w:r w:rsidRPr="00501D21">
        <w:t>yo</w:t>
      </w:r>
      <w:proofErr w:type="spellEnd"/>
      <w:r w:rsidRPr="00501D21">
        <w:t xml:space="preserve"> </w:t>
      </w:r>
      <w:proofErr w:type="spellStart"/>
      <w:proofErr w:type="gramStart"/>
      <w:r w:rsidRPr="00501D21">
        <w:t>Na,SO</w:t>
      </w:r>
      <w:proofErr w:type="spellEnd"/>
      <w:r w:rsidRPr="00501D21">
        <w:t>,.</w:t>
      </w:r>
      <w:proofErr w:type="gramEnd"/>
      <w:r w:rsidRPr="00501D21">
        <w:t xml:space="preserve"> 7</w:t>
      </w:r>
      <w:proofErr w:type="gramStart"/>
      <w:r w:rsidRPr="00501D21">
        <w:t>H,O.</w:t>
      </w:r>
      <w:proofErr w:type="gramEnd"/>
      <w:r w:rsidRPr="00501D21">
        <w:t xml:space="preserve"> For these </w:t>
      </w:r>
      <w:proofErr w:type="gramStart"/>
      <w:r w:rsidRPr="00501D21">
        <w:t>cultures</w:t>
      </w:r>
      <w:proofErr w:type="gramEnd"/>
      <w:r w:rsidRPr="00501D21">
        <w:t xml:space="preserve"> it is convenient to employ stoppered bottles containing 30-50 ml., but cultivation in ordinary culture test-tubes in anaerobic jars</w:t>
      </w:r>
      <w:r w:rsidR="00290B32">
        <w:t xml:space="preserve"> is equally effective. Waters, </w:t>
      </w:r>
      <w:r w:rsidRPr="00501D21">
        <w:t xml:space="preserve">on the other hand, vary enormously in the volume necessary to yield positive cultures. With a heavily contaminated soil water we have obtained </w:t>
      </w:r>
      <w:proofErr w:type="spellStart"/>
      <w:r w:rsidRPr="00501D21">
        <w:t>sulphate</w:t>
      </w:r>
      <w:proofErr w:type="spellEnd"/>
      <w:r w:rsidRPr="00501D21">
        <w:t xml:space="preserve"> reduction from </w:t>
      </w:r>
      <w:proofErr w:type="spellStart"/>
      <w:r w:rsidRPr="00501D21">
        <w:t>inocula</w:t>
      </w:r>
      <w:proofErr w:type="spellEnd"/>
      <w:r w:rsidRPr="00501D21">
        <w:t xml:space="preserve"> of 0.00001 </w:t>
      </w:r>
      <w:proofErr w:type="gramStart"/>
      <w:r w:rsidRPr="00501D21">
        <w:t>ml. ;</w:t>
      </w:r>
      <w:proofErr w:type="gramEnd"/>
      <w:r w:rsidRPr="00501D21">
        <w:t xml:space="preserve"> with other waters 50 or 100 ml. must be incubated with the medium. Hence, with waters obviously heavily infected, e.g. smelling of </w:t>
      </w:r>
      <w:proofErr w:type="gramStart"/>
      <w:r w:rsidRPr="00501D21">
        <w:t>H,S</w:t>
      </w:r>
      <w:proofErr w:type="gramEnd"/>
      <w:r w:rsidRPr="00501D21">
        <w:t xml:space="preserve"> and showing </w:t>
      </w:r>
      <w:proofErr w:type="spellStart"/>
      <w:r w:rsidRPr="00501D21">
        <w:t>vibrios</w:t>
      </w:r>
      <w:proofErr w:type="spellEnd"/>
      <w:r w:rsidRPr="00501D21">
        <w:t xml:space="preserve"> under the microscope, only 1-2 ml. need be used, but normally our practice with waters is to incubate 1, 10, 50 and 100 ml. samples. Bunker (unpublished observation) grew a strain from 25 ml. tap water. For the larger </w:t>
      </w:r>
      <w:proofErr w:type="gramStart"/>
      <w:r w:rsidRPr="00501D21">
        <w:t>quantities</w:t>
      </w:r>
      <w:proofErr w:type="gramEnd"/>
      <w:r w:rsidRPr="00501D21">
        <w:t xml:space="preserve"> we use stoppered bottles</w:t>
      </w:r>
      <w:r>
        <w:t xml:space="preserve"> </w:t>
      </w:r>
      <w:r w:rsidRPr="00501D21">
        <w:t xml:space="preserve">of appropriate size or flasks containing alkaline </w:t>
      </w:r>
      <w:proofErr w:type="spellStart"/>
      <w:r w:rsidRPr="00501D21">
        <w:t>pyrogallol</w:t>
      </w:r>
      <w:proofErr w:type="spellEnd"/>
      <w:r w:rsidRPr="00501D21">
        <w:t xml:space="preserve"> plugs. To prevent undue dilution by</w:t>
      </w:r>
      <w:r w:rsidR="00290B32">
        <w:t xml:space="preserve"> the larger </w:t>
      </w:r>
      <w:proofErr w:type="spellStart"/>
      <w:r w:rsidR="00290B32">
        <w:t>inocula</w:t>
      </w:r>
      <w:proofErr w:type="spellEnd"/>
      <w:r w:rsidR="00290B32">
        <w:t>, stronger me</w:t>
      </w:r>
      <w:r w:rsidRPr="00501D21">
        <w:t>dia are used.</w:t>
      </w:r>
      <w:r>
        <w:t>”</w:t>
      </w:r>
    </w:p>
    <w:p w14:paraId="5592CDA2" w14:textId="4B7E2D2A" w:rsidR="00501D21" w:rsidRDefault="00501D21" w:rsidP="00501D21">
      <w:r>
        <w:t>“When considerable blackening of the medium has occurred, which may take</w:t>
      </w:r>
    </w:p>
    <w:p w14:paraId="0FB84CC2" w14:textId="740EAB5C" w:rsidR="00501D21" w:rsidRDefault="00501D21" w:rsidP="00501D21">
      <w:r>
        <w:t xml:space="preserve">2-3 days, and sometimes a month, the culture is examined for </w:t>
      </w:r>
      <w:proofErr w:type="spellStart"/>
      <w:r>
        <w:t>vibrios</w:t>
      </w:r>
      <w:proofErr w:type="spellEnd"/>
      <w:r>
        <w:t xml:space="preserve">. If </w:t>
      </w:r>
      <w:proofErr w:type="spellStart"/>
      <w:r>
        <w:t>vibrios</w:t>
      </w:r>
      <w:proofErr w:type="spellEnd"/>
      <w:r>
        <w:t xml:space="preserve"> predominate, which occurs sometimes in </w:t>
      </w:r>
      <w:proofErr w:type="spellStart"/>
      <w:r>
        <w:t>sulphite</w:t>
      </w:r>
      <w:proofErr w:type="spellEnd"/>
      <w:r>
        <w:t xml:space="preserve"> but rarely in non-</w:t>
      </w:r>
      <w:proofErr w:type="spellStart"/>
      <w:r>
        <w:t>sulphite</w:t>
      </w:r>
      <w:proofErr w:type="spellEnd"/>
      <w:r>
        <w:t xml:space="preserve"> medium, the culture is ready for the isolation of pure strains. If not, transfers are made into fresh medium, preferably using portions of the black sludge, which usually contains a greater concentration of </w:t>
      </w:r>
      <w:proofErr w:type="spellStart"/>
      <w:r>
        <w:t>vibrios</w:t>
      </w:r>
      <w:proofErr w:type="spellEnd"/>
      <w:r>
        <w:t xml:space="preserve"> than the supernatant liquid. </w:t>
      </w:r>
      <w:proofErr w:type="spellStart"/>
      <w:r>
        <w:t>Subculturing</w:t>
      </w:r>
      <w:proofErr w:type="spellEnd"/>
      <w:r>
        <w:t xml:space="preserve"> is continued until </w:t>
      </w:r>
      <w:proofErr w:type="spellStart"/>
      <w:r>
        <w:t>microscopical</w:t>
      </w:r>
      <w:proofErr w:type="spellEnd"/>
      <w:r>
        <w:t xml:space="preserve"> examination reveals a flourishing culture of </w:t>
      </w:r>
      <w:proofErr w:type="spellStart"/>
      <w:proofErr w:type="gramStart"/>
      <w:r>
        <w:t>vibrios</w:t>
      </w:r>
      <w:proofErr w:type="spellEnd"/>
      <w:r>
        <w:t xml:space="preserve"> ;</w:t>
      </w:r>
      <w:proofErr w:type="gramEnd"/>
      <w:r>
        <w:t xml:space="preserve"> usually three or four transfers are necessary in the absence of </w:t>
      </w:r>
      <w:proofErr w:type="spellStart"/>
      <w:r>
        <w:t>sulphite</w:t>
      </w:r>
      <w:proofErr w:type="spellEnd"/>
      <w:r>
        <w:t>.”</w:t>
      </w:r>
    </w:p>
    <w:p w14:paraId="509B3ED1" w14:textId="64A7855F" w:rsidR="00004C3D" w:rsidRDefault="00004C3D">
      <w:r>
        <w:fldChar w:fldCharType="begin" w:fldLock="1"/>
      </w:r>
      <w:r>
        <w:instrText>ADDIN CSL_CITATION { "citationItems" : [ { "id" : "ITEM-1", "itemData" : { "DOI" : "10.1099/00221287-3-1-46", "ISBN" : "1350-0872", "ISSN" : "0022-1287", "PMID" : "18126507", "abstract" : "There are many strains and perhaps several species of sulphate-reducing bacteria. They may be isolated by using a variety of media over a wide range of temperature. Crude cultures are readily obtained, but isolation of absolutely pure cultures is usually difficult. Considerable simplification in procedure may sometimes be effected by including 3 yo Na,SO, .7H,O in the media ; the sulphite eliminates most of the contaminating organisms in crude cultures and facilitates subsequent. purification. A method of maintaining stock cultures on sterile clay is preferred to the use of artificial media. No growth takes place in media rendered \u2018biologically free\u2019 of iron, but the traces normally present in media constituents AS impurities are sufficient for good development. Rapid and abundant growth free from ferrous sulphide has been obtained in a mineral salts + lactate + yeast extract medium containing ferrous ions below thc saturation concentration for ferrous sulphide. One thermophilic and four mesophilic strains have been shown to be facultative autotrophs, using the oxidation of hydrogen as energy source, with sulphate, sulphite, thiosulphate and elementary sulphur as hydrogen acceptors. No autotrophic growth takes place in the absence of hydrogen. Hydrogen can be provided in vitro by immersing metallic iron in the medium.", "author" : [ { "dropping-particle" : "", "family" : "Butlin", "given" : "K R", "non-dropping-particle" : "", "parse-names" : false, "suffix" : "" }, { "dropping-particle" : "", "family" : "Adams", "given" : "M E", "non-dropping-particle" : "", "parse-names" : false, "suffix" : "" }, { "dropping-particle" : "", "family" : "Thomas", "given" : "M", "non-dropping-particle" : "", "parse-names" : false, "suffix" : "" } ], "container-title" : "Journal of general microbiology", "id" : "ITEM-1", "issued" : { "date-parts" : [ [ "1949" ] ] }, "page" : "46-59", "title" : "The isolation and cultivation of sulphate-reducing bacteria.", "type" : "article-journal", "volume" : "3" }, "uris" : [ "http://www.mendeley.com/documents/?uuid=ece6e449-a70e-4b47-837b-7747a542b852" ] } ], "mendeley" : { "formattedCitation" : "(5)", "plainTextFormattedCitation" : "(5)", "previouslyFormattedCitation" : "(5)" }, "properties" : { "noteIndex" : 4 }, "schema" : "https://github.com/citation-style-language/schema/raw/master/csl-citation.json" }</w:instrText>
      </w:r>
      <w:r>
        <w:fldChar w:fldCharType="separate"/>
      </w:r>
      <w:r w:rsidRPr="00004C3D">
        <w:rPr>
          <w:noProof/>
        </w:rPr>
        <w:t>(5)</w:t>
      </w:r>
      <w:r>
        <w:fldChar w:fldCharType="end"/>
      </w:r>
    </w:p>
    <w:p w14:paraId="60228FE6" w14:textId="77777777" w:rsidR="00C1113B" w:rsidRDefault="00C1113B" w:rsidP="00926BBD"/>
    <w:p w14:paraId="6DF7B05A" w14:textId="77777777" w:rsidR="00C1113B" w:rsidRDefault="00C1113B" w:rsidP="00C1113B">
      <w:r>
        <w:t>Anaerobic Methods.</w:t>
      </w:r>
    </w:p>
    <w:p w14:paraId="5235554B" w14:textId="77777777" w:rsidR="00C1113B" w:rsidRDefault="00C1113B" w:rsidP="00C1113B">
      <w:r>
        <w:t>Candle Jar. Burning convert oxygen to CO2 and Water.</w:t>
      </w:r>
    </w:p>
    <w:p w14:paraId="4E35C089" w14:textId="1C474A42" w:rsidR="00C1113B" w:rsidRDefault="00C1113B" w:rsidP="00C1113B">
      <w:r>
        <w:t xml:space="preserve">Gas-Pak system. Chemical packet consumes oxygen when water is added.  (Lab Manual </w:t>
      </w:r>
      <w:proofErr w:type="spellStart"/>
      <w:r>
        <w:t>pg</w:t>
      </w:r>
      <w:proofErr w:type="spellEnd"/>
      <w:r>
        <w:t xml:space="preserve"> 41)</w:t>
      </w:r>
    </w:p>
    <w:p w14:paraId="63D5B93C" w14:textId="22467314" w:rsidR="00947840" w:rsidRDefault="00947840" w:rsidP="00C1113B">
      <w:proofErr w:type="gramStart"/>
      <w:r>
        <w:t>!MM</w:t>
      </w:r>
      <w:proofErr w:type="gramEnd"/>
      <w:r>
        <w:t xml:space="preserve"> E. coli, P. aeruginosa, C. </w:t>
      </w:r>
      <w:proofErr w:type="spellStart"/>
      <w:r>
        <w:t>beijerinckii</w:t>
      </w:r>
      <w:proofErr w:type="spellEnd"/>
      <w:r>
        <w:t xml:space="preserve"> for controls</w:t>
      </w:r>
    </w:p>
    <w:p w14:paraId="694DF47E" w14:textId="77777777" w:rsidR="00C1113B" w:rsidRDefault="00C1113B"/>
    <w:p w14:paraId="304B4F53" w14:textId="542EF92B" w:rsidR="00ED7583" w:rsidRDefault="00ED7583">
      <w:pPr>
        <w:rPr>
          <w:b/>
        </w:rPr>
      </w:pPr>
      <w:r>
        <w:rPr>
          <w:b/>
        </w:rPr>
        <w:t>Identification</w:t>
      </w:r>
    </w:p>
    <w:p w14:paraId="6EA98839" w14:textId="77777777" w:rsidR="00C1113B" w:rsidRPr="00ED7583" w:rsidRDefault="00C1113B">
      <w:pPr>
        <w:rPr>
          <w:b/>
        </w:rPr>
      </w:pPr>
    </w:p>
    <w:p w14:paraId="660EAAFB" w14:textId="77777777" w:rsidR="00C1113B" w:rsidRDefault="00C1113B" w:rsidP="00C1113B">
      <w:r>
        <w:t xml:space="preserve">Tiny, pinpoint, round colonies </w:t>
      </w:r>
    </w:p>
    <w:p w14:paraId="5BC24349" w14:textId="5B3B126A" w:rsidR="00C1113B" w:rsidRPr="00947840" w:rsidRDefault="00C1113B" w:rsidP="00C1113B">
      <w:pPr>
        <w:rPr>
          <w:color w:val="000000" w:themeColor="text1"/>
        </w:rPr>
      </w:pPr>
      <w:r>
        <w:t xml:space="preserve">Gram </w:t>
      </w:r>
      <w:proofErr w:type="gramStart"/>
      <w:r>
        <w:t>negative</w:t>
      </w:r>
      <w:r w:rsidR="00947840">
        <w:t xml:space="preserve"> !MM</w:t>
      </w:r>
      <w:proofErr w:type="gramEnd"/>
      <w:r w:rsidR="00947840">
        <w:t xml:space="preserve"> </w:t>
      </w:r>
      <w:r w:rsidR="00947840" w:rsidRPr="00947840">
        <w:rPr>
          <w:color w:val="000000" w:themeColor="text1"/>
        </w:rPr>
        <w:t>E. coli, S. aureus for controls</w:t>
      </w:r>
    </w:p>
    <w:p w14:paraId="469C3B22" w14:textId="77777777" w:rsidR="00C1113B" w:rsidRDefault="00C1113B" w:rsidP="00C1113B">
      <w:r>
        <w:t>Curved/rod-shaped</w:t>
      </w:r>
    </w:p>
    <w:p w14:paraId="72956B9A" w14:textId="043E447A" w:rsidR="00C1113B" w:rsidRDefault="00C1113B" w:rsidP="00C1113B">
      <w:r>
        <w:t xml:space="preserve">Single polar flagellum </w:t>
      </w:r>
      <w:r>
        <w:fldChar w:fldCharType="begin" w:fldLock="1"/>
      </w:r>
      <w:r w:rsidR="003C18B6">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"(1)" }, "properties" : { "noteIndex" : 1 }, "schema" : "https://github.com/citation-style-language/schema/raw/master/csl-citation.json" }</w:instrText>
      </w:r>
      <w:r>
        <w:fldChar w:fldCharType="separate"/>
      </w:r>
      <w:r w:rsidRPr="009452C1">
        <w:rPr>
          <w:noProof/>
        </w:rPr>
        <w:t>(1)</w:t>
      </w:r>
      <w:r>
        <w:fldChar w:fldCharType="end"/>
      </w:r>
      <w:r w:rsidRPr="00294214">
        <w:t xml:space="preserve"> </w:t>
      </w:r>
      <w:r w:rsidR="00947840">
        <w:t xml:space="preserve">!MM </w:t>
      </w:r>
      <w:r w:rsidR="00947840" w:rsidRPr="00947840">
        <w:rPr>
          <w:color w:val="000000" w:themeColor="text1"/>
        </w:rPr>
        <w:t xml:space="preserve">P. </w:t>
      </w:r>
      <w:proofErr w:type="spellStart"/>
      <w:r w:rsidR="00947840" w:rsidRPr="00947840">
        <w:rPr>
          <w:color w:val="000000" w:themeColor="text1"/>
        </w:rPr>
        <w:t>fluorescens</w:t>
      </w:r>
      <w:proofErr w:type="spellEnd"/>
      <w:r w:rsidR="00947840" w:rsidRPr="00947840">
        <w:rPr>
          <w:color w:val="000000" w:themeColor="text1"/>
        </w:rPr>
        <w:t xml:space="preserve"> for control</w:t>
      </w:r>
    </w:p>
    <w:p w14:paraId="05A5130E" w14:textId="77777777" w:rsidR="00E12064" w:rsidRDefault="00E12064" w:rsidP="00C1113B"/>
    <w:p w14:paraId="19990D94" w14:textId="77777777" w:rsidR="00E12064" w:rsidRDefault="00E12064" w:rsidP="00E12064">
      <w:r>
        <w:t xml:space="preserve">Presence indicated by strong blackening due to precipitation of </w:t>
      </w:r>
      <w:proofErr w:type="spellStart"/>
      <w:r>
        <w:t>FeS</w:t>
      </w:r>
      <w:proofErr w:type="spellEnd"/>
      <w:r>
        <w:t xml:space="preserve">. </w:t>
      </w:r>
    </w:p>
    <w:p w14:paraId="28D8A0AE" w14:textId="6F424A50" w:rsidR="00E12064" w:rsidRDefault="00E12064" w:rsidP="00C1113B">
      <w:r>
        <w:t xml:space="preserve">Morphological criteria and substrate utilization tests to identify </w:t>
      </w:r>
      <w:r>
        <w:fldChar w:fldCharType="begin" w:fldLock="1"/>
      </w:r>
      <w:r>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"(2)" }, "properties" : { "noteIndex" : 2 }, "schema" : "https://github.com/citation-style-language/schema/raw/master/csl-citation.json" }</w:instrText>
      </w:r>
      <w:r>
        <w:fldChar w:fldCharType="separate"/>
      </w:r>
      <w:r w:rsidRPr="009452C1">
        <w:rPr>
          <w:noProof/>
        </w:rPr>
        <w:t>(2)</w:t>
      </w:r>
      <w:r>
        <w:fldChar w:fldCharType="end"/>
      </w:r>
    </w:p>
    <w:p w14:paraId="1669C6E9" w14:textId="77777777" w:rsidR="00ED487F" w:rsidRDefault="00ED487F" w:rsidP="00C1113B"/>
    <w:p w14:paraId="7787ED5F" w14:textId="77777777" w:rsidR="00ED487F" w:rsidRDefault="00ED487F" w:rsidP="00ED487F">
      <w:r>
        <w:t>2 categories for those that use lactate for carbon/energy:</w:t>
      </w:r>
    </w:p>
    <w:p w14:paraId="1036B852" w14:textId="77777777" w:rsidR="00460A63" w:rsidRDefault="00ED487F" w:rsidP="00ED487F">
      <w:r>
        <w:t>spore-forming straight</w:t>
      </w:r>
      <w:r w:rsidR="00460A63">
        <w:t xml:space="preserve"> OR </w:t>
      </w:r>
      <w:r>
        <w:t>curved rods</w:t>
      </w:r>
    </w:p>
    <w:p w14:paraId="729668C6" w14:textId="1E49D1D2" w:rsidR="00ED487F" w:rsidRDefault="00ED487F" w:rsidP="00ED487F">
      <w:r>
        <w:t xml:space="preserve">Activity can be detected to </w:t>
      </w:r>
      <w:proofErr w:type="spellStart"/>
      <w:r>
        <w:t>odour</w:t>
      </w:r>
      <w:proofErr w:type="spellEnd"/>
      <w:r>
        <w:t xml:space="preserve"> of H2S</w:t>
      </w:r>
    </w:p>
    <w:p w14:paraId="73008F57" w14:textId="57814D05" w:rsidR="00ED487F" w:rsidRDefault="00ED487F" w:rsidP="00C1113B">
      <w:r>
        <w:t xml:space="preserve">Identify using motility tests, Gram reaction, cell size, morphology </w:t>
      </w:r>
      <w:r>
        <w:fldChar w:fldCharType="begin" w:fldLock="1"/>
      </w:r>
      <w:r>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"(4)" }, "properties" : { "noteIndex" : 3 }, "schema" : "https://github.com/citation-style-language/schema/raw/master/csl-citation.json" }</w:instrText>
      </w:r>
      <w:r>
        <w:fldChar w:fldCharType="separate"/>
      </w:r>
      <w:r w:rsidRPr="009452C1">
        <w:rPr>
          <w:noProof/>
        </w:rPr>
        <w:t>(4)</w:t>
      </w:r>
      <w:r>
        <w:fldChar w:fldCharType="end"/>
      </w:r>
    </w:p>
    <w:p w14:paraId="22F6BB89" w14:textId="77777777" w:rsidR="0033137E" w:rsidRDefault="0033137E" w:rsidP="00C1113B"/>
    <w:p w14:paraId="09B4B665" w14:textId="5375B2C6" w:rsidR="0033137E" w:rsidRDefault="0033137E" w:rsidP="0033137E">
      <w:r>
        <w:t>Identify using respiratory type, morphology, cultural aspects, stain affinity, gram stain</w:t>
      </w:r>
      <w:r w:rsidR="003C18B6">
        <w:t xml:space="preserve"> </w:t>
      </w:r>
      <w:r w:rsidR="003C18B6">
        <w:fldChar w:fldCharType="begin" w:fldLock="1"/>
      </w:r>
      <w:r w:rsidR="00004C3D">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"(6)", "plainTextFormattedCitation" : "(6)", "previouslyFormattedCitation" : "(6)" }, "properties" : { "noteIndex" : 3 }, "schema" : "https://github.com/citation-style-language/schema/raw/master/csl-citation.json" }</w:instrText>
      </w:r>
      <w:r w:rsidR="003C18B6">
        <w:fldChar w:fldCharType="separate"/>
      </w:r>
      <w:r w:rsidR="00004C3D" w:rsidRPr="00004C3D">
        <w:rPr>
          <w:noProof/>
        </w:rPr>
        <w:t>(6)</w:t>
      </w:r>
      <w:r w:rsidR="003C18B6">
        <w:fldChar w:fldCharType="end"/>
      </w:r>
    </w:p>
    <w:p w14:paraId="665BBDEB" w14:textId="77777777" w:rsidR="00BF1146" w:rsidRDefault="00BF1146" w:rsidP="0033137E"/>
    <w:p w14:paraId="6E8544FE" w14:textId="17CBB694" w:rsidR="0033137E" w:rsidRDefault="0033137E" w:rsidP="00C1113B">
      <w:r>
        <w:t xml:space="preserve">evidence of motility, production of only H2S, catalase test, sensitivity to kanamycin, </w:t>
      </w:r>
      <w:proofErr w:type="spellStart"/>
      <w:r>
        <w:t>colistin</w:t>
      </w:r>
      <w:proofErr w:type="spellEnd"/>
      <w:r>
        <w:t xml:space="preserve">, vancomycin. </w:t>
      </w:r>
      <w:r>
        <w:fldChar w:fldCharType="begin" w:fldLock="1"/>
      </w:r>
      <w:r w:rsidR="00004C3D">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"(6)", "plainTextFormattedCitation" : "(6)", "previouslyFormattedCitation" : "(6)" }, "properties" : { "noteIndex" : 1 }, "schema" : "https://github.com/citation-style-language/schema/raw/master/csl-citation.json" }</w:instrText>
      </w:r>
      <w:r>
        <w:fldChar w:fldCharType="separate"/>
      </w:r>
      <w:r w:rsidR="00004C3D" w:rsidRPr="00004C3D">
        <w:rPr>
          <w:noProof/>
        </w:rPr>
        <w:t>(6)</w:t>
      </w:r>
      <w:r>
        <w:fldChar w:fldCharType="end"/>
      </w:r>
    </w:p>
    <w:p w14:paraId="27C511C6" w14:textId="77777777" w:rsidR="009D04C0" w:rsidRDefault="009D04C0" w:rsidP="00C1113B"/>
    <w:p w14:paraId="1A705007" w14:textId="77777777" w:rsidR="000B7285" w:rsidRDefault="00146A7F" w:rsidP="00C1113B">
      <w:r>
        <w:t>motile, curved, gram-</w:t>
      </w:r>
      <w:proofErr w:type="spellStart"/>
      <w:r>
        <w:t>neg</w:t>
      </w:r>
      <w:proofErr w:type="spellEnd"/>
      <w:r>
        <w:t xml:space="preserve"> </w:t>
      </w:r>
    </w:p>
    <w:p w14:paraId="1112D1C5" w14:textId="77777777" w:rsidR="005F6E19" w:rsidRDefault="005F6E19" w:rsidP="00C1113B">
      <w:r>
        <w:t xml:space="preserve">Motile </w:t>
      </w:r>
      <w:proofErr w:type="spellStart"/>
      <w:r>
        <w:t>vibrios</w:t>
      </w:r>
      <w:proofErr w:type="spellEnd"/>
    </w:p>
    <w:p w14:paraId="30FAD9D1" w14:textId="77777777" w:rsidR="009E4A4D" w:rsidRDefault="009E4A4D" w:rsidP="00C1113B">
      <w:r>
        <w:t xml:space="preserve">Lost motility and became </w:t>
      </w:r>
      <w:proofErr w:type="spellStart"/>
      <w:r>
        <w:t>spirilloid</w:t>
      </w:r>
      <w:proofErr w:type="spellEnd"/>
      <w:r>
        <w:t xml:space="preserve"> in old cultures</w:t>
      </w:r>
    </w:p>
    <w:p w14:paraId="14E6E637" w14:textId="77777777" w:rsidR="009E4A4D" w:rsidRDefault="009E4A4D" w:rsidP="00C1113B">
      <w:r>
        <w:t>Gram negative</w:t>
      </w:r>
    </w:p>
    <w:p w14:paraId="4E47983E" w14:textId="062467C0" w:rsidR="009D04C0" w:rsidRDefault="009E4A4D" w:rsidP="00C1113B">
      <w:r>
        <w:t>No sporulation</w:t>
      </w:r>
      <w:r w:rsidR="00F7041D">
        <w:t xml:space="preserve"> </w:t>
      </w:r>
      <w:r w:rsidR="00411358">
        <w:fldChar w:fldCharType="begin" w:fldLock="1"/>
      </w:r>
      <w:r w:rsidR="00004C3D">
        <w:instrText>ADDIN CSL_CITATION { "citationItems" : [ { "id" : "ITEM-1", "itemData" : { "ISBN" : "0168-6496", "abstract" : "Sulfate-reducing bacteria were enumerated in soils and water samples from Senegal ricefields using lactate and sulfate as substrates. When rice plants were severely injured by sulfides, maximum densities ranged from 10(7) to 10(9) bacteria g-1 of dry spermosphere or rhizosphere soil. Seven non-sporulating, mesophilic strains were isolated. The strains had motile curved cells and stained Gram-negative. Lactate, pyruvate, H-2 + CO2, malate, fumarate, or ethanol could serve as electron donors. Organic acids were incompletely oxidized to acetate. Alcohols were degraded to the corresponding fatty acids. Sulfate, sulfite, or thiosulfate could serve as electron acceptors and were reduced to sulfide. Vitamins, yeast extract, Biotrypcase, or additional NaCl were not required for growth. On the basis of morphological and physiological properties, and the G + C mol % of the DNA, six isolates were identified as Desulfovibrio vulgaris and one as Desulfovibrio desulfuricans. The comparison of their main physiological properties with the physico-chemical properties of sampling sites indicated that they were better adapted to conditions prevailing in the rice rhizosphere than to those prevailing in the bulk of soil.", "author" : [ { "dropping-particle" : "", "family" : "Ouattara", "given" : "A S", "non-dropping-particle" : "", "parse-names" : false, "suffix" : "" }, { "dropping-particle" : "", "family" : "Jacq", "given" : "V A", "non-dropping-particle" : "", "parse-names" : false, "suffix" : "" } ], "container-title" : "Fems Microbiology Ecology", "id" : "ITEM-1", "issue" : "3", "issued" : { "date-parts" : [ [ "1992" ] ] }, "page" : "217-228", "title" : "Characterization of sulfate-reducing bacteria isolated from Senegal ricefields", "type" : "article-journal", "volume" : "101" }, "uris" : [ "http://www.mendeley.com/documents/?uuid=908565cb-c5e7-49f0-9bc7-c246f8e9b7cd" ] } ], "mendeley" : { "formattedCitation" : "(8)", "plainTextFormattedCitation" : "(8)", "previouslyFormattedCitation" : "(8)" }, "properties" : { "noteIndex" : 4 }, "schema" : "https://github.com/citation-style-language/schema/raw/master/csl-citation.json" }</w:instrText>
      </w:r>
      <w:r w:rsidR="00411358">
        <w:fldChar w:fldCharType="separate"/>
      </w:r>
      <w:r w:rsidR="00004C3D" w:rsidRPr="00004C3D">
        <w:rPr>
          <w:noProof/>
        </w:rPr>
        <w:t>(8)</w:t>
      </w:r>
      <w:r w:rsidR="00411358">
        <w:fldChar w:fldCharType="end"/>
      </w:r>
    </w:p>
    <w:p w14:paraId="42E2BD55" w14:textId="77777777" w:rsidR="00D000C8" w:rsidRDefault="00D000C8" w:rsidP="00C1113B"/>
    <w:p w14:paraId="0F863814" w14:textId="74083175" w:rsidR="00D000C8" w:rsidRDefault="00D000C8" w:rsidP="00C1113B">
      <w:r>
        <w:t>Incomplete oxidizers of lactate and ethanol to acetate with sulfate as e acceptor.</w:t>
      </w:r>
    </w:p>
    <w:p w14:paraId="01C169E5" w14:textId="31309ED8" w:rsidR="00D000C8" w:rsidRDefault="00D000C8" w:rsidP="00C1113B">
      <w:r>
        <w:t xml:space="preserve">Used H2 and </w:t>
      </w:r>
      <w:proofErr w:type="spellStart"/>
      <w:r>
        <w:t>formate</w:t>
      </w:r>
      <w:proofErr w:type="spellEnd"/>
      <w:r>
        <w:t xml:space="preserve"> as carbon source when acetate present.</w:t>
      </w:r>
    </w:p>
    <w:p w14:paraId="795E4958" w14:textId="14B3E4E0" w:rsidR="00D000C8" w:rsidRDefault="00D000C8" w:rsidP="00C1113B">
      <w:r>
        <w:t xml:space="preserve">Presence of </w:t>
      </w:r>
      <w:proofErr w:type="spellStart"/>
      <w:r>
        <w:t>desulfoviridin</w:t>
      </w:r>
      <w:proofErr w:type="spellEnd"/>
    </w:p>
    <w:p w14:paraId="314A9145" w14:textId="27AD1316" w:rsidR="00D000C8" w:rsidRDefault="00D000C8" w:rsidP="00C1113B">
      <w:proofErr w:type="spellStart"/>
      <w:r>
        <w:t>Vibro</w:t>
      </w:r>
      <w:proofErr w:type="spellEnd"/>
      <w:r>
        <w:t>-shaped morphology</w:t>
      </w:r>
    </w:p>
    <w:p w14:paraId="2C44520C" w14:textId="77777777" w:rsidR="00290B32" w:rsidRDefault="00D000C8" w:rsidP="00C1113B">
      <w:r>
        <w:t xml:space="preserve">Gram negative </w:t>
      </w:r>
    </w:p>
    <w:p w14:paraId="7CCE9F79" w14:textId="77777777" w:rsidR="00290B32" w:rsidRDefault="00290B32" w:rsidP="00290B32">
      <w:r>
        <w:t>“</w:t>
      </w:r>
      <w:r w:rsidRPr="00D000C8">
        <w:t xml:space="preserve">The cell pellets were re- suspended on glass slides with a drop of 3% (v/v) H2O2, bubbles indicated the presence of catalase. Detection of </w:t>
      </w:r>
      <w:proofErr w:type="spellStart"/>
      <w:r w:rsidRPr="00D000C8">
        <w:t>desulfoviridin</w:t>
      </w:r>
      <w:proofErr w:type="spellEnd"/>
      <w:r w:rsidRPr="00D000C8">
        <w:t xml:space="preserve"> was performed according to </w:t>
      </w:r>
      <w:proofErr w:type="spellStart"/>
      <w:r w:rsidRPr="00D000C8">
        <w:t>Postgate</w:t>
      </w:r>
      <w:proofErr w:type="spellEnd"/>
      <w:r>
        <w:t>”</w:t>
      </w:r>
      <w:r w:rsidRPr="00D000C8">
        <w:t xml:space="preserve"> (1959).</w:t>
      </w:r>
    </w:p>
    <w:p w14:paraId="3EE30E6C" w14:textId="540C7418" w:rsidR="00D000C8" w:rsidRDefault="00D000C8" w:rsidP="00C1113B">
      <w:r>
        <w:fldChar w:fldCharType="begin" w:fldLock="1"/>
      </w:r>
      <w:r w:rsidR="00004C3D">
        <w:instrText>ADDIN CSL_CITATION { "citationItems" : [ { "id" : "ITEM-1", "itemData" : { "DOI" : "10.1007/s00253-007-0968-y", "ISBN" : "1369-703X", "ISSN" : "01757598", "PMID" : "17440719", "abstract" : "Bacteria of the sulphur cycle, in particular sulphate reducing and sulphide oxidizing bacteria, are of immense importance from the industrial and environmental point of views. While biogenic production of H2S by sulphate reducing bacteria creates severe processing and environmental problems for the petroleum industry and agriculture sector, when used in a properly designed and controlled bioreactor sulphate reducing bacteria could play an instrumental role in the treatment of acid mine drainage, a major environmental challenge faced by the mining industry. Biooxidation of sulphide and intermediary sulphur compounds carried out by sulphide oxidizing bacteria are crucial in biotreatment of acid mine drainage and in the bioleaching of refractory minerals. Moreover, sulphide oxidizing bacteria are known as major players in the in situ removal of H2S from the onshore and offshore oil reservoirs and are used in the ex situ processes for the treatment of sour gas and sulphide laden waters. Owing to the numerous environmental and industrial applications, the bacteria of the sulphur cycle have been subject of numerous studies. The present article aims to provide an overview of the microbiology, biokinetics, current and potential applications of the bacteria of sulphur cycle and the reactions which are carried out by these versatile microorganisms. Special consideration is given to the role of these bacteria in the biotreatment of acid mine drainage, oil reservoir souring and the treatment of H2S-containing gaseous and liquid streams. ?? 2008 Elsevier B.V. All rights reserved.", "author" : [ { "dropping-particle" : "", "family" : "Dar", "given" : "Shabir A.", "non-dropping-particle" : "", "parse-names" : false, "suffix" : "" }, { "dropping-particle" : "", "family" : "Stams", "given" : "Alfons J M", "non-dropping-particle" : "", "parse-names" : false, "suffix" : "" }, { "dropping-particle" : "", "family" : "Kuenen", "given" : "J. Gijs", "non-dropping-particle" : "", "parse-names" : false, "suffix" : "" }, { "dropping-particle" : "", "family" : "Muyzer", "given" : "Gerard", "non-dropping-particle" : "", "parse-names" : false, "suffix" : "" } ], "container-title" : "Applied Microbiology and Biotechnology", "id" : "ITEM-1", "issue" : "6", "issued" : { "date-parts" : [ [ "2007" ] ] }, "page" : "1463-1472", "title" : "Co-existence of physiologically similar sulfate-reducing bacteria in a full-scale sulfidogenic bioreactor fed with a single organic electron donor", "type" : "article-journal", "volume" : "75" }, "uris" : [ "http://www.mendeley.com/documents/?uuid=95fd5580-9001-4553-b95c-7658fb6d236f" ] } ], "mendeley" : { "formattedCitation" : "(9)", "plainTextFormattedCitation" : "(9)", "previouslyFormattedCitation" : "(9)" }, "properties" : { "noteIndex" : 4 }, "schema" : "https://github.com/citation-style-language/schema/raw/master/csl-citation.json" }</w:instrText>
      </w:r>
      <w:r>
        <w:fldChar w:fldCharType="separate"/>
      </w:r>
      <w:r w:rsidR="00004C3D" w:rsidRPr="00004C3D">
        <w:rPr>
          <w:noProof/>
        </w:rPr>
        <w:t>(9)</w:t>
      </w:r>
      <w:r>
        <w:fldChar w:fldCharType="end"/>
      </w:r>
    </w:p>
    <w:p w14:paraId="5820F01E" w14:textId="77777777" w:rsidR="00454C71" w:rsidRDefault="00454C71"/>
    <w:p w14:paraId="75F8897C" w14:textId="0F514643" w:rsidR="00E12064" w:rsidRDefault="00E12064">
      <w:proofErr w:type="spellStart"/>
      <w:r>
        <w:t>Thioglcolate</w:t>
      </w:r>
      <w:proofErr w:type="spellEnd"/>
      <w:r>
        <w:t xml:space="preserve"> broth (Lab Manual </w:t>
      </w:r>
      <w:proofErr w:type="spellStart"/>
      <w:r>
        <w:t>pg</w:t>
      </w:r>
      <w:proofErr w:type="spellEnd"/>
      <w:r>
        <w:t xml:space="preserve"> 41)</w:t>
      </w:r>
    </w:p>
    <w:p w14:paraId="5ABF4D23" w14:textId="77777777" w:rsidR="00E12064" w:rsidRDefault="00E12064"/>
    <w:p w14:paraId="2108852C" w14:textId="77777777" w:rsidR="00454C71" w:rsidRDefault="00454C71">
      <w:r>
        <w:t>Gas production visualized in Durham tubes.</w:t>
      </w:r>
    </w:p>
    <w:p w14:paraId="02A8A5E3" w14:textId="3929C148" w:rsidR="00454C71" w:rsidRDefault="00454C71">
      <w:r>
        <w:t xml:space="preserve">Look for insoluble precipitate when combined with metal salts. (Lab Manual </w:t>
      </w:r>
      <w:proofErr w:type="spellStart"/>
      <w:r>
        <w:t>pg</w:t>
      </w:r>
      <w:proofErr w:type="spellEnd"/>
      <w:r>
        <w:t xml:space="preserve"> 57)</w:t>
      </w:r>
    </w:p>
    <w:p w14:paraId="1AF0BA07" w14:textId="77777777" w:rsidR="00454C71" w:rsidRDefault="00454C71"/>
    <w:p w14:paraId="4D996623" w14:textId="69BBB378" w:rsidR="00454C71" w:rsidRDefault="00454C71">
      <w:r>
        <w:t>Catalase Activity.</w:t>
      </w:r>
    </w:p>
    <w:p w14:paraId="10F03205" w14:textId="7FE6AC76" w:rsidR="00454C71" w:rsidRDefault="00454C71">
      <w:r>
        <w:t>3% H2O2 on slide. Bubbles</w:t>
      </w:r>
      <w:r>
        <w:sym w:font="Wingdings" w:char="F0E0"/>
      </w:r>
      <w:r>
        <w:t xml:space="preserve">catalase. Else </w:t>
      </w:r>
      <w:r>
        <w:sym w:font="Wingdings" w:char="F0E0"/>
      </w:r>
      <w:r>
        <w:t xml:space="preserve">obligate anaerobe (Lab Manual </w:t>
      </w:r>
      <w:proofErr w:type="spellStart"/>
      <w:r>
        <w:t>pg</w:t>
      </w:r>
      <w:proofErr w:type="spellEnd"/>
      <w:r>
        <w:t xml:space="preserve"> 61)</w:t>
      </w:r>
    </w:p>
    <w:p w14:paraId="258FB828" w14:textId="1643FF6A" w:rsidR="00947840" w:rsidRDefault="00947840">
      <w:proofErr w:type="gramStart"/>
      <w:r>
        <w:t>!MM</w:t>
      </w:r>
      <w:proofErr w:type="gramEnd"/>
      <w:r>
        <w:t xml:space="preserve"> </w:t>
      </w:r>
      <w:r w:rsidR="00460A63">
        <w:t>same controls as gram stain</w:t>
      </w:r>
    </w:p>
    <w:p w14:paraId="32B5B4D2" w14:textId="77777777" w:rsidR="00454C71" w:rsidRDefault="00454C71"/>
    <w:p w14:paraId="4F732958" w14:textId="52282485" w:rsidR="00454C71" w:rsidRDefault="00454C71">
      <w:r>
        <w:t xml:space="preserve">Media for sulfate reducers should include FeSO4, to see </w:t>
      </w:r>
      <w:proofErr w:type="spellStart"/>
      <w:r>
        <w:t>FeS</w:t>
      </w:r>
      <w:proofErr w:type="spellEnd"/>
      <w:r>
        <w:t xml:space="preserve"> precipitate.</w:t>
      </w:r>
    </w:p>
    <w:p w14:paraId="10060630" w14:textId="1619DF42" w:rsidR="00454C71" w:rsidRDefault="00454C71">
      <w:r>
        <w:t>SIM (Sulfide Indole Motility) Medium. Dark tube</w:t>
      </w:r>
      <w:r>
        <w:sym w:font="Wingdings" w:char="F0E0"/>
      </w:r>
      <w:r>
        <w:t xml:space="preserve">presence of H2S. (Lab Manual </w:t>
      </w:r>
      <w:proofErr w:type="spellStart"/>
      <w:r>
        <w:t>pg</w:t>
      </w:r>
      <w:proofErr w:type="spellEnd"/>
      <w:r>
        <w:t xml:space="preserve"> 63)</w:t>
      </w:r>
    </w:p>
    <w:p w14:paraId="53678E3F" w14:textId="46C8EF43" w:rsidR="00947840" w:rsidRDefault="00947840">
      <w:proofErr w:type="gramStart"/>
      <w:r>
        <w:t>!MM</w:t>
      </w:r>
      <w:proofErr w:type="gramEnd"/>
      <w:r>
        <w:t xml:space="preserve"> 5 SIM deeps, E. Coli, E. </w:t>
      </w:r>
      <w:proofErr w:type="spellStart"/>
      <w:r>
        <w:t>aerogenes</w:t>
      </w:r>
      <w:proofErr w:type="spellEnd"/>
      <w:r>
        <w:t>, P. vulgaris for controls</w:t>
      </w:r>
    </w:p>
    <w:p w14:paraId="1B3D34A8" w14:textId="77777777" w:rsidR="00454C71" w:rsidRDefault="00454C71"/>
    <w:p w14:paraId="25537BEA" w14:textId="48EDD8D9" w:rsidR="00454C71" w:rsidRDefault="00454C71">
      <w:r>
        <w:t xml:space="preserve">TSI (Triple Sugar Iron Agar) to test for H2S production. Lighter colors </w:t>
      </w:r>
      <w:r>
        <w:sym w:font="Wingdings" w:char="F0E0"/>
      </w:r>
      <w:r>
        <w:t xml:space="preserve">presence of H2S (Lab Manual </w:t>
      </w:r>
      <w:proofErr w:type="spellStart"/>
      <w:r>
        <w:t>pg</w:t>
      </w:r>
      <w:proofErr w:type="spellEnd"/>
      <w:r>
        <w:t xml:space="preserve"> 67)</w:t>
      </w:r>
    </w:p>
    <w:p w14:paraId="03B986A2" w14:textId="7F6EA973" w:rsidR="00947840" w:rsidRDefault="00947840">
      <w:proofErr w:type="gramStart"/>
      <w:r>
        <w:t>!MM</w:t>
      </w:r>
      <w:proofErr w:type="gramEnd"/>
      <w:r>
        <w:t xml:space="preserve"> 5 TSI slants, E. Coli, A. </w:t>
      </w:r>
      <w:proofErr w:type="spellStart"/>
      <w:r>
        <w:t>faecalis</w:t>
      </w:r>
      <w:proofErr w:type="spellEnd"/>
      <w:r>
        <w:t>, P. aeruginosa for controls</w:t>
      </w:r>
    </w:p>
    <w:p w14:paraId="27EEBA20" w14:textId="77777777" w:rsidR="00C10B2E" w:rsidRDefault="00C10B2E"/>
    <w:p w14:paraId="11032954" w14:textId="77777777" w:rsidR="00460A63" w:rsidRDefault="00460A63"/>
    <w:p w14:paraId="7B911C99" w14:textId="77777777" w:rsidR="00460A63" w:rsidRDefault="00460A63"/>
    <w:p w14:paraId="49AA49C4" w14:textId="77777777" w:rsidR="00460A63" w:rsidRDefault="00460A63"/>
    <w:p w14:paraId="0C673106" w14:textId="6FF361B5" w:rsidR="00C10B2E" w:rsidRDefault="00C10B2E">
      <w:r>
        <w:t>List of References</w:t>
      </w:r>
    </w:p>
    <w:p w14:paraId="5D9D8256" w14:textId="52D599AB" w:rsidR="00494049" w:rsidRPr="00494049" w:rsidRDefault="009452C1" w:rsidP="00494049">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494049" w:rsidRPr="00494049">
        <w:rPr>
          <w:rFonts w:ascii="Calibri" w:eastAsia="Times New Roman" w:hAnsi="Calibri" w:cs="Times New Roman"/>
          <w:noProof/>
        </w:rPr>
        <w:t xml:space="preserve">1. </w:t>
      </w:r>
      <w:r w:rsidR="00494049" w:rsidRPr="00494049">
        <w:rPr>
          <w:rFonts w:ascii="Calibri" w:eastAsia="Times New Roman" w:hAnsi="Calibri" w:cs="Times New Roman"/>
          <w:noProof/>
        </w:rPr>
        <w:tab/>
        <w:t>Shukla P, Garg RK, Dahiya AK. 2016. Role of technology to combat nosocomial infections. Apollo Med 13:71–73.</w:t>
      </w:r>
    </w:p>
    <w:p w14:paraId="7E9E1666" w14:textId="77777777" w:rsidR="00494049" w:rsidRPr="00494049" w:rsidRDefault="00494049" w:rsidP="00494049">
      <w:pPr>
        <w:widowControl w:val="0"/>
        <w:autoSpaceDE w:val="0"/>
        <w:autoSpaceDN w:val="0"/>
        <w:adjustRightInd w:val="0"/>
        <w:ind w:left="640" w:hanging="640"/>
        <w:rPr>
          <w:rFonts w:ascii="Calibri" w:eastAsia="Times New Roman" w:hAnsi="Calibri" w:cs="Times New Roman"/>
          <w:noProof/>
        </w:rPr>
      </w:pPr>
      <w:r w:rsidRPr="00494049">
        <w:rPr>
          <w:rFonts w:ascii="Calibri" w:eastAsia="Times New Roman" w:hAnsi="Calibri" w:cs="Times New Roman"/>
          <w:noProof/>
        </w:rPr>
        <w:t xml:space="preserve">2. </w:t>
      </w:r>
      <w:r w:rsidRPr="00494049">
        <w:rPr>
          <w:rFonts w:ascii="Calibri" w:eastAsia="Times New Roman" w:hAnsi="Calibri" w:cs="Times New Roman"/>
          <w:noProof/>
        </w:rPr>
        <w:tab/>
        <w:t>van der Hoeven JS, van den Kieboom CWA, Schaeken MJM. 1995. Sulfate</w:t>
      </w:r>
      <w:r w:rsidRPr="00494049">
        <w:rPr>
          <w:rFonts w:ascii="Calibri" w:eastAsia="Calibri" w:hAnsi="Calibri" w:cs="Calibri"/>
          <w:noProof/>
        </w:rPr>
        <w:t>‐</w:t>
      </w:r>
      <w:r w:rsidRPr="00494049">
        <w:rPr>
          <w:rFonts w:ascii="Calibri" w:eastAsia="Times New Roman" w:hAnsi="Calibri" w:cs="Times New Roman"/>
          <w:noProof/>
        </w:rPr>
        <w:t>reducing bacteria in the periodontal pocket. Oral Microbiol Immunol 10:288–290.</w:t>
      </w:r>
    </w:p>
    <w:p w14:paraId="11CE3C3F" w14:textId="77777777" w:rsidR="00494049" w:rsidRPr="00494049" w:rsidRDefault="00494049" w:rsidP="00494049">
      <w:pPr>
        <w:widowControl w:val="0"/>
        <w:autoSpaceDE w:val="0"/>
        <w:autoSpaceDN w:val="0"/>
        <w:adjustRightInd w:val="0"/>
        <w:ind w:left="640" w:hanging="640"/>
        <w:rPr>
          <w:rFonts w:ascii="Calibri" w:eastAsia="Times New Roman" w:hAnsi="Calibri" w:cs="Times New Roman"/>
          <w:noProof/>
        </w:rPr>
      </w:pPr>
      <w:r w:rsidRPr="00494049">
        <w:rPr>
          <w:rFonts w:ascii="Calibri" w:eastAsia="Times New Roman" w:hAnsi="Calibri" w:cs="Times New Roman"/>
          <w:noProof/>
        </w:rPr>
        <w:t xml:space="preserve">3. </w:t>
      </w:r>
      <w:r w:rsidRPr="00494049">
        <w:rPr>
          <w:rFonts w:ascii="Calibri" w:eastAsia="Times New Roman" w:hAnsi="Calibri" w:cs="Times New Roman"/>
          <w:noProof/>
        </w:rPr>
        <w:tab/>
        <w:t>Willis CL, Gibson GR, Allison C, Macfarlane S, Holt JS. 1995. Growth, incidence and activities of dissimilatory sulfate- reducing bacteria in the human oral cavity. FEMS Microbiol Lett 129:267–271.</w:t>
      </w:r>
    </w:p>
    <w:p w14:paraId="2FE9F3A9" w14:textId="77777777" w:rsidR="00494049" w:rsidRPr="00494049" w:rsidRDefault="00494049" w:rsidP="00494049">
      <w:pPr>
        <w:widowControl w:val="0"/>
        <w:autoSpaceDE w:val="0"/>
        <w:autoSpaceDN w:val="0"/>
        <w:adjustRightInd w:val="0"/>
        <w:ind w:left="640" w:hanging="640"/>
        <w:rPr>
          <w:rFonts w:ascii="Calibri" w:eastAsia="Times New Roman" w:hAnsi="Calibri" w:cs="Times New Roman"/>
          <w:noProof/>
        </w:rPr>
      </w:pPr>
      <w:r w:rsidRPr="00494049">
        <w:rPr>
          <w:rFonts w:ascii="Calibri" w:eastAsia="Times New Roman" w:hAnsi="Calibri" w:cs="Times New Roman"/>
          <w:noProof/>
        </w:rPr>
        <w:t xml:space="preserve">4. </w:t>
      </w:r>
      <w:r w:rsidRPr="00494049">
        <w:rPr>
          <w:rFonts w:ascii="Calibri" w:eastAsia="Times New Roman" w:hAnsi="Calibri" w:cs="Times New Roman"/>
          <w:noProof/>
        </w:rPr>
        <w:tab/>
        <w:t>Gibson GR. 1990. A Reveiw: Physiology and Ecology of the Sulphate-Reducing Bacteria. J Appl Bacteriol 69:769–797.</w:t>
      </w:r>
    </w:p>
    <w:p w14:paraId="3D356BC4" w14:textId="77777777" w:rsidR="00494049" w:rsidRPr="00494049" w:rsidRDefault="00494049" w:rsidP="00494049">
      <w:pPr>
        <w:widowControl w:val="0"/>
        <w:autoSpaceDE w:val="0"/>
        <w:autoSpaceDN w:val="0"/>
        <w:adjustRightInd w:val="0"/>
        <w:ind w:left="640" w:hanging="640"/>
        <w:rPr>
          <w:rFonts w:ascii="Calibri" w:eastAsia="Times New Roman" w:hAnsi="Calibri" w:cs="Times New Roman"/>
          <w:noProof/>
        </w:rPr>
      </w:pPr>
      <w:r w:rsidRPr="00494049">
        <w:rPr>
          <w:rFonts w:ascii="Calibri" w:eastAsia="Times New Roman" w:hAnsi="Calibri" w:cs="Times New Roman"/>
          <w:noProof/>
        </w:rPr>
        <w:t xml:space="preserve">5. </w:t>
      </w:r>
      <w:r w:rsidRPr="00494049">
        <w:rPr>
          <w:rFonts w:ascii="Calibri" w:eastAsia="Times New Roman" w:hAnsi="Calibri" w:cs="Times New Roman"/>
          <w:noProof/>
        </w:rPr>
        <w:tab/>
        <w:t>Butlin KR, Adams ME, Thomas M. 1949. The isolation and cultivation of sulphate-reducing bacteria. J Gen Microbiol 3:46–59.</w:t>
      </w:r>
    </w:p>
    <w:p w14:paraId="45742215" w14:textId="77777777" w:rsidR="00494049" w:rsidRPr="00494049" w:rsidRDefault="00494049" w:rsidP="00494049">
      <w:pPr>
        <w:widowControl w:val="0"/>
        <w:autoSpaceDE w:val="0"/>
        <w:autoSpaceDN w:val="0"/>
        <w:adjustRightInd w:val="0"/>
        <w:ind w:left="640" w:hanging="640"/>
        <w:rPr>
          <w:rFonts w:ascii="Calibri" w:eastAsia="Times New Roman" w:hAnsi="Calibri" w:cs="Times New Roman"/>
          <w:noProof/>
        </w:rPr>
      </w:pPr>
      <w:r w:rsidRPr="00494049">
        <w:rPr>
          <w:rFonts w:ascii="Calibri" w:eastAsia="Times New Roman" w:hAnsi="Calibri" w:cs="Times New Roman"/>
          <w:noProof/>
        </w:rPr>
        <w:t xml:space="preserve">6. </w:t>
      </w:r>
      <w:r w:rsidRPr="00494049">
        <w:rPr>
          <w:rFonts w:ascii="Calibri" w:eastAsia="Times New Roman" w:hAnsi="Calibri" w:cs="Times New Roman"/>
          <w:noProof/>
        </w:rPr>
        <w:tab/>
        <w:t>Costinar L, Herman V, Pascu C. 2010. The Presence of Sulfate-Reducing Bacteria in Dog’s Oral Cavity XLIII:128–131.</w:t>
      </w:r>
    </w:p>
    <w:p w14:paraId="134C5E57" w14:textId="77777777" w:rsidR="00494049" w:rsidRPr="00494049" w:rsidRDefault="00494049" w:rsidP="00494049">
      <w:pPr>
        <w:widowControl w:val="0"/>
        <w:autoSpaceDE w:val="0"/>
        <w:autoSpaceDN w:val="0"/>
        <w:adjustRightInd w:val="0"/>
        <w:ind w:left="640" w:hanging="640"/>
        <w:rPr>
          <w:rFonts w:ascii="Calibri" w:eastAsia="Times New Roman" w:hAnsi="Calibri" w:cs="Times New Roman"/>
          <w:noProof/>
        </w:rPr>
      </w:pPr>
      <w:r w:rsidRPr="00494049">
        <w:rPr>
          <w:rFonts w:ascii="Calibri" w:eastAsia="Times New Roman" w:hAnsi="Calibri" w:cs="Times New Roman"/>
          <w:noProof/>
        </w:rPr>
        <w:t xml:space="preserve">7. </w:t>
      </w:r>
      <w:r w:rsidRPr="00494049">
        <w:rPr>
          <w:rFonts w:ascii="Calibri" w:eastAsia="Times New Roman" w:hAnsi="Calibri" w:cs="Times New Roman"/>
          <w:noProof/>
        </w:rPr>
        <w:tab/>
        <w:t>Keith SM, Herbert RA, Harfoot CG. 1982. Isolation of new types of sulphate-reducing bacteria from estuarine and marine sediments using chemostat enrichments. J Appl Bacteriol 53:29–33.</w:t>
      </w:r>
    </w:p>
    <w:p w14:paraId="73CBF9DB" w14:textId="77777777" w:rsidR="00494049" w:rsidRPr="00494049" w:rsidRDefault="00494049" w:rsidP="00494049">
      <w:pPr>
        <w:widowControl w:val="0"/>
        <w:autoSpaceDE w:val="0"/>
        <w:autoSpaceDN w:val="0"/>
        <w:adjustRightInd w:val="0"/>
        <w:ind w:left="640" w:hanging="640"/>
        <w:rPr>
          <w:rFonts w:ascii="Calibri" w:eastAsia="Times New Roman" w:hAnsi="Calibri" w:cs="Times New Roman"/>
          <w:noProof/>
        </w:rPr>
      </w:pPr>
      <w:r w:rsidRPr="00494049">
        <w:rPr>
          <w:rFonts w:ascii="Calibri" w:eastAsia="Times New Roman" w:hAnsi="Calibri" w:cs="Times New Roman"/>
          <w:noProof/>
        </w:rPr>
        <w:t xml:space="preserve">8. </w:t>
      </w:r>
      <w:r w:rsidRPr="00494049">
        <w:rPr>
          <w:rFonts w:ascii="Calibri" w:eastAsia="Times New Roman" w:hAnsi="Calibri" w:cs="Times New Roman"/>
          <w:noProof/>
        </w:rPr>
        <w:tab/>
        <w:t>Ouattara AS, Jacq VA. 1992. Characterization of sulfate-reducing bacteria isolated from Senegal ricefields. Fems Microbiol Ecol 101:217–228.</w:t>
      </w:r>
    </w:p>
    <w:p w14:paraId="733D46FC" w14:textId="77777777" w:rsidR="00494049" w:rsidRPr="00494049" w:rsidRDefault="00494049" w:rsidP="00494049">
      <w:pPr>
        <w:widowControl w:val="0"/>
        <w:autoSpaceDE w:val="0"/>
        <w:autoSpaceDN w:val="0"/>
        <w:adjustRightInd w:val="0"/>
        <w:ind w:left="640" w:hanging="640"/>
        <w:rPr>
          <w:rFonts w:ascii="Calibri" w:eastAsia="Times New Roman" w:hAnsi="Calibri" w:cs="Times New Roman"/>
          <w:noProof/>
        </w:rPr>
      </w:pPr>
      <w:r w:rsidRPr="00494049">
        <w:rPr>
          <w:rFonts w:ascii="Calibri" w:eastAsia="Times New Roman" w:hAnsi="Calibri" w:cs="Times New Roman"/>
          <w:noProof/>
        </w:rPr>
        <w:t xml:space="preserve">9. </w:t>
      </w:r>
      <w:r w:rsidRPr="00494049">
        <w:rPr>
          <w:rFonts w:ascii="Calibri" w:eastAsia="Times New Roman" w:hAnsi="Calibri" w:cs="Times New Roman"/>
          <w:noProof/>
        </w:rPr>
        <w:tab/>
        <w:t>Dar SA, Stams AJM, Kuenen JG, Muyzer G. 2007. Co-existence of physiologically similar sulfate-reducing bacteria in a full-scale sulfidogenic bioreactor fed with a single organic electron donor. Appl Microbiol Biotechnol 75:1463–1472.</w:t>
      </w:r>
    </w:p>
    <w:p w14:paraId="10D91847" w14:textId="77777777" w:rsidR="00494049" w:rsidRPr="00494049" w:rsidRDefault="00494049" w:rsidP="00494049">
      <w:pPr>
        <w:widowControl w:val="0"/>
        <w:autoSpaceDE w:val="0"/>
        <w:autoSpaceDN w:val="0"/>
        <w:adjustRightInd w:val="0"/>
        <w:ind w:left="640" w:hanging="640"/>
        <w:rPr>
          <w:rFonts w:ascii="Calibri" w:eastAsia="Times New Roman" w:hAnsi="Calibri" w:cs="Times New Roman"/>
          <w:noProof/>
        </w:rPr>
      </w:pPr>
      <w:r w:rsidRPr="00494049">
        <w:rPr>
          <w:rFonts w:ascii="Calibri" w:eastAsia="Times New Roman" w:hAnsi="Calibri" w:cs="Times New Roman"/>
          <w:noProof/>
        </w:rPr>
        <w:t xml:space="preserve">10. </w:t>
      </w:r>
      <w:r w:rsidRPr="00494049">
        <w:rPr>
          <w:rFonts w:ascii="Calibri" w:eastAsia="Times New Roman" w:hAnsi="Calibri" w:cs="Times New Roman"/>
          <w:noProof/>
        </w:rPr>
        <w:tab/>
        <w:t>Overmann J, Van Gemerden H. 2000. Microbial interactions involving sulfur bacteria: implications for the ecology and evolution of bacterial communities. FEMS Microbiol Ecol 24:591–599.</w:t>
      </w:r>
    </w:p>
    <w:p w14:paraId="73851077" w14:textId="77777777" w:rsidR="00494049" w:rsidRPr="00494049" w:rsidRDefault="00494049" w:rsidP="00494049">
      <w:pPr>
        <w:widowControl w:val="0"/>
        <w:autoSpaceDE w:val="0"/>
        <w:autoSpaceDN w:val="0"/>
        <w:adjustRightInd w:val="0"/>
        <w:ind w:left="640" w:hanging="640"/>
        <w:rPr>
          <w:rFonts w:ascii="Calibri" w:hAnsi="Calibri"/>
          <w:noProof/>
        </w:rPr>
      </w:pPr>
      <w:r w:rsidRPr="00494049">
        <w:rPr>
          <w:rFonts w:ascii="Calibri" w:eastAsia="Times New Roman" w:hAnsi="Calibri" w:cs="Times New Roman"/>
          <w:noProof/>
        </w:rPr>
        <w:t xml:space="preserve">11. </w:t>
      </w:r>
      <w:r w:rsidRPr="00494049">
        <w:rPr>
          <w:rFonts w:ascii="Calibri" w:eastAsia="Times New Roman" w:hAnsi="Calibri" w:cs="Times New Roman"/>
          <w:noProof/>
        </w:rPr>
        <w:tab/>
        <w:t>Luptakova A. 2007. Importance of Sulphate Reducing Bacteria in Environment. Nov Biotechnol 7:17–22.</w:t>
      </w:r>
    </w:p>
    <w:p w14:paraId="47B6B912" w14:textId="279C44D7" w:rsidR="0033137E" w:rsidRDefault="009452C1" w:rsidP="00494049">
      <w:pPr>
        <w:widowControl w:val="0"/>
        <w:autoSpaceDE w:val="0"/>
        <w:autoSpaceDN w:val="0"/>
        <w:adjustRightInd w:val="0"/>
        <w:ind w:left="640" w:hanging="640"/>
      </w:pPr>
      <w:r>
        <w:fldChar w:fldCharType="end"/>
      </w:r>
      <w:r w:rsidR="0033137E" w:rsidRPr="0033137E">
        <w:t xml:space="preserve"> </w:t>
      </w:r>
    </w:p>
    <w:p w14:paraId="66F8578F" w14:textId="44F32011" w:rsidR="00C10B2E" w:rsidRDefault="009850EF" w:rsidP="00C10B2E">
      <w:pPr>
        <w:widowControl w:val="0"/>
        <w:autoSpaceDE w:val="0"/>
        <w:autoSpaceDN w:val="0"/>
        <w:adjustRightInd w:val="0"/>
        <w:ind w:left="640" w:hanging="640"/>
      </w:pPr>
      <w:r>
        <w:fldChar w:fldCharType="begin" w:fldLock="1"/>
      </w:r>
      <w:r>
        <w:instrText>ADDIN CSL_CITATION { "citationItems" : [ { "id" : "ITEM-1", "itemData" : { "DOI" : "10.1111/j.1574-6976.2000.tb00560.x", "ISBN" : "0168-6445", "ISSN" : "0168-6445", "PMID" : "11077152", "abstract" : "A major goal of microbial ecology is the identification and characterization of those microorganisms which govern transformations in natural ecosystems. This review summarizes our present knowledge of microbial interactions in the natural sulfur cycle. Central to the discussion is the recent progress made in understanding the co-occurrence in natural ecosystems of sulfur bacteria with contrasting nutritional requirements and of the spatially very close associations of bacteria, the so-called phototrophic consortia (e.g. 'Chlorochromatium aggregatum' or 'Pelochromatium roseum'). In a similar way, microbial interactions may also be significant during microbial transformations other than the sulfur cycle in natural ecosystems, and could also explain the low culturability of bacteria from natural samples.", "author" : [ { "dropping-particle" : "", "family" : "Overmann", "given" : "J", "non-dropping-particle" : "", "parse-names" : false, "suffix" : "" }, { "dropping-particle" : "", "family" : "Gemerden", "given" : "H", "non-dropping-particle" : "Van", "parse-names" : false, "suffix" : "" } ], "container-title" : "FEMS Microbiol Ecol", "id" : "ITEM-1", "issued" : { "date-parts" : [ [ "2000" ] ] }, "page" : "591-599.", "title" : "Microbial interactions involving sulfur bacteria: implications for the ecology and evolution of bacterial communities", "type" : "article-journal", "volume" : "24" }, "uris" : [ "http://www.mendeley.com/documents/?uuid=ac672637-ca53-4184-bab7-23c550c3be0e" ] } ], "mendeley" : { "formattedCitation" : "(10)", "plainTextFormattedCitation" : "(10)", "previouslyFormattedCitation" : "(10)" }, "properties" : { "noteIndex" : 7 }, "schema" : "https://github.com/citation-style-language/schema/raw/master/csl-citation.json" }</w:instrText>
      </w:r>
      <w:r>
        <w:fldChar w:fldCharType="separate"/>
      </w:r>
      <w:r w:rsidRPr="009850EF">
        <w:rPr>
          <w:noProof/>
        </w:rPr>
        <w:t>(10)</w:t>
      </w:r>
      <w:r>
        <w:fldChar w:fldCharType="end"/>
      </w:r>
    </w:p>
    <w:p w14:paraId="5F7401F1" w14:textId="77777777" w:rsidR="00494049" w:rsidRDefault="00494049" w:rsidP="00C10B2E">
      <w:pPr>
        <w:widowControl w:val="0"/>
        <w:autoSpaceDE w:val="0"/>
        <w:autoSpaceDN w:val="0"/>
        <w:adjustRightInd w:val="0"/>
        <w:ind w:left="640" w:hanging="640"/>
      </w:pPr>
    </w:p>
    <w:p w14:paraId="007B68A0" w14:textId="39A04732" w:rsidR="00494049" w:rsidRDefault="00494049" w:rsidP="00C10B2E">
      <w:pPr>
        <w:widowControl w:val="0"/>
        <w:autoSpaceDE w:val="0"/>
        <w:autoSpaceDN w:val="0"/>
        <w:adjustRightInd w:val="0"/>
        <w:ind w:left="640" w:hanging="640"/>
      </w:pPr>
      <w:r>
        <w:fldChar w:fldCharType="begin" w:fldLock="1"/>
      </w:r>
      <w:r>
        <w:instrText>ADDIN CSL_CITATION { "citationItems" : [ { "id" : "ITEM-1", "itemData" : { "author" : [ { "dropping-particle" : "", "family" : "Luptakova", "given" : "Alena", "non-dropping-particle" : "", "parse-names" : false, "suffix" : "" } ], "container-title" : "Nova Biotechnology", "id" : "ITEM-1", "issue" : "1", "issued" : { "date-parts" : [ [ "2007" ] ] }, "page" : "17-22", "title" : "Importance of Sulphate Reducing Bacteria in Environment", "type" : "article-journal", "volume" : "7" }, "uris" : [ "http://www.mendeley.com/documents/?uuid=500ff026-9a43-4a04-8fe4-ee50752ca3ba" ] } ], "mendeley" : { "formattedCitation" : "(11)", "plainTextFormattedCitation" : "(11)", "previouslyFormattedCitation" : "(11)" }, "properties" : { "noteIndex" : 7 }, "schema" : "https://github.com/citation-style-language/schema/raw/master/csl-citation.json" }</w:instrText>
      </w:r>
      <w:r>
        <w:fldChar w:fldCharType="separate"/>
      </w:r>
      <w:r w:rsidRPr="00494049">
        <w:rPr>
          <w:noProof/>
        </w:rPr>
        <w:t>(11)</w:t>
      </w:r>
      <w:r>
        <w:fldChar w:fldCharType="end"/>
      </w:r>
      <w:bookmarkStart w:id="0" w:name="_GoBack"/>
      <w:bookmarkEnd w:id="0"/>
    </w:p>
    <w:sectPr w:rsidR="00494049" w:rsidSect="00DF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A4"/>
    <w:rsid w:val="00004C3D"/>
    <w:rsid w:val="00015B92"/>
    <w:rsid w:val="0003681D"/>
    <w:rsid w:val="00045FDF"/>
    <w:rsid w:val="000500F9"/>
    <w:rsid w:val="00051B40"/>
    <w:rsid w:val="00063B6B"/>
    <w:rsid w:val="000664C5"/>
    <w:rsid w:val="000B7285"/>
    <w:rsid w:val="000D05DF"/>
    <w:rsid w:val="000D51E3"/>
    <w:rsid w:val="000D6E9E"/>
    <w:rsid w:val="000F2C4E"/>
    <w:rsid w:val="00115E1C"/>
    <w:rsid w:val="00146A7F"/>
    <w:rsid w:val="002620BE"/>
    <w:rsid w:val="00290B32"/>
    <w:rsid w:val="00294214"/>
    <w:rsid w:val="002D70EA"/>
    <w:rsid w:val="002F564D"/>
    <w:rsid w:val="00330B22"/>
    <w:rsid w:val="0033137E"/>
    <w:rsid w:val="003C18B6"/>
    <w:rsid w:val="00411358"/>
    <w:rsid w:val="00422AD9"/>
    <w:rsid w:val="00432CDE"/>
    <w:rsid w:val="00454C71"/>
    <w:rsid w:val="00460A63"/>
    <w:rsid w:val="00460EAE"/>
    <w:rsid w:val="00482E7F"/>
    <w:rsid w:val="00494049"/>
    <w:rsid w:val="004A4CE5"/>
    <w:rsid w:val="004A6585"/>
    <w:rsid w:val="004C589A"/>
    <w:rsid w:val="00501D21"/>
    <w:rsid w:val="00525838"/>
    <w:rsid w:val="00555359"/>
    <w:rsid w:val="00574F06"/>
    <w:rsid w:val="005C7CDC"/>
    <w:rsid w:val="005F4C36"/>
    <w:rsid w:val="005F6E19"/>
    <w:rsid w:val="0060679E"/>
    <w:rsid w:val="00615735"/>
    <w:rsid w:val="006570EC"/>
    <w:rsid w:val="006602F2"/>
    <w:rsid w:val="006E108A"/>
    <w:rsid w:val="006E3154"/>
    <w:rsid w:val="006E66FA"/>
    <w:rsid w:val="007071ED"/>
    <w:rsid w:val="00707A31"/>
    <w:rsid w:val="00742034"/>
    <w:rsid w:val="00742832"/>
    <w:rsid w:val="0074540A"/>
    <w:rsid w:val="007535FE"/>
    <w:rsid w:val="007744EA"/>
    <w:rsid w:val="00780018"/>
    <w:rsid w:val="007818CB"/>
    <w:rsid w:val="007821C4"/>
    <w:rsid w:val="00865556"/>
    <w:rsid w:val="008A0E9F"/>
    <w:rsid w:val="008F6479"/>
    <w:rsid w:val="00912FB1"/>
    <w:rsid w:val="00926BBD"/>
    <w:rsid w:val="009452C1"/>
    <w:rsid w:val="00947840"/>
    <w:rsid w:val="009503F9"/>
    <w:rsid w:val="00976373"/>
    <w:rsid w:val="009850EF"/>
    <w:rsid w:val="009A7927"/>
    <w:rsid w:val="009D04C0"/>
    <w:rsid w:val="009E4A4D"/>
    <w:rsid w:val="00A5124A"/>
    <w:rsid w:val="00A53FDC"/>
    <w:rsid w:val="00A67AFB"/>
    <w:rsid w:val="00A93C2D"/>
    <w:rsid w:val="00AE7471"/>
    <w:rsid w:val="00AF754E"/>
    <w:rsid w:val="00BF1146"/>
    <w:rsid w:val="00BF4253"/>
    <w:rsid w:val="00C015E5"/>
    <w:rsid w:val="00C10B2E"/>
    <w:rsid w:val="00C1113B"/>
    <w:rsid w:val="00C42198"/>
    <w:rsid w:val="00C562B5"/>
    <w:rsid w:val="00C86422"/>
    <w:rsid w:val="00CD5C0B"/>
    <w:rsid w:val="00CF7E5D"/>
    <w:rsid w:val="00D000C8"/>
    <w:rsid w:val="00D236FB"/>
    <w:rsid w:val="00D30F6A"/>
    <w:rsid w:val="00D47B52"/>
    <w:rsid w:val="00D61710"/>
    <w:rsid w:val="00D761A9"/>
    <w:rsid w:val="00DE362B"/>
    <w:rsid w:val="00DF3D1E"/>
    <w:rsid w:val="00E12064"/>
    <w:rsid w:val="00E35F2F"/>
    <w:rsid w:val="00E601F7"/>
    <w:rsid w:val="00E62EC0"/>
    <w:rsid w:val="00E637DE"/>
    <w:rsid w:val="00E64947"/>
    <w:rsid w:val="00EC7AF8"/>
    <w:rsid w:val="00ED487F"/>
    <w:rsid w:val="00ED7583"/>
    <w:rsid w:val="00EE44FA"/>
    <w:rsid w:val="00F031A4"/>
    <w:rsid w:val="00F7041D"/>
    <w:rsid w:val="00F85C32"/>
    <w:rsid w:val="00FA5914"/>
    <w:rsid w:val="00FD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35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277739">
      <w:bodyDiv w:val="1"/>
      <w:marLeft w:val="0"/>
      <w:marRight w:val="0"/>
      <w:marTop w:val="0"/>
      <w:marBottom w:val="0"/>
      <w:divBdr>
        <w:top w:val="none" w:sz="0" w:space="0" w:color="auto"/>
        <w:left w:val="none" w:sz="0" w:space="0" w:color="auto"/>
        <w:bottom w:val="none" w:sz="0" w:space="0" w:color="auto"/>
        <w:right w:val="none" w:sz="0" w:space="0" w:color="auto"/>
      </w:divBdr>
    </w:div>
    <w:div w:id="1111314055">
      <w:bodyDiv w:val="1"/>
      <w:marLeft w:val="0"/>
      <w:marRight w:val="0"/>
      <w:marTop w:val="0"/>
      <w:marBottom w:val="0"/>
      <w:divBdr>
        <w:top w:val="none" w:sz="0" w:space="0" w:color="auto"/>
        <w:left w:val="none" w:sz="0" w:space="0" w:color="auto"/>
        <w:bottom w:val="none" w:sz="0" w:space="0" w:color="auto"/>
        <w:right w:val="none" w:sz="0" w:space="0" w:color="auto"/>
      </w:divBdr>
    </w:div>
    <w:div w:id="1342467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E022EB7-9DB3-9348-A633-F41906FF5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10688</Words>
  <Characters>60923</Characters>
  <Application>Microsoft Macintosh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2017-09-19T13:19:00Z</dcterms:created>
  <dcterms:modified xsi:type="dcterms:W3CDTF">2017-10-28T19:23:00Z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