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23" w:rsidRDefault="00AE6CD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</w:t>
      </w: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eastAsia"/>
          <w:b/>
          <w:bCs/>
          <w:sz w:val="32"/>
          <w:szCs w:val="32"/>
        </w:rPr>
        <w:t>平台的高校学生综合素质系统的设计与实现</w:t>
      </w:r>
    </w:p>
    <w:p w:rsidR="006B2D23" w:rsidRDefault="00AE6CD9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基本功能模块：客户端、服务器端、模块有登录模块、系统管理模块、基本信息模块、查询模块和报表打印模块</w:t>
      </w:r>
    </w:p>
    <w:p w:rsidR="006B2D23" w:rsidRDefault="00AE6CD9">
      <w:p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需求：</w:t>
      </w:r>
    </w:p>
    <w:p w:rsidR="006B2D23" w:rsidRDefault="00AE6CD9">
      <w:pPr>
        <w:numPr>
          <w:ilvl w:val="0"/>
          <w:numId w:val="2"/>
        </w:numPr>
        <w:tabs>
          <w:tab w:val="clear" w:pos="312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登录模块：学生用户和教师，包含注册和登录（两个登录页面分开，教师不需要注册），有验证码验证也行。</w:t>
      </w:r>
    </w:p>
    <w:p w:rsidR="006B2D23" w:rsidRDefault="00AE6CD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 </w:t>
      </w:r>
      <w:r>
        <w:rPr>
          <w:rFonts w:hint="eastAsia"/>
          <w:b/>
          <w:bCs/>
          <w:sz w:val="24"/>
        </w:rPr>
        <w:t>学生用户只有查看个人综合素质信息和打印个人综合素质信息功能。</w:t>
      </w:r>
    </w:p>
    <w:p w:rsidR="006B2D23" w:rsidRDefault="00AE6CD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</w:t>
      </w:r>
      <w:r>
        <w:rPr>
          <w:rFonts w:hint="eastAsia"/>
          <w:b/>
          <w:bCs/>
          <w:sz w:val="24"/>
        </w:rPr>
        <w:t>教师用户：查看录入学生信息，添加删除学生各科成绩，删除学生信息，计算学生综合素质总成绩。将数据存入后台数据库。</w:t>
      </w:r>
    </w:p>
    <w:p w:rsidR="006B2D23" w:rsidRDefault="00AE6CD9">
      <w:pPr>
        <w:numPr>
          <w:ilvl w:val="0"/>
          <w:numId w:val="2"/>
        </w:numPr>
        <w:tabs>
          <w:tab w:val="clear" w:pos="312"/>
        </w:tabs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系统管理模块：文化课成绩包含课程名称、课程代号、教师名字、课程成绩。</w:t>
      </w:r>
    </w:p>
    <w:p w:rsidR="002F74DC" w:rsidRDefault="002F74DC" w:rsidP="002F74DC">
      <w:pPr>
        <w:tabs>
          <w:tab w:val="left" w:pos="312"/>
        </w:tabs>
        <w:spacing w:line="360" w:lineRule="auto"/>
        <w:rPr>
          <w:rFonts w:hint="eastAsia"/>
          <w:b/>
          <w:bCs/>
          <w:sz w:val="24"/>
        </w:rPr>
      </w:pPr>
    </w:p>
    <w:p w:rsidR="002F74DC" w:rsidRDefault="002F74DC" w:rsidP="002F74DC">
      <w:pPr>
        <w:tabs>
          <w:tab w:val="left" w:pos="312"/>
        </w:tabs>
        <w:spacing w:line="360" w:lineRule="auto"/>
        <w:rPr>
          <w:b/>
          <w:bCs/>
          <w:sz w:val="24"/>
        </w:rPr>
      </w:pPr>
    </w:p>
    <w:p w:rsidR="006B2D23" w:rsidRDefault="00AE6CD9">
      <w:pPr>
        <w:widowControl/>
        <w:numPr>
          <w:ilvl w:val="1"/>
          <w:numId w:val="2"/>
        </w:num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hint="eastAsia"/>
          <w:b/>
          <w:bCs/>
          <w:sz w:val="24"/>
        </w:rPr>
        <w:t>功能模块：成绩平均分</w:t>
      </w:r>
      <w:r>
        <w:rPr>
          <w:rFonts w:hint="eastAsia"/>
          <w:b/>
          <w:bCs/>
          <w:sz w:val="24"/>
        </w:rPr>
        <w:t>=</w:t>
      </w:r>
      <w:r>
        <w:rPr>
          <w:rFonts w:hint="eastAsia"/>
          <w:b/>
          <w:bCs/>
          <w:sz w:val="24"/>
        </w:rPr>
        <w:t>所有文化课成绩总和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所修课程数</w:t>
      </w:r>
      <w:r>
        <w:rPr>
          <w:rFonts w:ascii="宋体" w:eastAsia="宋体" w:hAnsi="宋体" w:cs="宋体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（优秀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&gt;=90 80&lt;=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良好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&lt;90 70&lt;=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合格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&lt;80 60&lt;=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及格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&lt;70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不及格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&lt;60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）</w:t>
      </w:r>
    </w:p>
    <w:p w:rsidR="006B2D23" w:rsidRDefault="00AE6CD9">
      <w:pPr>
        <w:widowControl/>
        <w:numPr>
          <w:ilvl w:val="1"/>
          <w:numId w:val="2"/>
        </w:num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绩点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（课程成绩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-50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/10 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成绩小于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60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分绩点为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0</w:t>
      </w:r>
    </w:p>
    <w:p w:rsidR="006B2D23" w:rsidRDefault="00AE6CD9">
      <w:pPr>
        <w:widowControl/>
        <w:numPr>
          <w:ilvl w:val="1"/>
          <w:numId w:val="2"/>
        </w:num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平均绩点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各科绩点总和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/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科目数</w:t>
      </w:r>
    </w:p>
    <w:p w:rsidR="006B2D23" w:rsidRDefault="00AE6CD9">
      <w:pPr>
        <w:widowControl/>
        <w:numPr>
          <w:ilvl w:val="1"/>
          <w:numId w:val="2"/>
        </w:num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2.4.1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德育成绩：迟到，旷课，缺席班级活动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-1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成绩不及格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-1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2.4.2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比赛中，荣获国家、省、市、校、系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一二三等奖和优秀奖，国家加分分别为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6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4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省加分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6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3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市加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2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系加分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1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0.5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2.4.3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义工活动、青年志愿者服务、拾金不昧、见义勇为、助人为乐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加分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0.5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2.4.4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英语四级、六级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分别加分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0.5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1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2.4.5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学校通报批评扣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1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分、警告处分者扣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分、严重警告处分扣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分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记过处分者，德育成绩不及格、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最后综合素质总成绩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（文化课总成绩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*70%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+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（德育成绩总和）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德育成绩总和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比赛过奖证书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*15%  +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义务活动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*15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%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德育成绩为负直接不及格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最后综合素质总成绩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优秀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&gt;=80  70&lt;=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良好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&lt;80  60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&lt;=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及格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 xml:space="preserve">&lt;70  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不及格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&lt;60</w:t>
      </w:r>
    </w:p>
    <w:p w:rsidR="006B2D23" w:rsidRDefault="00AE6CD9" w:rsidP="002F74DC">
      <w:pPr>
        <w:widowControl/>
        <w:spacing w:line="360" w:lineRule="auto"/>
        <w:ind w:left="723" w:hangingChars="300" w:hanging="723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lastRenderedPageBreak/>
        <w:t>3.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打印模块：打印学生个人成绩和绩点（可以转换成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excel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表格打印出来）</w:t>
      </w:r>
    </w:p>
    <w:p w:rsidR="006B2D23" w:rsidRDefault="006B2D23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6B2D23" w:rsidRDefault="006B2D23">
      <w:pPr>
        <w:spacing w:line="360" w:lineRule="auto"/>
        <w:rPr>
          <w:b/>
          <w:bCs/>
          <w:sz w:val="24"/>
        </w:rPr>
      </w:pPr>
    </w:p>
    <w:p w:rsidR="006B2D23" w:rsidRDefault="00AE6CD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</w:p>
    <w:sectPr w:rsidR="006B2D23" w:rsidSect="006B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CD9" w:rsidRDefault="00AE6CD9" w:rsidP="002F74DC">
      <w:r>
        <w:separator/>
      </w:r>
    </w:p>
  </w:endnote>
  <w:endnote w:type="continuationSeparator" w:id="0">
    <w:p w:rsidR="00AE6CD9" w:rsidRDefault="00AE6CD9" w:rsidP="002F7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CD9" w:rsidRDefault="00AE6CD9" w:rsidP="002F74DC">
      <w:r>
        <w:separator/>
      </w:r>
    </w:p>
  </w:footnote>
  <w:footnote w:type="continuationSeparator" w:id="0">
    <w:p w:rsidR="00AE6CD9" w:rsidRDefault="00AE6CD9" w:rsidP="002F7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B68DE"/>
    <w:multiLevelType w:val="singleLevel"/>
    <w:tmpl w:val="D4EB68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81F39C"/>
    <w:multiLevelType w:val="multilevel"/>
    <w:tmpl w:val="0581F39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B2D23"/>
    <w:rsid w:val="002F74DC"/>
    <w:rsid w:val="006B2D23"/>
    <w:rsid w:val="00AE6CD9"/>
    <w:rsid w:val="0FBA2797"/>
    <w:rsid w:val="1217630A"/>
    <w:rsid w:val="2961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D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7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7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F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74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Windows 用户</cp:lastModifiedBy>
  <cp:revision>2</cp:revision>
  <dcterms:created xsi:type="dcterms:W3CDTF">2014-10-29T12:08:00Z</dcterms:created>
  <dcterms:modified xsi:type="dcterms:W3CDTF">2019-02-15T02:50:00Z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