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DD0" w:rsidRPr="00801DD0" w:rsidRDefault="00801DD0" w:rsidP="00801DD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40"/>
          <w:szCs w:val="40"/>
          <w:lang w:eastAsia="en-GB"/>
        </w:rPr>
      </w:pPr>
      <w:r w:rsidRPr="00801DD0">
        <w:rPr>
          <w:rFonts w:eastAsia="Times New Roman" w:cstheme="minorHAnsi"/>
          <w:b/>
          <w:bCs/>
          <w:color w:val="171717"/>
          <w:kern w:val="36"/>
          <w:sz w:val="40"/>
          <w:szCs w:val="40"/>
          <w:lang w:eastAsia="en-GB"/>
        </w:rPr>
        <w:t>Send an email when a tweet is posted</w:t>
      </w:r>
      <w:r w:rsidR="0071305D">
        <w:rPr>
          <w:rFonts w:eastAsia="Times New Roman" w:cstheme="minorHAnsi"/>
          <w:b/>
          <w:bCs/>
          <w:color w:val="171717"/>
          <w:kern w:val="36"/>
          <w:sz w:val="40"/>
          <w:szCs w:val="40"/>
          <w:lang w:eastAsia="en-GB"/>
        </w:rPr>
        <w:t xml:space="preserve"> </w:t>
      </w:r>
      <w:bookmarkStart w:id="0" w:name="_GoBack"/>
      <w:bookmarkEnd w:id="0"/>
    </w:p>
    <w:p w:rsidR="00801DD0" w:rsidRDefault="00801DD0">
      <w:pPr>
        <w:rPr>
          <w:rFonts w:cstheme="minorHAnsi"/>
          <w:color w:val="171717"/>
          <w:shd w:val="clear" w:color="auto" w:fill="FFFFFF"/>
        </w:rPr>
      </w:pPr>
    </w:p>
    <w:p w:rsidR="002E3BA4" w:rsidRPr="00801DD0" w:rsidRDefault="00801DD0">
      <w:pPr>
        <w:rPr>
          <w:rFonts w:cstheme="minorHAnsi"/>
          <w:color w:val="171717"/>
          <w:shd w:val="clear" w:color="auto" w:fill="FFFFFF"/>
        </w:rPr>
      </w:pPr>
      <w:r w:rsidRPr="00801DD0">
        <w:rPr>
          <w:rFonts w:cstheme="minorHAnsi"/>
          <w:color w:val="171717"/>
          <w:shd w:val="clear" w:color="auto" w:fill="FFFFFF"/>
        </w:rPr>
        <w:t>You can create a flow that automatically performs one or more actions after it's triggered by an event.</w:t>
      </w:r>
    </w:p>
    <w:p w:rsidR="00801DD0" w:rsidRPr="00801DD0" w:rsidRDefault="00801DD0" w:rsidP="00801DD0">
      <w:pPr>
        <w:pStyle w:val="Heading2"/>
        <w:shd w:val="clear" w:color="auto" w:fill="FFFFFF"/>
        <w:spacing w:before="480" w:after="18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b/>
          <w:bCs/>
          <w:color w:val="171717"/>
          <w:sz w:val="22"/>
          <w:szCs w:val="22"/>
        </w:rPr>
        <w:t>Prerequisites</w:t>
      </w:r>
    </w:p>
    <w:p w:rsidR="00801DD0" w:rsidRPr="00801DD0" w:rsidRDefault="00801DD0" w:rsidP="00801DD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</w:rPr>
      </w:pPr>
      <w:r w:rsidRPr="00801DD0">
        <w:rPr>
          <w:rFonts w:cstheme="minorHAnsi"/>
          <w:color w:val="171717"/>
        </w:rPr>
        <w:t>An account on </w:t>
      </w:r>
      <w:hyperlink r:id="rId5" w:history="1">
        <w:r w:rsidRPr="00801DD0">
          <w:rPr>
            <w:rStyle w:val="Hyperlink"/>
            <w:rFonts w:cstheme="minorHAnsi"/>
            <w:u w:val="none"/>
          </w:rPr>
          <w:t>flow.microsoft.com</w:t>
        </w:r>
      </w:hyperlink>
    </w:p>
    <w:p w:rsidR="00801DD0" w:rsidRPr="00801DD0" w:rsidRDefault="00801DD0" w:rsidP="00801DD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</w:rPr>
      </w:pPr>
      <w:r w:rsidRPr="00801DD0">
        <w:rPr>
          <w:rFonts w:cstheme="minorHAnsi"/>
          <w:color w:val="171717"/>
        </w:rPr>
        <w:t>A Twitter account</w:t>
      </w:r>
    </w:p>
    <w:p w:rsidR="00801DD0" w:rsidRPr="00801DD0" w:rsidRDefault="00801DD0" w:rsidP="00801DD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</w:rPr>
      </w:pPr>
      <w:r w:rsidRPr="00801DD0">
        <w:rPr>
          <w:rFonts w:cstheme="minorHAnsi"/>
          <w:color w:val="171717"/>
        </w:rPr>
        <w:t>Microsoft Office 365</w:t>
      </w:r>
    </w:p>
    <w:p w:rsidR="00801DD0" w:rsidRPr="00801DD0" w:rsidRDefault="00801DD0" w:rsidP="00801DD0">
      <w:pPr>
        <w:pStyle w:val="Heading2"/>
        <w:shd w:val="clear" w:color="auto" w:fill="FFFFFF"/>
        <w:spacing w:before="480" w:after="18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b/>
          <w:bCs/>
          <w:color w:val="171717"/>
          <w:sz w:val="22"/>
          <w:szCs w:val="22"/>
        </w:rPr>
        <w:t>Specify an event to start the flow</w:t>
      </w:r>
    </w:p>
    <w:p w:rsidR="00801DD0" w:rsidRPr="00801DD0" w:rsidRDefault="00801DD0" w:rsidP="00801DD0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First, you must select the trigger (event) that starts the flow.</w:t>
      </w:r>
    </w:p>
    <w:p w:rsidR="00801DD0" w:rsidRPr="00801DD0" w:rsidRDefault="00801DD0" w:rsidP="00801DD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Sign in to </w:t>
      </w:r>
      <w:hyperlink r:id="rId6" w:history="1">
        <w:r w:rsidRPr="00801DD0">
          <w:rPr>
            <w:rStyle w:val="Hyperlink"/>
            <w:rFonts w:asciiTheme="minorHAnsi" w:hAnsiTheme="minorHAnsi" w:cstheme="minorHAnsi"/>
            <w:sz w:val="22"/>
            <w:szCs w:val="22"/>
          </w:rPr>
          <w:t>Power Automate</w:t>
        </w:r>
      </w:hyperlink>
      <w:r w:rsidRPr="00801DD0">
        <w:rPr>
          <w:rFonts w:asciiTheme="minorHAnsi" w:hAnsiTheme="minorHAnsi" w:cstheme="minorHAnsi"/>
          <w:color w:val="171717"/>
          <w:sz w:val="22"/>
          <w:szCs w:val="22"/>
        </w:rPr>
        <w:t> by using your organizational account.</w:t>
      </w:r>
    </w:p>
    <w:p w:rsidR="00801DD0" w:rsidRPr="00801DD0" w:rsidRDefault="00801DD0" w:rsidP="00801DD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My flows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:rsidR="00801DD0" w:rsidRPr="00801DD0" w:rsidRDefault="00801DD0" w:rsidP="00801DD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New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, and then 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Automated--from blank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:rsidR="00801DD0" w:rsidRPr="00801DD0" w:rsidRDefault="00801DD0" w:rsidP="00801DD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Under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Choose your flow's trigger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, enter </w:t>
      </w:r>
      <w:r w:rsidRPr="00801DD0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twitter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, select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Twitter - When a new tweet is posted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trigger and 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Create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.</w:t>
      </w:r>
      <w:r w:rsidR="008E2DE2">
        <w:rPr>
          <w:rFonts w:asciiTheme="minorHAnsi" w:hAnsiTheme="minorHAnsi" w:cstheme="minorHAnsi"/>
          <w:color w:val="171717"/>
          <w:sz w:val="22"/>
          <w:szCs w:val="22"/>
        </w:rPr>
        <w:t xml:space="preserve"> </w:t>
      </w:r>
    </w:p>
    <w:p w:rsidR="00801DD0" w:rsidRPr="00801DD0" w:rsidRDefault="00801DD0" w:rsidP="00801DD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>
            <wp:extent cx="5731510" cy="3653155"/>
            <wp:effectExtent l="0" t="0" r="2540" b="4445"/>
            <wp:docPr id="3" name="Picture 3" descr="Twitter - When a new tweet is posted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itter - When a new tweet is posted trigg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D0" w:rsidRPr="00801DD0" w:rsidRDefault="00801DD0" w:rsidP="00801DD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If you haven't already connected your Twitter account to Power Automate, 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Sign in to Twitter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, and then enter your credentials.</w:t>
      </w:r>
    </w:p>
    <w:p w:rsidR="00801DD0" w:rsidRPr="00801DD0" w:rsidRDefault="00801DD0" w:rsidP="00801DD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In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Search text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box, enter the keyword to find.</w:t>
      </w:r>
    </w:p>
    <w:p w:rsidR="00801DD0" w:rsidRPr="00801DD0" w:rsidRDefault="00801DD0" w:rsidP="00801DD0">
      <w:pPr>
        <w:pStyle w:val="Heading2"/>
        <w:shd w:val="clear" w:color="auto" w:fill="FFFFFF"/>
        <w:spacing w:before="480" w:after="18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b/>
          <w:bCs/>
          <w:color w:val="171717"/>
          <w:sz w:val="22"/>
          <w:szCs w:val="22"/>
        </w:rPr>
        <w:lastRenderedPageBreak/>
        <w:t>Specify an action</w:t>
      </w:r>
    </w:p>
    <w:p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New step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, and in the search field, enter </w:t>
      </w:r>
      <w:r w:rsidRPr="00801DD0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send email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, and then select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Office 365 Outlook - Send an email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action.</w:t>
      </w:r>
    </w:p>
    <w:p w:rsidR="00801DD0" w:rsidRPr="00801DD0" w:rsidRDefault="00801DD0" w:rsidP="00801DD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>
            <wp:extent cx="5731510" cy="7366635"/>
            <wp:effectExtent l="0" t="0" r="2540" b="5715"/>
            <wp:docPr id="2" name="Picture 2" descr="Office 365 Outlook - Send an email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e 365 Outlook - Send an email a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If you're prompted to sign in, select the sign-in button, and then enter your credentials.</w:t>
      </w:r>
    </w:p>
    <w:p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lastRenderedPageBreak/>
        <w:t>In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To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field, enter or paste your email address, and then select your name in the list of contacts that appears.</w:t>
      </w:r>
    </w:p>
    <w:p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In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Subject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field, enter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New tweet from: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followed by a space.</w:t>
      </w:r>
    </w:p>
    <w:p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In the list of dynamic content, select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Tweeted by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token to add a placeholder for it.</w:t>
      </w:r>
    </w:p>
    <w:p w:rsidR="00801DD0" w:rsidRPr="00801DD0" w:rsidRDefault="00801DD0" w:rsidP="00801DD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>
            <wp:extent cx="3714750" cy="2660650"/>
            <wp:effectExtent l="0" t="0" r="0" b="6350"/>
            <wp:docPr id="1" name="Picture 1" descr="Tweeted by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eeted by tok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Select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Body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field, and then, in the list of dynamic content, select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Tweet text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token to add a placeholder for it.</w:t>
      </w:r>
    </w:p>
    <w:p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Optional: Add more tokens, other content, or both to the body of the email.</w:t>
      </w:r>
    </w:p>
    <w:p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Save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to save the flow.</w:t>
      </w:r>
    </w:p>
    <w:p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Post a tweet that includes the keyword that you specified, or wait for someone else to post such a tweet.</w:t>
      </w:r>
    </w:p>
    <w:p w:rsidR="00801DD0" w:rsidRPr="00801DD0" w:rsidRDefault="00801DD0" w:rsidP="00801DD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Within a minute after the tweet is posted, an email message will notify you of the new tweet.</w:t>
      </w:r>
    </w:p>
    <w:p w:rsidR="00801DD0" w:rsidRPr="00801DD0" w:rsidRDefault="00801DD0">
      <w:pPr>
        <w:rPr>
          <w:rFonts w:cstheme="minorHAnsi"/>
        </w:rPr>
      </w:pPr>
    </w:p>
    <w:sectPr w:rsidR="00801DD0" w:rsidRPr="0080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56997"/>
    <w:multiLevelType w:val="multilevel"/>
    <w:tmpl w:val="22A8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722910"/>
    <w:multiLevelType w:val="multilevel"/>
    <w:tmpl w:val="0B7E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25FFC"/>
    <w:multiLevelType w:val="multilevel"/>
    <w:tmpl w:val="46F2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D0"/>
    <w:rsid w:val="002E3BA4"/>
    <w:rsid w:val="0071305D"/>
    <w:rsid w:val="00801DD0"/>
    <w:rsid w:val="008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B661"/>
  <w15:chartTrackingRefBased/>
  <w15:docId w15:val="{6CED52F1-607D-4150-9AB9-671D0838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D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DD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01D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01DD0"/>
    <w:rPr>
      <w:b/>
      <w:bCs/>
    </w:rPr>
  </w:style>
  <w:style w:type="character" w:styleId="Emphasis">
    <w:name w:val="Emphasis"/>
    <w:basedOn w:val="DefaultParagraphFont"/>
    <w:uiPriority w:val="20"/>
    <w:qFormat/>
    <w:rsid w:val="00801D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ow.microsof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low.microsof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3</cp:revision>
  <dcterms:created xsi:type="dcterms:W3CDTF">2020-03-17T19:08:00Z</dcterms:created>
  <dcterms:modified xsi:type="dcterms:W3CDTF">2020-05-10T19:35:00Z</dcterms:modified>
</cp:coreProperties>
</file>