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E8E" w:rsidRDefault="00BC0E8E" w:rsidP="00BC0E8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71717"/>
          <w:kern w:val="36"/>
          <w:sz w:val="40"/>
          <w:szCs w:val="40"/>
          <w:lang w:eastAsia="en-GB"/>
        </w:rPr>
      </w:pPr>
      <w:r w:rsidRPr="00BC0E8E">
        <w:rPr>
          <w:rFonts w:eastAsia="Times New Roman" w:cstheme="minorHAnsi"/>
          <w:b/>
          <w:bCs/>
          <w:color w:val="171717"/>
          <w:kern w:val="36"/>
          <w:sz w:val="40"/>
          <w:szCs w:val="40"/>
          <w:lang w:eastAsia="en-GB"/>
        </w:rPr>
        <w:t>Create recurring flows</w:t>
      </w:r>
    </w:p>
    <w:p w:rsidR="00BC0E8E" w:rsidRDefault="00BC0E8E" w:rsidP="00BC0E8E">
      <w:pPr>
        <w:shd w:val="clear" w:color="auto" w:fill="FFFFFF"/>
        <w:spacing w:after="0" w:line="240" w:lineRule="auto"/>
        <w:outlineLvl w:val="0"/>
        <w:rPr>
          <w:rFonts w:eastAsiaTheme="majorEastAsia" w:cstheme="minorHAnsi"/>
          <w:color w:val="171717"/>
        </w:rPr>
      </w:pPr>
      <w:r w:rsidRPr="00BC0E8E">
        <w:rPr>
          <w:rFonts w:eastAsiaTheme="majorEastAsia" w:cstheme="minorHAnsi"/>
          <w:color w:val="171717"/>
        </w:rPr>
        <w:t xml:space="preserve">Create an Excel File </w:t>
      </w:r>
    </w:p>
    <w:p w:rsidR="00BC0E8E" w:rsidRDefault="00BC0E8E" w:rsidP="00BC0E8E">
      <w:pPr>
        <w:shd w:val="clear" w:color="auto" w:fill="FFFFFF"/>
        <w:spacing w:after="0" w:line="240" w:lineRule="auto"/>
        <w:outlineLvl w:val="0"/>
        <w:rPr>
          <w:rFonts w:eastAsiaTheme="majorEastAsia" w:cstheme="minorHAnsi"/>
          <w:color w:val="171717"/>
        </w:rPr>
      </w:pPr>
      <w:r>
        <w:rPr>
          <w:rFonts w:eastAsiaTheme="majorEastAsia" w:cstheme="minorHAnsi"/>
          <w:color w:val="171717"/>
        </w:rPr>
        <w:tab/>
      </w:r>
    </w:p>
    <w:p w:rsidR="00BC0E8E" w:rsidRDefault="00BC0E8E" w:rsidP="00BC0E8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Theme="majorEastAsia" w:cstheme="minorHAnsi"/>
          <w:color w:val="171717"/>
        </w:rPr>
      </w:pPr>
      <w:r>
        <w:rPr>
          <w:rFonts w:eastAsiaTheme="majorEastAsia" w:cstheme="minorHAnsi"/>
          <w:color w:val="171717"/>
        </w:rPr>
        <w:t>Create an Excel file named Bool.xlsx</w:t>
      </w:r>
    </w:p>
    <w:p w:rsidR="00BC0E8E" w:rsidRDefault="00BC0E8E" w:rsidP="00BC0E8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Theme="majorEastAsia" w:cstheme="minorHAnsi"/>
          <w:color w:val="171717"/>
        </w:rPr>
      </w:pPr>
      <w:r>
        <w:rPr>
          <w:rFonts w:eastAsiaTheme="majorEastAsia" w:cstheme="minorHAnsi"/>
          <w:color w:val="171717"/>
        </w:rPr>
        <w:t xml:space="preserve">Add columns </w:t>
      </w:r>
    </w:p>
    <w:p w:rsidR="00BC0E8E" w:rsidRDefault="00BC0E8E" w:rsidP="00BC0E8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outlineLvl w:val="0"/>
        <w:rPr>
          <w:rFonts w:eastAsiaTheme="majorEastAsia" w:cstheme="minorHAnsi"/>
          <w:color w:val="171717"/>
        </w:rPr>
      </w:pPr>
      <w:r>
        <w:rPr>
          <w:rFonts w:eastAsiaTheme="majorEastAsia" w:cstheme="minorHAnsi"/>
          <w:color w:val="171717"/>
        </w:rPr>
        <w:t>First Name</w:t>
      </w:r>
    </w:p>
    <w:p w:rsidR="00BC0E8E" w:rsidRDefault="00BC0E8E" w:rsidP="00BC0E8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outlineLvl w:val="0"/>
        <w:rPr>
          <w:rFonts w:eastAsiaTheme="majorEastAsia" w:cstheme="minorHAnsi"/>
          <w:color w:val="171717"/>
        </w:rPr>
      </w:pPr>
      <w:r>
        <w:rPr>
          <w:rFonts w:eastAsiaTheme="majorEastAsia" w:cstheme="minorHAnsi"/>
          <w:color w:val="171717"/>
        </w:rPr>
        <w:t>Last Name</w:t>
      </w:r>
    </w:p>
    <w:p w:rsidR="00BC0E8E" w:rsidRDefault="00BC0E8E" w:rsidP="00BC0E8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outlineLvl w:val="0"/>
        <w:rPr>
          <w:rFonts w:eastAsiaTheme="majorEastAsia" w:cstheme="minorHAnsi"/>
          <w:color w:val="171717"/>
        </w:rPr>
      </w:pPr>
      <w:r>
        <w:rPr>
          <w:rFonts w:eastAsiaTheme="majorEastAsia" w:cstheme="minorHAnsi"/>
          <w:color w:val="171717"/>
        </w:rPr>
        <w:t>Contact Email</w:t>
      </w:r>
    </w:p>
    <w:p w:rsidR="00BC0E8E" w:rsidRDefault="00BC0E8E" w:rsidP="00BC0E8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outlineLvl w:val="0"/>
        <w:rPr>
          <w:rFonts w:eastAsiaTheme="majorEastAsia" w:cstheme="minorHAnsi"/>
          <w:color w:val="171717"/>
        </w:rPr>
      </w:pPr>
      <w:r>
        <w:rPr>
          <w:rFonts w:eastAsiaTheme="majorEastAsia" w:cstheme="minorHAnsi"/>
          <w:color w:val="171717"/>
        </w:rPr>
        <w:t>Company Name</w:t>
      </w:r>
    </w:p>
    <w:p w:rsidR="00BC0E8E" w:rsidRDefault="00BC0E8E" w:rsidP="00BC0E8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outlineLvl w:val="0"/>
        <w:rPr>
          <w:rFonts w:eastAsiaTheme="majorEastAsia" w:cstheme="minorHAnsi"/>
          <w:color w:val="171717"/>
        </w:rPr>
      </w:pPr>
      <w:r>
        <w:rPr>
          <w:rFonts w:eastAsiaTheme="majorEastAsia" w:cstheme="minorHAnsi"/>
          <w:color w:val="171717"/>
        </w:rPr>
        <w:t>Address</w:t>
      </w:r>
    </w:p>
    <w:p w:rsidR="00BC0E8E" w:rsidRDefault="00BC0E8E" w:rsidP="00BC0E8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Theme="majorEastAsia" w:cstheme="minorHAnsi"/>
          <w:color w:val="171717"/>
        </w:rPr>
      </w:pPr>
      <w:r>
        <w:rPr>
          <w:rFonts w:eastAsiaTheme="majorEastAsia" w:cstheme="minorHAnsi"/>
          <w:color w:val="171717"/>
        </w:rPr>
        <w:t>Add 5 set rows.</w:t>
      </w:r>
    </w:p>
    <w:p w:rsidR="00BC0E8E" w:rsidRPr="00BC0E8E" w:rsidRDefault="00BC0E8E" w:rsidP="00BC0E8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Theme="majorEastAsia" w:cstheme="minorHAnsi"/>
          <w:color w:val="171717"/>
        </w:rPr>
      </w:pPr>
      <w:r>
        <w:rPr>
          <w:rFonts w:eastAsiaTheme="majorEastAsia" w:cstheme="minorHAnsi"/>
          <w:color w:val="171717"/>
        </w:rPr>
        <w:t>Save it</w:t>
      </w:r>
    </w:p>
    <w:p w:rsidR="00BC0E8E" w:rsidRPr="00BC0E8E" w:rsidRDefault="00BC0E8E" w:rsidP="00BC0E8E">
      <w:pPr>
        <w:pStyle w:val="Heading2"/>
        <w:shd w:val="clear" w:color="auto" w:fill="FFFFFF"/>
        <w:spacing w:before="480" w:after="18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Create a scheduled flow</w:t>
      </w:r>
    </w:p>
    <w:p w:rsidR="00BC0E8E" w:rsidRPr="00BC0E8E" w:rsidRDefault="00BC0E8E" w:rsidP="00BC0E8E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Sign in to </w:t>
      </w:r>
      <w:hyperlink r:id="rId5" w:history="1">
        <w:r w:rsidRPr="00BC0E8E">
          <w:rPr>
            <w:rStyle w:val="Hyperlink"/>
            <w:rFonts w:asciiTheme="minorHAnsi" w:hAnsiTheme="minorHAnsi" w:cstheme="minorHAnsi"/>
            <w:sz w:val="22"/>
            <w:szCs w:val="22"/>
          </w:rPr>
          <w:t>Power Automate</w:t>
        </w:r>
      </w:hyperlink>
      <w:r w:rsidRPr="00BC0E8E">
        <w:rPr>
          <w:rFonts w:asciiTheme="minorHAnsi" w:hAnsiTheme="minorHAnsi" w:cstheme="minorHAnsi"/>
          <w:color w:val="171717"/>
          <w:sz w:val="22"/>
          <w:szCs w:val="22"/>
        </w:rPr>
        <w:t> by using your organizational account.</w:t>
      </w:r>
    </w:p>
    <w:p w:rsidR="00BC0E8E" w:rsidRPr="00BC0E8E" w:rsidRDefault="00BC0E8E" w:rsidP="00BC0E8E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My flows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:rsidR="00BC0E8E" w:rsidRPr="00BC0E8E" w:rsidRDefault="00BC0E8E" w:rsidP="00BC0E8E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New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, and then select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Scheduled-from blank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:rsidR="00BC0E8E" w:rsidRPr="00BC0E8E" w:rsidRDefault="00BC0E8E" w:rsidP="00BC0E8E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Name your flow and under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Run this flow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 xml:space="preserve"> set the flow to repeat </w:t>
      </w:r>
      <w:proofErr w:type="gramStart"/>
      <w:r w:rsidRPr="00BC0E8E">
        <w:rPr>
          <w:rFonts w:asciiTheme="minorHAnsi" w:hAnsiTheme="minorHAnsi" w:cstheme="minorHAnsi"/>
          <w:color w:val="171717"/>
          <w:sz w:val="22"/>
          <w:szCs w:val="22"/>
        </w:rPr>
        <w:t>every one</w:t>
      </w:r>
      <w:proofErr w:type="gramEnd"/>
      <w:r w:rsidRPr="00BC0E8E">
        <w:rPr>
          <w:rFonts w:asciiTheme="minorHAnsi" w:hAnsiTheme="minorHAnsi" w:cstheme="minorHAnsi"/>
          <w:color w:val="171717"/>
          <w:sz w:val="22"/>
          <w:szCs w:val="22"/>
        </w:rPr>
        <w:t xml:space="preserve"> Day.</w:t>
      </w:r>
    </w:p>
    <w:p w:rsidR="00BC0E8E" w:rsidRPr="00BC0E8E" w:rsidRDefault="00BC0E8E" w:rsidP="00BC0E8E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Create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:rsidR="00BC0E8E" w:rsidRPr="00BC0E8E" w:rsidRDefault="00BC0E8E" w:rsidP="00BC0E8E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>
            <wp:extent cx="5731510" cy="3649345"/>
            <wp:effectExtent l="0" t="0" r="2540" b="8255"/>
            <wp:docPr id="3" name="Picture 3" descr="Set the frequency and inter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the frequency and interv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E8E" w:rsidRPr="00BC0E8E" w:rsidRDefault="00BC0E8E" w:rsidP="00BC0E8E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New step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, to add an action.</w:t>
      </w:r>
    </w:p>
    <w:p w:rsidR="00BC0E8E" w:rsidRPr="00BC0E8E" w:rsidRDefault="00BC0E8E" w:rsidP="00BC0E8E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In the search field, enter </w:t>
      </w:r>
      <w:r w:rsidRPr="00BC0E8E">
        <w:rPr>
          <w:rStyle w:val="Emphasis"/>
          <w:rFonts w:asciiTheme="minorHAnsi" w:hAnsiTheme="minorHAnsi" w:cstheme="minorHAnsi"/>
          <w:color w:val="171717"/>
          <w:sz w:val="22"/>
          <w:szCs w:val="22"/>
        </w:rPr>
        <w:t>excel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, select the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Excel Online (Business)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 service, and then select the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List rows present in a table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 action.</w:t>
      </w:r>
    </w:p>
    <w:p w:rsidR="00BC0E8E" w:rsidRPr="00BC0E8E" w:rsidRDefault="00BC0E8E" w:rsidP="00BC0E8E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In the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File name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 field, select the folder button, and then select the Excel file to use.</w:t>
      </w:r>
    </w:p>
    <w:p w:rsidR="00BC0E8E" w:rsidRPr="00BC0E8E" w:rsidRDefault="00BC0E8E" w:rsidP="00BC0E8E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In the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Table name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 box, select the drop-down arrow, and then browse to and select the worksheet to use.</w:t>
      </w:r>
    </w:p>
    <w:p w:rsidR="00BC0E8E" w:rsidRPr="00BC0E8E" w:rsidRDefault="00BC0E8E" w:rsidP="00BC0E8E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noProof/>
          <w:color w:val="171717"/>
          <w:sz w:val="22"/>
          <w:szCs w:val="22"/>
        </w:rPr>
        <w:lastRenderedPageBreak/>
        <w:drawing>
          <wp:inline distT="0" distB="0" distL="0" distR="0">
            <wp:extent cx="5731510" cy="1700530"/>
            <wp:effectExtent l="0" t="0" r="2540" b="0"/>
            <wp:docPr id="2" name="Picture 2" descr="Select the Excel workbook file and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ct the Excel workbook file and workshe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E8E" w:rsidRPr="00BC0E8E" w:rsidRDefault="00BC0E8E" w:rsidP="00BC0E8E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New step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, and then select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Add an action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:rsidR="00BC0E8E" w:rsidRPr="00BC0E8E" w:rsidRDefault="00BC0E8E" w:rsidP="00BC0E8E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In the search field, enter </w:t>
      </w:r>
      <w:r w:rsidRPr="00BC0E8E">
        <w:rPr>
          <w:rStyle w:val="Emphasis"/>
          <w:rFonts w:asciiTheme="minorHAnsi" w:hAnsiTheme="minorHAnsi" w:cstheme="minorHAnsi"/>
          <w:color w:val="171717"/>
          <w:sz w:val="22"/>
          <w:szCs w:val="22"/>
        </w:rPr>
        <w:t>chimp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, select the </w:t>
      </w:r>
      <w:proofErr w:type="spellStart"/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MailChimp</w:t>
      </w:r>
      <w:proofErr w:type="spellEnd"/>
      <w:r w:rsidRPr="00BC0E8E">
        <w:rPr>
          <w:rFonts w:asciiTheme="minorHAnsi" w:hAnsiTheme="minorHAnsi" w:cstheme="minorHAnsi"/>
          <w:color w:val="171717"/>
          <w:sz w:val="22"/>
          <w:szCs w:val="22"/>
        </w:rPr>
        <w:t> service, and then select the </w:t>
      </w:r>
      <w:proofErr w:type="spellStart"/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MailChimp</w:t>
      </w:r>
      <w:proofErr w:type="spellEnd"/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 xml:space="preserve"> - Add member to list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 action.</w:t>
      </w:r>
    </w:p>
    <w:p w:rsidR="00BC0E8E" w:rsidRPr="00BC0E8E" w:rsidRDefault="00BC0E8E" w:rsidP="00BC0E8E">
      <w:pPr>
        <w:pStyle w:val="alert-title"/>
        <w:shd w:val="clear" w:color="auto" w:fill="FFFFFF"/>
        <w:spacing w:before="0" w:beforeAutospacing="0" w:after="0" w:afterAutospacing="0"/>
        <w:ind w:left="570"/>
        <w:rPr>
          <w:rFonts w:asciiTheme="minorHAnsi" w:hAnsiTheme="minorHAnsi" w:cstheme="minorHAnsi"/>
          <w:b/>
          <w:bCs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b/>
          <w:bCs/>
          <w:color w:val="171717"/>
          <w:sz w:val="22"/>
          <w:szCs w:val="22"/>
        </w:rPr>
        <w:t> Note</w:t>
      </w:r>
    </w:p>
    <w:p w:rsidR="00BC0E8E" w:rsidRPr="00BC0E8E" w:rsidRDefault="00BC0E8E" w:rsidP="00BC0E8E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proofErr w:type="spellStart"/>
      <w:r w:rsidRPr="00BC0E8E">
        <w:rPr>
          <w:rFonts w:asciiTheme="minorHAnsi" w:hAnsiTheme="minorHAnsi" w:cstheme="minorHAnsi"/>
          <w:color w:val="171717"/>
          <w:sz w:val="22"/>
          <w:szCs w:val="22"/>
        </w:rPr>
        <w:t>MailChimp</w:t>
      </w:r>
      <w:proofErr w:type="spellEnd"/>
      <w:r w:rsidRPr="00BC0E8E">
        <w:rPr>
          <w:rFonts w:asciiTheme="minorHAnsi" w:hAnsiTheme="minorHAnsi" w:cstheme="minorHAnsi"/>
          <w:color w:val="171717"/>
          <w:sz w:val="22"/>
          <w:szCs w:val="22"/>
        </w:rPr>
        <w:t xml:space="preserve"> is a premium conne</w:t>
      </w:r>
      <w:bookmarkStart w:id="0" w:name="_GoBack"/>
      <w:bookmarkEnd w:id="0"/>
      <w:r w:rsidRPr="00BC0E8E">
        <w:rPr>
          <w:rFonts w:asciiTheme="minorHAnsi" w:hAnsiTheme="minorHAnsi" w:cstheme="minorHAnsi"/>
          <w:color w:val="171717"/>
          <w:sz w:val="22"/>
          <w:szCs w:val="22"/>
        </w:rPr>
        <w:t>ctor. Depending on your Power Automate license, you might need to sign up for a trial to use this connector.</w:t>
      </w:r>
    </w:p>
    <w:p w:rsidR="00BC0E8E" w:rsidRPr="00BC0E8E" w:rsidRDefault="00BC0E8E" w:rsidP="00BC0E8E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In the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List Id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 xml:space="preserve"> field, select the desired </w:t>
      </w:r>
      <w:proofErr w:type="spellStart"/>
      <w:r w:rsidRPr="00BC0E8E">
        <w:rPr>
          <w:rFonts w:asciiTheme="minorHAnsi" w:hAnsiTheme="minorHAnsi" w:cstheme="minorHAnsi"/>
          <w:color w:val="171717"/>
          <w:sz w:val="22"/>
          <w:szCs w:val="22"/>
        </w:rPr>
        <w:t>MailChimp</w:t>
      </w:r>
      <w:proofErr w:type="spellEnd"/>
      <w:r w:rsidRPr="00BC0E8E">
        <w:rPr>
          <w:rFonts w:asciiTheme="minorHAnsi" w:hAnsiTheme="minorHAnsi" w:cstheme="minorHAnsi"/>
          <w:color w:val="171717"/>
          <w:sz w:val="22"/>
          <w:szCs w:val="22"/>
        </w:rPr>
        <w:t xml:space="preserve"> mailing list. In the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Status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 field, select </w:t>
      </w:r>
      <w:r w:rsidRPr="00BC0E8E">
        <w:rPr>
          <w:rStyle w:val="Emphasis"/>
          <w:rFonts w:asciiTheme="minorHAnsi" w:hAnsiTheme="minorHAnsi" w:cstheme="minorHAnsi"/>
          <w:color w:val="171717"/>
          <w:sz w:val="22"/>
          <w:szCs w:val="22"/>
        </w:rPr>
        <w:t>subscribed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:rsidR="00BC0E8E" w:rsidRPr="00BC0E8E" w:rsidRDefault="00BC0E8E" w:rsidP="00BC0E8E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In the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Email Address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 field, use the dynamic content feature to add the </w:t>
      </w:r>
      <w:proofErr w:type="spellStart"/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ContactEmail</w:t>
      </w:r>
      <w:proofErr w:type="spellEnd"/>
      <w:r w:rsidRPr="00BC0E8E">
        <w:rPr>
          <w:rFonts w:asciiTheme="minorHAnsi" w:hAnsiTheme="minorHAnsi" w:cstheme="minorHAnsi"/>
          <w:color w:val="171717"/>
          <w:sz w:val="22"/>
          <w:szCs w:val="22"/>
        </w:rPr>
        <w:t> field.</w:t>
      </w:r>
    </w:p>
    <w:p w:rsidR="00BC0E8E" w:rsidRPr="00BC0E8E" w:rsidRDefault="00BC0E8E" w:rsidP="00BC0E8E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Notice that the flow automatically creates an additional step. Flow detects that you're setting up an action that requires an additional action. Whenever the flow reads a new email address, it will also create a new action for each row.</w:t>
      </w:r>
    </w:p>
    <w:p w:rsidR="00BC0E8E" w:rsidRPr="00BC0E8E" w:rsidRDefault="00BC0E8E" w:rsidP="00BC0E8E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Use the dynamic content feature to fill in the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First name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 and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Last name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 fields.</w:t>
      </w:r>
    </w:p>
    <w:p w:rsidR="00BC0E8E" w:rsidRPr="00BC0E8E" w:rsidRDefault="00BC0E8E" w:rsidP="00BC0E8E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>
            <wp:extent cx="5731510" cy="3682365"/>
            <wp:effectExtent l="0" t="0" r="2540" b="0"/>
            <wp:docPr id="1" name="Picture 1" descr="Set the first and last n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 the first and last nam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E8E" w:rsidRPr="00BC0E8E" w:rsidRDefault="00BC0E8E" w:rsidP="00BC0E8E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lastRenderedPageBreak/>
        <w:t>And there you have it!</w:t>
      </w:r>
    </w:p>
    <w:p w:rsidR="00BC0E8E" w:rsidRPr="00BC0E8E" w:rsidRDefault="00BC0E8E" w:rsidP="00BC0E8E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 xml:space="preserve">This flow will now run once a day, get the new rows from the Excel worksheet, grab the email address and name from each row, and enter the email address and name in the Contoso </w:t>
      </w:r>
      <w:proofErr w:type="spellStart"/>
      <w:r w:rsidRPr="00BC0E8E">
        <w:rPr>
          <w:rFonts w:asciiTheme="minorHAnsi" w:hAnsiTheme="minorHAnsi" w:cstheme="minorHAnsi"/>
          <w:color w:val="171717"/>
          <w:sz w:val="22"/>
          <w:szCs w:val="22"/>
        </w:rPr>
        <w:t>MailChimp</w:t>
      </w:r>
      <w:proofErr w:type="spellEnd"/>
      <w:r w:rsidRPr="00BC0E8E">
        <w:rPr>
          <w:rFonts w:asciiTheme="minorHAnsi" w:hAnsiTheme="minorHAnsi" w:cstheme="minorHAnsi"/>
          <w:color w:val="171717"/>
          <w:sz w:val="22"/>
          <w:szCs w:val="22"/>
        </w:rPr>
        <w:t xml:space="preserve"> mail list, saving you both time and money.</w:t>
      </w:r>
    </w:p>
    <w:p w:rsidR="002E3BA4" w:rsidRPr="00BC0E8E" w:rsidRDefault="002E3BA4">
      <w:pPr>
        <w:rPr>
          <w:rFonts w:cstheme="minorHAnsi"/>
        </w:rPr>
      </w:pPr>
    </w:p>
    <w:sectPr w:rsidR="002E3BA4" w:rsidRPr="00BC0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B330C"/>
    <w:multiLevelType w:val="hybridMultilevel"/>
    <w:tmpl w:val="8BC6A1D2"/>
    <w:lvl w:ilvl="0" w:tplc="3BEC3AC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E5174"/>
    <w:multiLevelType w:val="multilevel"/>
    <w:tmpl w:val="2982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8E"/>
    <w:rsid w:val="002E3BA4"/>
    <w:rsid w:val="00BC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F1C5"/>
  <w15:chartTrackingRefBased/>
  <w15:docId w15:val="{47FD9F1F-9020-48C1-8C55-F5E35A65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0E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E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E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E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C0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C0E8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0E8E"/>
    <w:rPr>
      <w:b/>
      <w:bCs/>
    </w:rPr>
  </w:style>
  <w:style w:type="character" w:styleId="Emphasis">
    <w:name w:val="Emphasis"/>
    <w:basedOn w:val="DefaultParagraphFont"/>
    <w:uiPriority w:val="20"/>
    <w:qFormat/>
    <w:rsid w:val="00BC0E8E"/>
    <w:rPr>
      <w:i/>
      <w:iCs/>
    </w:rPr>
  </w:style>
  <w:style w:type="paragraph" w:customStyle="1" w:styleId="alert-title">
    <w:name w:val="alert-title"/>
    <w:basedOn w:val="Normal"/>
    <w:rsid w:val="00BC0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C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s.flow.microsoft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 Nesamony Sundararaj</cp:lastModifiedBy>
  <cp:revision>1</cp:revision>
  <dcterms:created xsi:type="dcterms:W3CDTF">2020-03-17T19:03:00Z</dcterms:created>
  <dcterms:modified xsi:type="dcterms:W3CDTF">2020-03-17T19:08:00Z</dcterms:modified>
</cp:coreProperties>
</file>