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DE" w:rsidRDefault="001676D5">
      <w:pPr>
        <w:pStyle w:val="Heading1"/>
        <w:spacing w:before="0" w:after="0"/>
        <w:jc w:val="center"/>
      </w:pPr>
      <w:r>
        <w:t>Electronic Resources Evaluation</w:t>
      </w:r>
    </w:p>
    <w:p w:rsidR="00C244DE" w:rsidRDefault="001676D5">
      <w:pPr>
        <w:pStyle w:val="Heading1"/>
        <w:spacing w:before="0" w:after="0"/>
        <w:jc w:val="center"/>
      </w:pPr>
      <w:r>
        <w:t>For Batch Loading Bibliographic Metadata Sets</w:t>
      </w:r>
    </w:p>
    <w:p w:rsidR="00C244DE" w:rsidRDefault="001676D5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C244DE">
        <w:tc>
          <w:tcPr>
            <w:tcW w:w="4496" w:type="dxa"/>
          </w:tcPr>
          <w:p w:rsidR="00C244DE" w:rsidRDefault="001676D5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C244DE" w:rsidRDefault="006B0373">
            <w:r>
              <w:t>Adam Matthew Colonial America</w:t>
            </w:r>
            <w:r w:rsidR="00E505BF">
              <w:t>, Complete Series (1-5)</w:t>
            </w:r>
          </w:p>
        </w:tc>
      </w:tr>
      <w:tr w:rsidR="00C244DE">
        <w:tc>
          <w:tcPr>
            <w:tcW w:w="4496" w:type="dxa"/>
          </w:tcPr>
          <w:p w:rsidR="00C244DE" w:rsidRDefault="001676D5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C244DE" w:rsidRDefault="006B0373">
            <w:r>
              <w:t>826</w:t>
            </w:r>
          </w:p>
        </w:tc>
      </w:tr>
    </w:tbl>
    <w:p w:rsidR="00C244DE" w:rsidRDefault="001676D5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t>Criteria</w:t>
            </w:r>
          </w:p>
        </w:tc>
        <w:tc>
          <w:tcPr>
            <w:tcW w:w="2508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Not in OCLC but need to go to vendor site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for Collection Manager and a Vendor URL. Any other method is no.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from vendor site only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number of MARC records in the set comparable to what the libraries has access to?</w:t>
            </w:r>
          </w:p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missing series 5. 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there MARC records already in the library system?</w:t>
            </w:r>
          </w:p>
          <w:p w:rsidR="00C244DE" w:rsidRDefault="00C244DE"/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there a recognizable match point in the MARC records?</w:t>
            </w:r>
          </w:p>
          <w:p w:rsidR="00C244DE" w:rsidRDefault="00C244DE"/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6901A1">
              <w:t>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244DE" w:rsidRDefault="001676D5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Yes</w:t>
            </w:r>
            <w:proofErr w:type="gramEnd"/>
            <w:r>
              <w:t xml:space="preserve"> but not coded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eading=h.gjdgxs" w:colFirst="0" w:colLast="0"/>
            <w:bookmarkEnd w:id="0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8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little off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But images don’t load. Also, other formats just lead to metadata, </w:t>
            </w:r>
            <w:proofErr w:type="spellStart"/>
            <w:r>
              <w:t>ie</w:t>
            </w:r>
            <w:proofErr w:type="spellEnd"/>
            <w:r>
              <w:t xml:space="preserve"> sound record leads to a document not sound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C244DE" w:rsidRDefault="008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C244DE" w:rsidRDefault="008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C244DE" w:rsidRDefault="008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</w:tr>
      <w:tr w:rsidR="00C244DE">
        <w:tc>
          <w:tcPr>
            <w:tcW w:w="10603" w:type="dxa"/>
            <w:gridSpan w:val="4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C244DE" w:rsidRDefault="00D35F2B">
            <w:r>
              <w:t>30</w:t>
            </w:r>
          </w:p>
        </w:tc>
      </w:tr>
    </w:tbl>
    <w:p w:rsidR="00C244DE" w:rsidRDefault="00C244DE"/>
    <w:p w:rsidR="00C244DE" w:rsidRDefault="001676D5">
      <w:pPr>
        <w:pStyle w:val="Heading2"/>
        <w:rPr>
          <w:b/>
        </w:rPr>
      </w:pPr>
      <w:r>
        <w:rPr>
          <w:b/>
        </w:rPr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t>Criteria</w:t>
            </w:r>
          </w:p>
        </w:tc>
        <w:tc>
          <w:tcPr>
            <w:tcW w:w="2650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 w:rsidT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4DE" w:rsidRDefault="001676D5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4DE" w:rsidRDefault="00D45B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4DE" w:rsidRDefault="001676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Off hours means between 8pm and before 4am. At a particular time means when users are </w:t>
            </w:r>
            <w:r>
              <w:lastRenderedPageBreak/>
              <w:t>less likely to be looking for these materials or not during high traffic times.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lastRenderedPageBreak/>
              <w:t>Yes = 1</w:t>
            </w:r>
          </w:p>
          <w:p w:rsidR="00C244DE" w:rsidRDefault="001676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 the MARC records have to be loaded at off hours?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244DE">
        <w:tc>
          <w:tcPr>
            <w:tcW w:w="10431" w:type="dxa"/>
            <w:gridSpan w:val="4"/>
          </w:tcPr>
          <w:p w:rsidR="00C244DE" w:rsidRDefault="001676D5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Total:</w:t>
            </w:r>
          </w:p>
        </w:tc>
        <w:tc>
          <w:tcPr>
            <w:tcW w:w="2519" w:type="dxa"/>
          </w:tcPr>
          <w:p w:rsidR="00C244DE" w:rsidRDefault="00D35F2B">
            <w:r>
              <w:t>10</w:t>
            </w:r>
          </w:p>
        </w:tc>
      </w:tr>
    </w:tbl>
    <w:p w:rsidR="00C244DE" w:rsidRDefault="001676D5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t>Criteria</w:t>
            </w:r>
          </w:p>
        </w:tc>
        <w:tc>
          <w:tcPr>
            <w:tcW w:w="2673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lastRenderedPageBreak/>
              <w:t>Do MARC records have to be deleted on a recurring schedule?</w:t>
            </w:r>
          </w:p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highest number for previous responses as all is unknown and 9 if MARC records cannot be </w:t>
            </w:r>
            <w:r>
              <w:lastRenderedPageBreak/>
              <w:t>loaded. If records can be loaded, assign 0.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19</w:t>
            </w:r>
          </w:p>
        </w:tc>
        <w:tc>
          <w:tcPr>
            <w:tcW w:w="2547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4DE">
        <w:tc>
          <w:tcPr>
            <w:tcW w:w="10403" w:type="dxa"/>
            <w:gridSpan w:val="4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C244DE" w:rsidRDefault="00D35F2B">
            <w:r>
              <w:t>21</w:t>
            </w:r>
          </w:p>
        </w:tc>
      </w:tr>
    </w:tbl>
    <w:p w:rsidR="00C244DE" w:rsidRDefault="00C244DE"/>
    <w:p w:rsidR="00C244DE" w:rsidRDefault="001676D5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C244DE" w:rsidRDefault="001676D5">
            <w:r>
              <w:t>Evaluation Stage</w:t>
            </w:r>
          </w:p>
        </w:tc>
        <w:tc>
          <w:tcPr>
            <w:tcW w:w="4323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4DE" w:rsidRDefault="001676D5">
            <w:r>
              <w:t>Pre-processing evaluation</w:t>
            </w:r>
          </w:p>
        </w:tc>
        <w:tc>
          <w:tcPr>
            <w:tcW w:w="4323" w:type="dxa"/>
          </w:tcPr>
          <w:p w:rsidR="00C244DE" w:rsidRDefault="00D3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108" w:type="dxa"/>
          </w:tcPr>
          <w:p w:rsidR="00C244DE" w:rsidRDefault="0016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4DE" w:rsidRDefault="001676D5">
            <w:r>
              <w:t>Initial load evaluation</w:t>
            </w:r>
          </w:p>
        </w:tc>
        <w:tc>
          <w:tcPr>
            <w:tcW w:w="4323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1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4DE" w:rsidRDefault="001676D5">
            <w:r>
              <w:t>Post initial load evaluation</w:t>
            </w:r>
          </w:p>
        </w:tc>
        <w:tc>
          <w:tcPr>
            <w:tcW w:w="4323" w:type="dxa"/>
          </w:tcPr>
          <w:p w:rsidR="00C244DE" w:rsidRDefault="00D3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108" w:type="dxa"/>
          </w:tcPr>
          <w:p w:rsidR="00C244DE" w:rsidRDefault="0016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C244DE" w:rsidRDefault="00C244DE"/>
    <w:p w:rsidR="00C244DE" w:rsidRDefault="001676D5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4DE" w:rsidRDefault="001676D5">
            <w:r>
              <w:t>Evaluation Stage</w:t>
            </w:r>
          </w:p>
        </w:tc>
        <w:tc>
          <w:tcPr>
            <w:tcW w:w="6475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Pre-processing evaluation</w:t>
            </w:r>
          </w:p>
        </w:tc>
        <w:tc>
          <w:tcPr>
            <w:tcW w:w="6475" w:type="dxa"/>
          </w:tcPr>
          <w:p w:rsidR="00C244DE" w:rsidRDefault="00D3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Initial load evaluation</w:t>
            </w:r>
          </w:p>
        </w:tc>
        <w:tc>
          <w:tcPr>
            <w:tcW w:w="6475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Post initial load evaluation</w:t>
            </w:r>
          </w:p>
        </w:tc>
        <w:tc>
          <w:tcPr>
            <w:tcW w:w="6475" w:type="dxa"/>
          </w:tcPr>
          <w:p w:rsidR="00C244DE" w:rsidRDefault="00D3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  <w:bookmarkStart w:id="1" w:name="_GoBack"/>
            <w:bookmarkEnd w:id="1"/>
          </w:p>
        </w:tc>
      </w:tr>
    </w:tbl>
    <w:p w:rsidR="00C244DE" w:rsidRDefault="00C244DE"/>
    <w:p w:rsidR="00C244DE" w:rsidRDefault="001676D5">
      <w:pPr>
        <w:pStyle w:val="Heading2"/>
      </w:pPr>
      <w:r>
        <w:lastRenderedPageBreak/>
        <w:t xml:space="preserve">Comments: </w:t>
      </w:r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4DE" w:rsidRDefault="001676D5">
            <w:r>
              <w:t>Evaluation Stage</w:t>
            </w:r>
          </w:p>
        </w:tc>
        <w:tc>
          <w:tcPr>
            <w:tcW w:w="6475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Pre-processing evaluation</w:t>
            </w:r>
          </w:p>
        </w:tc>
        <w:tc>
          <w:tcPr>
            <w:tcW w:w="6475" w:type="dxa"/>
          </w:tcPr>
          <w:p w:rsidR="00C244DE" w:rsidRDefault="00C2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Initial load evaluation</w:t>
            </w:r>
          </w:p>
        </w:tc>
        <w:tc>
          <w:tcPr>
            <w:tcW w:w="6475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Post initial load evaluation</w:t>
            </w:r>
          </w:p>
        </w:tc>
        <w:tc>
          <w:tcPr>
            <w:tcW w:w="6475" w:type="dxa"/>
          </w:tcPr>
          <w:p w:rsidR="00C244DE" w:rsidRDefault="00C2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44DE" w:rsidRDefault="00C244DE"/>
    <w:sectPr w:rsidR="00C244DE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7B35"/>
    <w:multiLevelType w:val="multilevel"/>
    <w:tmpl w:val="0CFA1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FE2313"/>
    <w:multiLevelType w:val="multilevel"/>
    <w:tmpl w:val="9B1E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7365AF"/>
    <w:multiLevelType w:val="multilevel"/>
    <w:tmpl w:val="65840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9376A2"/>
    <w:multiLevelType w:val="multilevel"/>
    <w:tmpl w:val="128CD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DE"/>
    <w:rsid w:val="001676D5"/>
    <w:rsid w:val="0038038E"/>
    <w:rsid w:val="006901A1"/>
    <w:rsid w:val="006B0373"/>
    <w:rsid w:val="00813782"/>
    <w:rsid w:val="00915F2B"/>
    <w:rsid w:val="00A06285"/>
    <w:rsid w:val="00C244DE"/>
    <w:rsid w:val="00D35F2B"/>
    <w:rsid w:val="00D45BFD"/>
    <w:rsid w:val="00E505BF"/>
    <w:rsid w:val="00EE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36AB"/>
  <w15:docId w15:val="{28227658-FF77-469E-80F8-DA3D112A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AMUW2mXBIraAf0rOYc7W2Qx27qqmYkceSkMiXJZPpL1SwXzOLudePNrf/lm7RZMzUeZLd4C/5rVjMFPLkL9m10auNGBL55eJGFhleMvfkDATDKQqYhKoXeuwcHZeyRT6d9/lyA+HL/ib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C57F86A5.dotm</Template>
  <TotalTime>45</TotalTime>
  <Pages>10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10</cp:revision>
  <dcterms:created xsi:type="dcterms:W3CDTF">2019-10-23T12:21:00Z</dcterms:created>
  <dcterms:modified xsi:type="dcterms:W3CDTF">2019-10-23T13:06:00Z</dcterms:modified>
</cp:coreProperties>
</file>