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0"/>
        </w:rPr>
      </w:pPr>
      <w:bookmarkStart w:colFirst="0" w:colLast="0" w:name="_k4fumv1w9o8z" w:id="0"/>
      <w:bookmarkEnd w:id="0"/>
      <w:r w:rsidDel="00000000" w:rsidR="00000000" w:rsidRPr="00000000">
        <w:rPr>
          <w:b w:val="0"/>
          <w:rtl w:val="0"/>
        </w:rPr>
        <w:t xml:space="preserve">SML Homework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sz w:val="36"/>
          <w:szCs w:val="36"/>
        </w:rPr>
      </w:pPr>
      <w:bookmarkStart w:colFirst="0" w:colLast="0" w:name="_5nsqvdm6phoe" w:id="1"/>
      <w:bookmarkEnd w:id="1"/>
      <w:r w:rsidDel="00000000" w:rsidR="00000000" w:rsidRPr="00000000">
        <w:rPr>
          <w:sz w:val="36"/>
          <w:szCs w:val="36"/>
          <w:rtl w:val="0"/>
        </w:rPr>
        <w:t xml:space="preserve">Jen McCall, John Mulcahy</w:t>
      </w:r>
    </w:p>
    <w:p w:rsidR="00000000" w:rsidDel="00000000" w:rsidP="00000000" w:rsidRDefault="00000000" w:rsidRPr="00000000">
      <w:pPr>
        <w:pStyle w:val="Heading3"/>
        <w:contextualSpacing w:val="0"/>
        <w:jc w:val="center"/>
        <w:rPr>
          <w:b w:val="0"/>
        </w:rPr>
      </w:pPr>
      <w:bookmarkStart w:colFirst="0" w:colLast="0" w:name="_tm4nfym19w5l" w:id="2"/>
      <w:bookmarkEnd w:id="2"/>
      <w:r w:rsidDel="00000000" w:rsidR="00000000" w:rsidRPr="00000000">
        <w:rPr>
          <w:b w:val="0"/>
          <w:rtl w:val="0"/>
        </w:rPr>
        <w:t xml:space="preserve">CS 361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types of the following expressions?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[(1,5), (2,3), (5,6)];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* int) list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 f(x:real) = true;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real -&gt; bool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 -&gt; ‘b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expressions of the following types: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int * bool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(4, true)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int list * bool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([5,8], true)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int * real -&gt; bool list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(1,3.4)-&gt; [true, true]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following SML functions: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3209925" cy="3048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f(n) = 2^n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-&gt; int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exp(n) = if n=0 then 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1 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else exp(n-1) * 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6" w:val="single"/>
          <w:bottom w:color="000000" w:space="1" w:sz="6" w:val="single"/>
        </w:pBdr>
        <w:contextualSpacing w:val="0"/>
        <w:rPr/>
      </w:pPr>
      <w:r w:rsidDel="00000000" w:rsidR="00000000" w:rsidRPr="00000000">
        <w:rPr/>
        <w:drawing>
          <wp:inline distB="0" distT="0" distL="0" distR="0">
            <wp:extent cx="4371975" cy="166687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6" w:val="single"/>
          <w:bottom w:color="000000" w:space="1" w:sz="6" w:val="single"/>
        </w:pBd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new_fact(a,b,c) = if a then b else c * fact(a, b, c-1);</w:t>
      </w:r>
    </w:p>
    <w:p w:rsidR="00000000" w:rsidDel="00000000" w:rsidP="00000000" w:rsidRDefault="00000000" w:rsidRPr="00000000">
      <w:pPr>
        <w:pBdr>
          <w:top w:color="000000" w:space="1" w:sz="6" w:val="single"/>
          <w:bottom w:color="000000" w:space="1" w:sz="6" w:val="single"/>
        </w:pBdr>
        <w:ind w:left="216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new_fact(1,1,5)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6" w:val="single"/>
          <w:bottom w:color="000000" w:space="1" w:sz="6" w:val="single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This new_fact doesn’t run because our base case for factorial requires us to check if the number is equal to zero. In our ideal function, we are checking the value of a and then doing b, but this doesn’t work if a itself relies on the value of c. We can’t pass/check the value of c through a, so our base case in new_fact would never properly work. Furthermore, this would also rely on b always being equal to 1. If that’s the case, we should consider getting rid of the variable b and just requiring 1, it makes no sense to have the base case in the function parameters like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6" w:val="single"/>
          <w:bottom w:color="000000" w:space="1" w:sz="6" w:val="single"/>
        </w:pBd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a function circumference that computes the circumference of a circle with respect to its radius. Use pi from the Math library.</w:t>
        <w:br w:type="textWrapping"/>
      </w:r>
    </w:p>
    <w:p w:rsidR="00000000" w:rsidDel="00000000" w:rsidP="00000000" w:rsidRDefault="00000000" w:rsidRPr="00000000">
      <w:pPr>
        <w:pBdr>
          <w:top w:color="000000" w:space="1" w:sz="6" w:val="single"/>
          <w:bottom w:color="000000" w:space="1" w:sz="6" w:val="single"/>
        </w:pBdr>
        <w:ind w:left="216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circumference(r:real) = </w:t>
        <w:br w:type="textWrapping"/>
        <w:t xml:space="preserve">    2.0*Math.pi*r;</w:t>
        <w:br w:type="textWrapping"/>
        <w:t xml:space="preserve">        </w:t>
        <w:br w:type="textWrapping"/>
        <w:t xml:space="preserve">circumference(14.0)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>
          <w:top w:color="000000" w:space="1" w:sz="6" w:val="single"/>
          <w:bottom w:color="000000" w:space="1" w:sz="6" w:val="single"/>
        </w:pBdr>
        <w:ind w:left="2160" w:firstLine="0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>
          <w:bottom w:color="000000" w:space="1" w:sz="6" w:val="single"/>
          <w:between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  <w:t xml:space="preserve">How to use map to add 3 to each elements of a list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bookmarkStart w:colFirst="0" w:colLast="0" w:name="_o5ommkla99uh" w:id="3"/>
      <w:bookmarkEnd w:id="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L = [1, 1, 2, 3];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bookmarkStart w:colFirst="0" w:colLast="0" w:name="_43dhzd95x7e9" w:id="4"/>
      <w:bookmarkEnd w:id="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addThree(x) = x + 3;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bookmarkStart w:colFirst="0" w:colLast="0" w:name="_1qpx9prhxb20" w:id="5"/>
      <w:bookmarkEnd w:id="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 addThree L;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v4tzgjx1hyl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xx5mxg68wm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9jdgk40ryf2" w:id="8"/>
      <w:bookmarkEnd w:id="8"/>
      <w:r w:rsidDel="00000000" w:rsidR="00000000" w:rsidRPr="00000000">
        <w:rPr/>
        <w:drawing>
          <wp:inline distB="0" distT="0" distL="0" distR="0">
            <wp:extent cx="5119688" cy="31432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Courier New" w:cs="Courier New" w:eastAsia="Courier New" w:hAnsi="Courier New"/>
        </w:rPr>
      </w:pPr>
      <w:bookmarkStart w:colFirst="0" w:colLast="0" w:name="_gmr3vu84itba" w:id="9"/>
      <w:bookmarkEnd w:id="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addOne(L) = </w:t>
        <w:br w:type="textWrapping"/>
        <w:t xml:space="preserve">    if L = [] then []</w:t>
        <w:br w:type="textWrapping"/>
        <w:t xml:space="preserve">    else </w:t>
        <w:br w:type="textWrapping"/>
        <w:t xml:space="preserve">        tl(L) @ [hd(L)];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bookmarkStart w:colFirst="0" w:colLast="0" w:name="_mws9xi9ukps8" w:id="10"/>
      <w:bookmarkEnd w:id="10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bookmarkStart w:colFirst="0" w:colLast="0" w:name="_lew6ztv59pvh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datatype BinaryTree and all the functions that are provided in the lecture notes: lookup, inorder, preorder, postorde, left_subtree, right_subtree and label. Provide screenshots to show that your code is correct. Provide 2 tests for each function.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09654" cy="1290638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654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1545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50890" cy="1214438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0890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1545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1545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1545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1545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1545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1545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26.png"/><Relationship Id="rId22" Type="http://schemas.openxmlformats.org/officeDocument/2006/relationships/image" Target="media/image19.png"/><Relationship Id="rId10" Type="http://schemas.openxmlformats.org/officeDocument/2006/relationships/image" Target="media/image16.png"/><Relationship Id="rId21" Type="http://schemas.openxmlformats.org/officeDocument/2006/relationships/image" Target="media/image14.png"/><Relationship Id="rId13" Type="http://schemas.openxmlformats.org/officeDocument/2006/relationships/image" Target="media/image17.png"/><Relationship Id="rId12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15" Type="http://schemas.openxmlformats.org/officeDocument/2006/relationships/image" Target="media/image30.png"/><Relationship Id="rId14" Type="http://schemas.openxmlformats.org/officeDocument/2006/relationships/image" Target="media/image15.png"/><Relationship Id="rId17" Type="http://schemas.openxmlformats.org/officeDocument/2006/relationships/image" Target="media/image28.png"/><Relationship Id="rId16" Type="http://schemas.openxmlformats.org/officeDocument/2006/relationships/image" Target="media/image27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8.png"/><Relationship Id="rId18" Type="http://schemas.openxmlformats.org/officeDocument/2006/relationships/image" Target="media/image22.png"/><Relationship Id="rId7" Type="http://schemas.openxmlformats.org/officeDocument/2006/relationships/image" Target="media/image20.png"/><Relationship Id="rId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