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67954A" w14:textId="4B551A42" w:rsidR="443226B6" w:rsidRDefault="443226B6" w:rsidP="0A1D45FA">
      <w:pPr>
        <w:pStyle w:val="papertitle"/>
        <w:spacing w:beforeAutospacing="1" w:afterAutospacing="1" w:line="259" w:lineRule="auto"/>
        <w:rPr>
          <w:rFonts w:eastAsiaTheme="minorEastAsia"/>
          <w:lang w:eastAsia="zh-CN"/>
        </w:rPr>
      </w:pPr>
      <w:r w:rsidRPr="0A1D45FA">
        <w:rPr>
          <w:rFonts w:eastAsiaTheme="minorEastAsia"/>
          <w:lang w:eastAsia="zh-CN"/>
        </w:rPr>
        <w:t>Readership</w:t>
      </w:r>
      <w:r w:rsidR="045B225D" w:rsidRPr="0A1D45FA">
        <w:rPr>
          <w:rFonts w:eastAsiaTheme="minorEastAsia"/>
          <w:lang w:eastAsia="zh-CN"/>
        </w:rPr>
        <w:t xml:space="preserve"> and </w:t>
      </w:r>
      <w:r w:rsidR="77EEF8DF" w:rsidRPr="0A1D45FA">
        <w:rPr>
          <w:rFonts w:eastAsiaTheme="minorEastAsia"/>
          <w:lang w:eastAsia="zh-CN"/>
        </w:rPr>
        <w:t>Gender</w:t>
      </w:r>
      <w:r w:rsidR="6AA70ADC" w:rsidRPr="0A1D45FA">
        <w:rPr>
          <w:rFonts w:eastAsiaTheme="minorEastAsia"/>
          <w:lang w:eastAsia="zh-CN"/>
        </w:rPr>
        <w:t xml:space="preserve"> in Today’s America</w:t>
      </w:r>
    </w:p>
    <w:p w14:paraId="3292F566" w14:textId="77777777" w:rsidR="00D7522C" w:rsidRPr="00D97DD7" w:rsidRDefault="00D7522C" w:rsidP="00CA4392">
      <w:pPr>
        <w:pStyle w:val="Author"/>
        <w:spacing w:before="100" w:beforeAutospacing="1" w:after="100" w:afterAutospacing="1" w:line="120" w:lineRule="auto"/>
        <w:rPr>
          <w:sz w:val="16"/>
          <w:szCs w:val="16"/>
        </w:rPr>
        <w:sectPr w:rsidR="00D7522C" w:rsidRPr="00D97DD7" w:rsidSect="000B0EE3">
          <w:headerReference w:type="default" r:id="rId8"/>
          <w:footerReference w:type="default" r:id="rId9"/>
          <w:footerReference w:type="first" r:id="rId10"/>
          <w:pgSz w:w="11906" w:h="16838" w:code="9"/>
          <w:pgMar w:top="540" w:right="893" w:bottom="1440" w:left="893" w:header="720" w:footer="720" w:gutter="0"/>
          <w:cols w:space="720"/>
          <w:titlePg/>
          <w:docGrid w:linePitch="360"/>
        </w:sectPr>
      </w:pPr>
    </w:p>
    <w:p w14:paraId="6322680E" w14:textId="77777777" w:rsidR="005B4413" w:rsidRDefault="005B4413" w:rsidP="00BD670B">
      <w:pPr>
        <w:pStyle w:val="Author"/>
        <w:spacing w:before="100" w:beforeAutospacing="1"/>
        <w:rPr>
          <w:sz w:val="18"/>
          <w:szCs w:val="18"/>
        </w:rPr>
      </w:pPr>
    </w:p>
    <w:p w14:paraId="4ADD125C" w14:textId="559248D6" w:rsidR="00BD670B" w:rsidRPr="00D97DD7" w:rsidRDefault="3097CDA5" w:rsidP="039F4A63">
      <w:pPr>
        <w:pStyle w:val="Author"/>
        <w:spacing w:before="100" w:beforeAutospacing="1"/>
        <w:rPr>
          <w:sz w:val="18"/>
          <w:szCs w:val="18"/>
        </w:rPr>
      </w:pPr>
      <w:r w:rsidRPr="2F47F8F8">
        <w:rPr>
          <w:sz w:val="18"/>
          <w:szCs w:val="18"/>
        </w:rPr>
        <w:t>Jenna Poliansky</w:t>
      </w:r>
      <w:r w:rsidR="08F13C35" w:rsidRPr="2F47F8F8">
        <w:rPr>
          <w:sz w:val="18"/>
          <w:szCs w:val="18"/>
        </w:rPr>
        <w:t xml:space="preserve"> </w:t>
      </w:r>
      <w:r w:rsidR="00F847A6">
        <w:br/>
      </w:r>
      <w:r w:rsidR="04E881A3" w:rsidRPr="2F47F8F8">
        <w:rPr>
          <w:i/>
          <w:iCs/>
          <w:sz w:val="18"/>
          <w:szCs w:val="18"/>
        </w:rPr>
        <w:t>School of Computing and Data</w:t>
      </w:r>
      <w:r w:rsidR="18811EDD" w:rsidRPr="2F47F8F8">
        <w:rPr>
          <w:i/>
          <w:iCs/>
          <w:sz w:val="18"/>
          <w:szCs w:val="18"/>
        </w:rPr>
        <w:t xml:space="preserve"> </w:t>
      </w:r>
      <w:r w:rsidR="04E881A3" w:rsidRPr="2F47F8F8">
        <w:rPr>
          <w:i/>
          <w:iCs/>
          <w:sz w:val="18"/>
          <w:szCs w:val="18"/>
        </w:rPr>
        <w:t>Science</w:t>
      </w:r>
      <w:r w:rsidR="08F13C35" w:rsidRPr="2F47F8F8">
        <w:rPr>
          <w:i/>
          <w:iCs/>
          <w:sz w:val="18"/>
          <w:szCs w:val="18"/>
        </w:rPr>
        <w:t xml:space="preserve"> </w:t>
      </w:r>
    </w:p>
    <w:p w14:paraId="106AE350" w14:textId="77777777" w:rsidR="009F1D79" w:rsidRPr="00D97DD7" w:rsidRDefault="009F1D79">
      <w:pPr>
        <w:sectPr w:rsidR="009F1D79" w:rsidRPr="00D97DD7" w:rsidSect="000B0EE3">
          <w:headerReference w:type="default" r:id="rId11"/>
          <w:footerReference w:type="default" r:id="rId12"/>
          <w:type w:val="continuous"/>
          <w:pgSz w:w="11906" w:h="16838" w:code="9"/>
          <w:pgMar w:top="450" w:right="893" w:bottom="1440" w:left="893" w:header="720" w:footer="720" w:gutter="0"/>
          <w:cols w:num="3" w:space="720"/>
          <w:docGrid w:linePitch="360"/>
        </w:sectPr>
      </w:pPr>
    </w:p>
    <w:p w14:paraId="6F9F33E6" w14:textId="77777777" w:rsidR="009303D9" w:rsidRPr="00D97DD7" w:rsidRDefault="00BD670B">
      <w:pPr>
        <w:sectPr w:rsidR="009303D9" w:rsidRPr="00D97DD7" w:rsidSect="000B0EE3">
          <w:headerReference w:type="default" r:id="rId13"/>
          <w:footerReference w:type="default" r:id="rId14"/>
          <w:type w:val="continuous"/>
          <w:pgSz w:w="11906" w:h="16838" w:code="9"/>
          <w:pgMar w:top="450" w:right="893" w:bottom="1440" w:left="893" w:header="720" w:footer="720" w:gutter="0"/>
          <w:cols w:num="3" w:space="720"/>
          <w:docGrid w:linePitch="360"/>
        </w:sectPr>
      </w:pPr>
      <w:r w:rsidRPr="00D97DD7">
        <w:br w:type="column"/>
      </w:r>
    </w:p>
    <w:p w14:paraId="4996F577" w14:textId="6A73A796" w:rsidR="004D72B5" w:rsidRPr="00D97DD7" w:rsidRDefault="17A4AF3B" w:rsidP="039F4A63">
      <w:pPr>
        <w:pStyle w:val="Abstract"/>
      </w:pPr>
      <w:r w:rsidRPr="0A1D45FA">
        <w:rPr>
          <w:i/>
          <w:iCs/>
        </w:rPr>
        <w:t>Abstract</w:t>
      </w:r>
      <w:r>
        <w:t>—</w:t>
      </w:r>
      <w:r w:rsidR="6BD1B8C1">
        <w:t xml:space="preserve">This </w:t>
      </w:r>
      <w:r w:rsidR="0F350BF9">
        <w:t xml:space="preserve">study aims to </w:t>
      </w:r>
      <w:r w:rsidR="43E7C8BF">
        <w:t>explore the trends in readership and</w:t>
      </w:r>
      <w:r w:rsidR="020EE968">
        <w:t xml:space="preserve"> book genres</w:t>
      </w:r>
      <w:r w:rsidR="43E7C8BF">
        <w:t xml:space="preserve"> in the U.S.</w:t>
      </w:r>
      <w:r w:rsidR="794536F4">
        <w:t xml:space="preserve"> and investigate their relationship </w:t>
      </w:r>
      <w:r w:rsidR="50BD8221">
        <w:t>with gender</w:t>
      </w:r>
      <w:r w:rsidR="14DF0AAB">
        <w:t xml:space="preserve"> as it pertains to today</w:t>
      </w:r>
      <w:r w:rsidR="794536F4">
        <w:t>.</w:t>
      </w:r>
      <w:r w:rsidR="7A648ADB">
        <w:t xml:space="preserve"> By using various data on book sales, genre trends and demographic </w:t>
      </w:r>
      <w:r w:rsidR="12ADB237">
        <w:t>reading data</w:t>
      </w:r>
      <w:r w:rsidR="259EB1DE">
        <w:t xml:space="preserve"> on gender</w:t>
      </w:r>
      <w:r w:rsidR="12ADB237">
        <w:t xml:space="preserve">, </w:t>
      </w:r>
      <w:r w:rsidR="208B5966">
        <w:t>th</w:t>
      </w:r>
      <w:r w:rsidR="3A3B227C">
        <w:t>is</w:t>
      </w:r>
      <w:r w:rsidR="208B5966">
        <w:t xml:space="preserve"> research explores </w:t>
      </w:r>
      <w:r w:rsidR="061D0FF5">
        <w:t>the aspects of readership over time and looks at how gender is connected to them</w:t>
      </w:r>
      <w:r w:rsidR="25CDCDE5">
        <w:t>.</w:t>
      </w:r>
      <w:r w:rsidR="208B5966">
        <w:t xml:space="preserve"> </w:t>
      </w:r>
      <w:r w:rsidR="31E43DE9">
        <w:t>Through data visualization and analysis</w:t>
      </w:r>
      <w:r w:rsidR="2D3E68C9">
        <w:t>, th</w:t>
      </w:r>
      <w:r w:rsidR="09DCED85">
        <w:t>is</w:t>
      </w:r>
      <w:r w:rsidR="2D3E68C9">
        <w:t xml:space="preserve"> study </w:t>
      </w:r>
      <w:r w:rsidR="1333830B">
        <w:t>explores the reasoning behind the gender gap in readership</w:t>
      </w:r>
      <w:r w:rsidR="772C9455">
        <w:t xml:space="preserve"> and </w:t>
      </w:r>
      <w:r w:rsidR="5710D5CB">
        <w:t xml:space="preserve">the difference in </w:t>
      </w:r>
      <w:r w:rsidR="772C9455">
        <w:t>genres read</w:t>
      </w:r>
      <w:r w:rsidR="2871513A">
        <w:t xml:space="preserve"> according to gender</w:t>
      </w:r>
      <w:r w:rsidR="1333830B">
        <w:t xml:space="preserve">. Notably, </w:t>
      </w:r>
      <w:r w:rsidR="31FD32B8">
        <w:t xml:space="preserve">this study reveals the driving sociocultural and technological forces behind this gap. </w:t>
      </w:r>
    </w:p>
    <w:p w14:paraId="3F53BA43" w14:textId="7017E5D9" w:rsidR="009303D9" w:rsidRPr="00D97DD7" w:rsidRDefault="1CECBD6C" w:rsidP="039F4A63">
      <w:pPr>
        <w:pStyle w:val="Keywords"/>
        <w:rPr>
          <w:lang w:eastAsia="zh-CN"/>
        </w:rPr>
      </w:pPr>
      <w:r>
        <w:t>Keywords—</w:t>
      </w:r>
      <w:r w:rsidR="33F01464">
        <w:t>Print Book</w:t>
      </w:r>
      <w:r w:rsidR="2B12A7D3">
        <w:t>,</w:t>
      </w:r>
      <w:r w:rsidR="17A4AF3B">
        <w:t xml:space="preserve"> </w:t>
      </w:r>
      <w:r w:rsidR="2F33FF9D">
        <w:t>E-book</w:t>
      </w:r>
      <w:r w:rsidR="10CA0B7D" w:rsidRPr="0A1D45FA">
        <w:rPr>
          <w:lang w:eastAsia="zh-CN"/>
        </w:rPr>
        <w:t xml:space="preserve">, </w:t>
      </w:r>
      <w:r w:rsidR="4E861DFF" w:rsidRPr="0A1D45FA">
        <w:rPr>
          <w:lang w:eastAsia="zh-CN"/>
        </w:rPr>
        <w:t>Tik</w:t>
      </w:r>
      <w:r w:rsidR="35BA6374" w:rsidRPr="0A1D45FA">
        <w:rPr>
          <w:lang w:eastAsia="zh-CN"/>
        </w:rPr>
        <w:t>T</w:t>
      </w:r>
      <w:r w:rsidR="4E861DFF" w:rsidRPr="0A1D45FA">
        <w:rPr>
          <w:lang w:eastAsia="zh-CN"/>
        </w:rPr>
        <w:t>ok</w:t>
      </w:r>
      <w:r w:rsidR="10CA0B7D" w:rsidRPr="0A1D45FA">
        <w:rPr>
          <w:lang w:eastAsia="zh-CN"/>
        </w:rPr>
        <w:t>,</w:t>
      </w:r>
      <w:r w:rsidR="17A4AF3B">
        <w:t xml:space="preserve"> </w:t>
      </w:r>
      <w:proofErr w:type="spellStart"/>
      <w:r w:rsidR="221A0072">
        <w:t>BookTok</w:t>
      </w:r>
      <w:proofErr w:type="spellEnd"/>
      <w:r w:rsidR="221A0072">
        <w:t xml:space="preserve">, </w:t>
      </w:r>
      <w:r w:rsidR="74BB5303" w:rsidRPr="0A1D45FA">
        <w:rPr>
          <w:lang w:eastAsia="zh-CN"/>
        </w:rPr>
        <w:t>Genre</w:t>
      </w:r>
    </w:p>
    <w:p w14:paraId="0A1D62A0" w14:textId="537141E3" w:rsidR="009303D9" w:rsidRPr="00D97DD7" w:rsidRDefault="009303D9" w:rsidP="006B6B66">
      <w:pPr>
        <w:pStyle w:val="Heading1"/>
      </w:pPr>
      <w:r>
        <w:t>Introduction</w:t>
      </w:r>
    </w:p>
    <w:p w14:paraId="245D5624" w14:textId="24AD7B99" w:rsidR="009303D9" w:rsidRPr="00D97DD7" w:rsidRDefault="5B9D05CC" w:rsidP="0A1D45FA">
      <w:pPr>
        <w:pStyle w:val="BodyText"/>
        <w:ind w:firstLine="0"/>
        <w:rPr>
          <w:lang w:val="en-US" w:eastAsia="zh-CN"/>
        </w:rPr>
      </w:pPr>
      <w:r w:rsidRPr="0A1D45FA">
        <w:rPr>
          <w:lang w:val="en-US" w:eastAsia="zh-CN"/>
        </w:rPr>
        <w:t xml:space="preserve">This project looks at the way the relationship between gender and readership has changed over time in the United States. </w:t>
      </w:r>
      <w:r w:rsidR="7A77AB17" w:rsidRPr="0A1D45FA">
        <w:rPr>
          <w:lang w:val="en-US" w:eastAsia="zh-CN"/>
        </w:rPr>
        <w:t xml:space="preserve">This study focuses on specific factors such as books sold, technological impacts, genre trends and gender distributions across genres in addition to </w:t>
      </w:r>
      <w:r w:rsidR="33938562" w:rsidRPr="0A1D45FA">
        <w:rPr>
          <w:lang w:val="en-US" w:eastAsia="zh-CN"/>
        </w:rPr>
        <w:t xml:space="preserve">major </w:t>
      </w:r>
      <w:r w:rsidR="7A77AB17" w:rsidRPr="0A1D45FA">
        <w:rPr>
          <w:lang w:val="en-US" w:eastAsia="zh-CN"/>
        </w:rPr>
        <w:t xml:space="preserve">sociocultural changes through the past 150 years to </w:t>
      </w:r>
      <w:r w:rsidR="0FBB4D11" w:rsidRPr="0A1D45FA">
        <w:rPr>
          <w:lang w:val="en-US" w:eastAsia="zh-CN"/>
        </w:rPr>
        <w:t xml:space="preserve">explain the current gendered readership trends. </w:t>
      </w:r>
    </w:p>
    <w:p w14:paraId="53F10C46" w14:textId="56736E3B" w:rsidR="0FBB4D11" w:rsidRDefault="0FBB4D11" w:rsidP="0A1D45FA">
      <w:pPr>
        <w:pStyle w:val="BodyText"/>
        <w:rPr>
          <w:lang w:val="en-US" w:eastAsia="zh-CN"/>
        </w:rPr>
      </w:pPr>
      <w:r w:rsidRPr="0A1D45FA">
        <w:rPr>
          <w:lang w:val="en-US" w:eastAsia="zh-CN"/>
        </w:rPr>
        <w:t xml:space="preserve">Literature has always been </w:t>
      </w:r>
      <w:r w:rsidR="58F80CA6" w:rsidRPr="0A1D45FA">
        <w:rPr>
          <w:lang w:val="en-US" w:eastAsia="zh-CN"/>
        </w:rPr>
        <w:t xml:space="preserve">closely tied with societal changes, reflecting </w:t>
      </w:r>
      <w:r w:rsidR="57AD4684" w:rsidRPr="0A1D45FA">
        <w:rPr>
          <w:lang w:val="en-US" w:eastAsia="zh-CN"/>
        </w:rPr>
        <w:t xml:space="preserve">social problems such as war, poverty and injustice. </w:t>
      </w:r>
      <w:r w:rsidR="0E92F8E0" w:rsidRPr="0A1D45FA">
        <w:rPr>
          <w:lang w:val="en-US" w:eastAsia="zh-CN"/>
        </w:rPr>
        <w:t>R</w:t>
      </w:r>
      <w:r w:rsidR="57AD4684" w:rsidRPr="0A1D45FA">
        <w:rPr>
          <w:lang w:val="en-US" w:eastAsia="zh-CN"/>
        </w:rPr>
        <w:t>eligion</w:t>
      </w:r>
      <w:r w:rsidR="2E983AC2" w:rsidRPr="0A1D45FA">
        <w:rPr>
          <w:lang w:val="en-US" w:eastAsia="zh-CN"/>
        </w:rPr>
        <w:t xml:space="preserve">, </w:t>
      </w:r>
      <w:r w:rsidR="6E87D4D6" w:rsidRPr="0A1D45FA">
        <w:rPr>
          <w:lang w:val="en-US" w:eastAsia="zh-CN"/>
        </w:rPr>
        <w:t>historical events</w:t>
      </w:r>
      <w:r w:rsidR="307B82D7" w:rsidRPr="0A1D45FA">
        <w:rPr>
          <w:lang w:val="en-US" w:eastAsia="zh-CN"/>
        </w:rPr>
        <w:t xml:space="preserve">, philosophy and psychology are only some of the many examples of literary topics throughout history and all reflect the way people view the world and each other. </w:t>
      </w:r>
      <w:r w:rsidR="4A6C789B" w:rsidRPr="0A1D45FA">
        <w:rPr>
          <w:lang w:val="en-US" w:eastAsia="zh-CN"/>
        </w:rPr>
        <w:t xml:space="preserve">In addition to these topics of nonfiction, fiction has also been an important genre. Fiction and fantasy genres show parallels to our world and society in a </w:t>
      </w:r>
      <w:r w:rsidR="11A55CAD" w:rsidRPr="0A1D45FA">
        <w:rPr>
          <w:lang w:val="en-US" w:eastAsia="zh-CN"/>
        </w:rPr>
        <w:t>way that is engaging and accessible. Altogether, writing and literature are important aspects of civilization and human culture.</w:t>
      </w:r>
    </w:p>
    <w:p w14:paraId="2238AA30" w14:textId="33768BA3" w:rsidR="11A55CAD" w:rsidRDefault="11A55CAD" w:rsidP="0A1D45FA">
      <w:pPr>
        <w:pStyle w:val="BodyText"/>
        <w:rPr>
          <w:lang w:val="en-US" w:eastAsia="zh-CN"/>
        </w:rPr>
      </w:pPr>
      <w:r w:rsidRPr="0A1D45FA">
        <w:rPr>
          <w:lang w:val="en-US" w:eastAsia="zh-CN"/>
        </w:rPr>
        <w:t xml:space="preserve">This study </w:t>
      </w:r>
      <w:r w:rsidR="228B6B06" w:rsidRPr="0A1D45FA">
        <w:rPr>
          <w:lang w:val="en-US" w:eastAsia="zh-CN"/>
        </w:rPr>
        <w:t xml:space="preserve">looks at the gender distribution </w:t>
      </w:r>
      <w:proofErr w:type="gramStart"/>
      <w:r w:rsidR="228B6B06" w:rsidRPr="0A1D45FA">
        <w:rPr>
          <w:lang w:val="en-US" w:eastAsia="zh-CN"/>
        </w:rPr>
        <w:t>in regard to</w:t>
      </w:r>
      <w:proofErr w:type="gramEnd"/>
      <w:r w:rsidR="228B6B06" w:rsidRPr="0A1D45FA">
        <w:rPr>
          <w:lang w:val="en-US" w:eastAsia="zh-CN"/>
        </w:rPr>
        <w:t xml:space="preserve"> readership (books read) and genre</w:t>
      </w:r>
      <w:r w:rsidRPr="0A1D45FA">
        <w:rPr>
          <w:lang w:val="en-US" w:eastAsia="zh-CN"/>
        </w:rPr>
        <w:t>.</w:t>
      </w:r>
      <w:r w:rsidR="415AABA2" w:rsidRPr="0A1D45FA">
        <w:rPr>
          <w:lang w:val="en-US" w:eastAsia="zh-CN"/>
        </w:rPr>
        <w:t xml:space="preserve"> </w:t>
      </w:r>
      <w:r w:rsidR="5B90C29D" w:rsidRPr="0A1D45FA">
        <w:rPr>
          <w:lang w:val="en-US" w:eastAsia="zh-CN"/>
        </w:rPr>
        <w:t>By using various demographic data alongside historical and sociocultural events, this research project reve</w:t>
      </w:r>
      <w:r w:rsidR="5FBD0817" w:rsidRPr="0A1D45FA">
        <w:rPr>
          <w:lang w:val="en-US" w:eastAsia="zh-CN"/>
        </w:rPr>
        <w:t xml:space="preserve">als </w:t>
      </w:r>
      <w:r w:rsidR="5B90C29D" w:rsidRPr="0A1D45FA">
        <w:rPr>
          <w:lang w:val="en-US" w:eastAsia="zh-CN"/>
        </w:rPr>
        <w:t xml:space="preserve">the relationship between gender and </w:t>
      </w:r>
      <w:bookmarkStart w:id="0" w:name="_Int_nMketSE9"/>
      <w:r w:rsidR="1F7D7783" w:rsidRPr="0A1D45FA">
        <w:rPr>
          <w:lang w:val="en-US" w:eastAsia="zh-CN"/>
        </w:rPr>
        <w:t>readership</w:t>
      </w:r>
      <w:bookmarkEnd w:id="0"/>
      <w:r w:rsidR="3AE3E45C" w:rsidRPr="0A1D45FA">
        <w:rPr>
          <w:lang w:val="en-US" w:eastAsia="zh-CN"/>
        </w:rPr>
        <w:t xml:space="preserve"> in America today</w:t>
      </w:r>
      <w:r w:rsidR="1F7D7783" w:rsidRPr="0A1D45FA">
        <w:rPr>
          <w:lang w:val="en-US" w:eastAsia="zh-CN"/>
        </w:rPr>
        <w:t>.</w:t>
      </w:r>
      <w:r w:rsidR="5B90C29D" w:rsidRPr="0A1D45FA">
        <w:rPr>
          <w:lang w:val="en-US" w:eastAsia="zh-CN"/>
        </w:rPr>
        <w:t xml:space="preserve"> </w:t>
      </w:r>
      <w:r w:rsidR="3FA1A680" w:rsidRPr="0A1D45FA">
        <w:rPr>
          <w:lang w:val="en-US" w:eastAsia="zh-CN"/>
        </w:rPr>
        <w:t>This data includes the number of books sold over</w:t>
      </w:r>
      <w:r w:rsidR="14E0E521" w:rsidRPr="0A1D45FA">
        <w:rPr>
          <w:lang w:val="en-US" w:eastAsia="zh-CN"/>
        </w:rPr>
        <w:t xml:space="preserve"> recent decades, the impact of technology on reading, the trend of genres over time and the gender distribution of genders today.</w:t>
      </w:r>
      <w:r w:rsidR="3FA1A680" w:rsidRPr="0A1D45FA">
        <w:rPr>
          <w:lang w:val="en-US" w:eastAsia="zh-CN"/>
        </w:rPr>
        <w:t xml:space="preserve"> </w:t>
      </w:r>
      <w:r w:rsidR="59CB2B6B" w:rsidRPr="0A1D45FA">
        <w:rPr>
          <w:lang w:val="en-US" w:eastAsia="zh-CN"/>
        </w:rPr>
        <w:t xml:space="preserve">This demographic data shows that </w:t>
      </w:r>
      <w:r w:rsidR="4CE84D7A" w:rsidRPr="0A1D45FA">
        <w:rPr>
          <w:lang w:val="en-US" w:eastAsia="zh-CN"/>
        </w:rPr>
        <w:t>there is a difference in the types of books men and women consume, as well as how m</w:t>
      </w:r>
      <w:r w:rsidR="6E6481A0" w:rsidRPr="0A1D45FA">
        <w:rPr>
          <w:lang w:val="en-US" w:eastAsia="zh-CN"/>
        </w:rPr>
        <w:t>any books</w:t>
      </w:r>
      <w:r w:rsidR="4CE84D7A" w:rsidRPr="0A1D45FA">
        <w:rPr>
          <w:lang w:val="en-US" w:eastAsia="zh-CN"/>
        </w:rPr>
        <w:t>.</w:t>
      </w:r>
      <w:r w:rsidR="20F8F48F" w:rsidRPr="0A1D45FA">
        <w:rPr>
          <w:lang w:val="en-US" w:eastAsia="zh-CN"/>
        </w:rPr>
        <w:t xml:space="preserve"> </w:t>
      </w:r>
    </w:p>
    <w:p w14:paraId="2BBE5788" w14:textId="06EA49AE" w:rsidR="009303D9" w:rsidRPr="00D97DD7" w:rsidRDefault="00B272CE" w:rsidP="006B6B66">
      <w:pPr>
        <w:pStyle w:val="Heading1"/>
      </w:pPr>
      <w:r>
        <w:rPr>
          <w:rFonts w:hint="eastAsia"/>
          <w:lang w:eastAsia="zh-CN"/>
        </w:rPr>
        <w:t>Datasets</w:t>
      </w:r>
    </w:p>
    <w:p w14:paraId="4030B594" w14:textId="125487AB" w:rsidR="009303D9" w:rsidRPr="00D97DD7" w:rsidRDefault="00B272CE" w:rsidP="00ED0149">
      <w:pPr>
        <w:pStyle w:val="Heading2"/>
      </w:pPr>
      <w:r w:rsidRPr="0A1D45FA">
        <w:rPr>
          <w:lang w:eastAsia="zh-CN"/>
        </w:rPr>
        <w:t>Source of dataset</w:t>
      </w:r>
      <w:r w:rsidR="622552C0" w:rsidRPr="0A1D45FA">
        <w:rPr>
          <w:lang w:eastAsia="zh-CN"/>
        </w:rPr>
        <w:t>s</w:t>
      </w:r>
    </w:p>
    <w:p w14:paraId="4834A37A" w14:textId="5520F6DF" w:rsidR="00C17148" w:rsidRDefault="2244B369" w:rsidP="2F47F8F8">
      <w:pPr>
        <w:pStyle w:val="BodyText"/>
        <w:rPr>
          <w:lang w:val="en-US" w:eastAsia="zh-CN"/>
        </w:rPr>
      </w:pPr>
      <w:r w:rsidRPr="0A1D45FA">
        <w:rPr>
          <w:lang w:val="en-US" w:eastAsia="zh-CN"/>
        </w:rPr>
        <w:t xml:space="preserve">The first dataset, </w:t>
      </w:r>
      <w:r w:rsidR="3D391272" w:rsidRPr="0A1D45FA">
        <w:rPr>
          <w:lang w:val="en-US" w:eastAsia="zh-CN"/>
        </w:rPr>
        <w:t xml:space="preserve">“Unit sales of print books in the United States from 2004 to 20204”, </w:t>
      </w:r>
      <w:r w:rsidRPr="0A1D45FA">
        <w:rPr>
          <w:lang w:val="en-US" w:eastAsia="zh-CN"/>
        </w:rPr>
        <w:t xml:space="preserve">sourced from Statista, </w:t>
      </w:r>
      <w:r w:rsidR="074EF691" w:rsidRPr="0A1D45FA">
        <w:rPr>
          <w:lang w:val="en-US" w:eastAsia="zh-CN"/>
        </w:rPr>
        <w:t>tracks the number of print books sold from 2004-2024</w:t>
      </w:r>
      <w:r w:rsidR="479A5F76" w:rsidRPr="0A1D45FA">
        <w:rPr>
          <w:lang w:val="en-US" w:eastAsia="zh-CN"/>
        </w:rPr>
        <w:t xml:space="preserve"> [</w:t>
      </w:r>
      <w:r w:rsidR="4F5D8C1F" w:rsidRPr="0A1D45FA">
        <w:rPr>
          <w:lang w:val="en-US" w:eastAsia="zh-CN"/>
        </w:rPr>
        <w:t>4</w:t>
      </w:r>
      <w:r w:rsidR="479A5F76" w:rsidRPr="0A1D45FA">
        <w:rPr>
          <w:lang w:val="en-US" w:eastAsia="zh-CN"/>
        </w:rPr>
        <w:t>]</w:t>
      </w:r>
      <w:r w:rsidR="074EF691" w:rsidRPr="0A1D45FA">
        <w:rPr>
          <w:lang w:val="en-US" w:eastAsia="zh-CN"/>
        </w:rPr>
        <w:t>.</w:t>
      </w:r>
      <w:r w:rsidR="4067AF5F" w:rsidRPr="0A1D45FA">
        <w:rPr>
          <w:lang w:val="en-US" w:eastAsia="zh-CN"/>
        </w:rPr>
        <w:t xml:space="preserve"> The second,</w:t>
      </w:r>
      <w:r w:rsidR="22D1461B" w:rsidRPr="0A1D45FA">
        <w:rPr>
          <w:lang w:val="en-US" w:eastAsia="zh-CN"/>
        </w:rPr>
        <w:t xml:space="preserve"> “Estimated number of e-books sold in the United States from 2010 to 2020”,</w:t>
      </w:r>
      <w:r w:rsidR="4067AF5F" w:rsidRPr="0A1D45FA">
        <w:rPr>
          <w:lang w:val="en-US" w:eastAsia="zh-CN"/>
        </w:rPr>
        <w:t xml:space="preserve"> also sourced from Statista, </w:t>
      </w:r>
      <w:r w:rsidR="1B4E594A" w:rsidRPr="0A1D45FA">
        <w:rPr>
          <w:lang w:val="en-US" w:eastAsia="zh-CN"/>
        </w:rPr>
        <w:t>shows the number of E-Books</w:t>
      </w:r>
      <w:r w:rsidR="4067AF5F" w:rsidRPr="0A1D45FA">
        <w:rPr>
          <w:lang w:val="en-US" w:eastAsia="zh-CN"/>
        </w:rPr>
        <w:t xml:space="preserve"> </w:t>
      </w:r>
      <w:r w:rsidR="2985D8C1" w:rsidRPr="0A1D45FA">
        <w:rPr>
          <w:lang w:val="en-US" w:eastAsia="zh-CN"/>
        </w:rPr>
        <w:t>sold from 2010-2020</w:t>
      </w:r>
      <w:r w:rsidR="338A52CA" w:rsidRPr="0A1D45FA">
        <w:rPr>
          <w:lang w:val="en-US" w:eastAsia="zh-CN"/>
        </w:rPr>
        <w:t xml:space="preserve"> [</w:t>
      </w:r>
      <w:r w:rsidR="40246718" w:rsidRPr="0A1D45FA">
        <w:rPr>
          <w:lang w:val="en-US" w:eastAsia="zh-CN"/>
        </w:rPr>
        <w:t>3</w:t>
      </w:r>
      <w:r w:rsidR="338A52CA" w:rsidRPr="0A1D45FA">
        <w:rPr>
          <w:lang w:val="en-US" w:eastAsia="zh-CN"/>
        </w:rPr>
        <w:t>]</w:t>
      </w:r>
      <w:r w:rsidR="2985D8C1" w:rsidRPr="0A1D45FA">
        <w:rPr>
          <w:lang w:val="en-US" w:eastAsia="zh-CN"/>
        </w:rPr>
        <w:t xml:space="preserve">. These were both compiled by a media researcher who looks at the fast-paced, ever-changing media landscape and how it impacts traditional formats. </w:t>
      </w:r>
      <w:r w:rsidR="2202BBBC" w:rsidRPr="0A1D45FA">
        <w:rPr>
          <w:lang w:val="en-US" w:eastAsia="zh-CN"/>
        </w:rPr>
        <w:t xml:space="preserve">In this study, these datasets were used to look at the relationship between these formats and readers. </w:t>
      </w:r>
    </w:p>
    <w:p w14:paraId="098EFC28" w14:textId="48C98406" w:rsidR="00D03374" w:rsidRPr="00D97DD7" w:rsidRDefault="02C2E0E3" w:rsidP="2F47F8F8">
      <w:pPr>
        <w:pStyle w:val="BodyText"/>
        <w:rPr>
          <w:lang w:val="en-US" w:eastAsia="zh-CN"/>
        </w:rPr>
      </w:pPr>
      <w:r w:rsidRPr="0A1D45FA">
        <w:rPr>
          <w:lang w:val="en-US" w:eastAsia="zh-CN"/>
        </w:rPr>
        <w:t>The third dataset</w:t>
      </w:r>
      <w:r w:rsidR="2E229E3A" w:rsidRPr="0A1D45FA">
        <w:rPr>
          <w:lang w:val="en-US" w:eastAsia="zh-CN"/>
        </w:rPr>
        <w:t>,</w:t>
      </w:r>
      <w:r w:rsidR="2D825835" w:rsidRPr="0A1D45FA">
        <w:rPr>
          <w:lang w:val="en-US" w:eastAsia="zh-CN"/>
        </w:rPr>
        <w:t xml:space="preserve"> “</w:t>
      </w:r>
      <w:r w:rsidR="2D825835" w:rsidRPr="0A1D45FA">
        <w:rPr>
          <w:rFonts w:eastAsia="Times New Roman"/>
          <w:color w:val="0F2741"/>
          <w:lang w:val="en-US"/>
        </w:rPr>
        <w:t xml:space="preserve">Share of TikTok users reading more books because of #BookTok in the United States as of May </w:t>
      </w:r>
      <w:r w:rsidR="2D825835" w:rsidRPr="0A1D45FA">
        <w:rPr>
          <w:rFonts w:eastAsia="Times New Roman"/>
          <w:color w:val="0F2741"/>
          <w:lang w:val="en-US"/>
        </w:rPr>
        <w:t>2023, by state”</w:t>
      </w:r>
      <w:r w:rsidRPr="0A1D45FA">
        <w:rPr>
          <w:rFonts w:eastAsia="Times New Roman"/>
          <w:lang w:val="en-US" w:eastAsia="zh-CN"/>
        </w:rPr>
        <w:t xml:space="preserve"> </w:t>
      </w:r>
      <w:r w:rsidRPr="0A1D45FA">
        <w:rPr>
          <w:lang w:val="en-US" w:eastAsia="zh-CN"/>
        </w:rPr>
        <w:t>from Statista</w:t>
      </w:r>
      <w:r w:rsidR="61513D2A" w:rsidRPr="0A1D45FA">
        <w:rPr>
          <w:lang w:val="en-US" w:eastAsia="zh-CN"/>
        </w:rPr>
        <w:t>,</w:t>
      </w:r>
      <w:r w:rsidRPr="0A1D45FA">
        <w:rPr>
          <w:lang w:val="en-US" w:eastAsia="zh-CN"/>
        </w:rPr>
        <w:t xml:space="preserve"> </w:t>
      </w:r>
      <w:r w:rsidR="2ACC1B9B" w:rsidRPr="0A1D45FA">
        <w:rPr>
          <w:lang w:val="en-US" w:eastAsia="zh-CN"/>
        </w:rPr>
        <w:t xml:space="preserve">looks at another technological </w:t>
      </w:r>
      <w:r w:rsidR="2484F2A9" w:rsidRPr="0A1D45FA">
        <w:rPr>
          <w:lang w:val="en-US" w:eastAsia="zh-CN"/>
        </w:rPr>
        <w:t xml:space="preserve">impact on readership: </w:t>
      </w:r>
      <w:r w:rsidR="7247D6CF" w:rsidRPr="0A1D45FA">
        <w:rPr>
          <w:lang w:val="en-US" w:eastAsia="zh-CN"/>
        </w:rPr>
        <w:t xml:space="preserve">the social media app </w:t>
      </w:r>
      <w:r w:rsidR="2484F2A9" w:rsidRPr="0A1D45FA">
        <w:rPr>
          <w:lang w:val="en-US" w:eastAsia="zh-CN"/>
        </w:rPr>
        <w:t>TikTok</w:t>
      </w:r>
      <w:r w:rsidR="046959CC" w:rsidRPr="0A1D45FA">
        <w:rPr>
          <w:lang w:val="en-US" w:eastAsia="zh-CN"/>
        </w:rPr>
        <w:t xml:space="preserve"> [</w:t>
      </w:r>
      <w:r w:rsidR="33E3F965" w:rsidRPr="0A1D45FA">
        <w:rPr>
          <w:lang w:val="en-US" w:eastAsia="zh-CN"/>
        </w:rPr>
        <w:t>7</w:t>
      </w:r>
      <w:r w:rsidR="046959CC" w:rsidRPr="0A1D45FA">
        <w:rPr>
          <w:lang w:val="en-US" w:eastAsia="zh-CN"/>
        </w:rPr>
        <w:t>]</w:t>
      </w:r>
      <w:r w:rsidR="2484F2A9" w:rsidRPr="0A1D45FA">
        <w:rPr>
          <w:lang w:val="en-US" w:eastAsia="zh-CN"/>
        </w:rPr>
        <w:t xml:space="preserve">. </w:t>
      </w:r>
      <w:r w:rsidR="4F80F113" w:rsidRPr="0A1D45FA">
        <w:rPr>
          <w:lang w:val="en-US" w:eastAsia="zh-CN"/>
        </w:rPr>
        <w:t>This dataset looks at how many Americans</w:t>
      </w:r>
      <w:r w:rsidR="7253D68C" w:rsidRPr="0A1D45FA">
        <w:rPr>
          <w:lang w:val="en-US" w:eastAsia="zh-CN"/>
        </w:rPr>
        <w:t xml:space="preserve"> in 42 states</w:t>
      </w:r>
      <w:r w:rsidR="4F80F113" w:rsidRPr="0A1D45FA">
        <w:rPr>
          <w:lang w:val="en-US" w:eastAsia="zh-CN"/>
        </w:rPr>
        <w:t xml:space="preserve">, are reading more because of </w:t>
      </w:r>
      <w:r w:rsidR="78AA0A31" w:rsidRPr="0A1D45FA">
        <w:rPr>
          <w:lang w:val="en-US" w:eastAsia="zh-CN"/>
        </w:rPr>
        <w:t xml:space="preserve">a subcommunity on this app called </w:t>
      </w:r>
      <w:proofErr w:type="spellStart"/>
      <w:r w:rsidR="78AA0A31" w:rsidRPr="0A1D45FA">
        <w:rPr>
          <w:lang w:val="en-US" w:eastAsia="zh-CN"/>
        </w:rPr>
        <w:t>BookTok</w:t>
      </w:r>
      <w:proofErr w:type="spellEnd"/>
      <w:r w:rsidR="4F80F113" w:rsidRPr="0A1D45FA">
        <w:rPr>
          <w:lang w:val="en-US" w:eastAsia="zh-CN"/>
        </w:rPr>
        <w:t>.</w:t>
      </w:r>
      <w:r w:rsidR="08293C2E" w:rsidRPr="0A1D45FA">
        <w:rPr>
          <w:lang w:val="en-US" w:eastAsia="zh-CN"/>
        </w:rPr>
        <w:t xml:space="preserve"> </w:t>
      </w:r>
      <w:r w:rsidR="4F80F113" w:rsidRPr="0A1D45FA">
        <w:rPr>
          <w:lang w:val="en-US" w:eastAsia="zh-CN"/>
        </w:rPr>
        <w:t xml:space="preserve"> </w:t>
      </w:r>
    </w:p>
    <w:p w14:paraId="28260ECD" w14:textId="5B86DC4A" w:rsidR="2DA894B7" w:rsidRDefault="2DA894B7" w:rsidP="2F47F8F8">
      <w:pPr>
        <w:pStyle w:val="BodyText"/>
        <w:rPr>
          <w:lang w:val="en-US" w:eastAsia="zh-CN"/>
        </w:rPr>
      </w:pPr>
      <w:r w:rsidRPr="0A1D45FA">
        <w:rPr>
          <w:lang w:val="en-US" w:eastAsia="zh-CN"/>
        </w:rPr>
        <w:t>The fourth dataset</w:t>
      </w:r>
      <w:r w:rsidR="1FC4EA38" w:rsidRPr="0A1D45FA">
        <w:rPr>
          <w:lang w:val="en-US" w:eastAsia="zh-CN"/>
        </w:rPr>
        <w:t xml:space="preserve">, </w:t>
      </w:r>
      <w:r w:rsidR="06087149" w:rsidRPr="0A1D45FA">
        <w:rPr>
          <w:lang w:val="en-US" w:eastAsia="zh-CN"/>
        </w:rPr>
        <w:t>“Best Books Ever”</w:t>
      </w:r>
      <w:r w:rsidRPr="0A1D45FA">
        <w:rPr>
          <w:lang w:val="en-US" w:eastAsia="zh-CN"/>
        </w:rPr>
        <w:t xml:space="preserve">, sourced from Kaggle, is a comprehensive list of popular books published </w:t>
      </w:r>
      <w:r w:rsidR="1D3536EB" w:rsidRPr="0A1D45FA">
        <w:rPr>
          <w:lang w:val="en-US" w:eastAsia="zh-CN"/>
        </w:rPr>
        <w:t>between</w:t>
      </w:r>
      <w:r w:rsidRPr="0A1D45FA">
        <w:rPr>
          <w:lang w:val="en-US" w:eastAsia="zh-CN"/>
        </w:rPr>
        <w:t xml:space="preserve"> 1916-2017</w:t>
      </w:r>
      <w:r w:rsidR="3DB83A08" w:rsidRPr="0A1D45FA">
        <w:rPr>
          <w:lang w:val="en-US" w:eastAsia="zh-CN"/>
        </w:rPr>
        <w:t xml:space="preserve"> [1</w:t>
      </w:r>
      <w:r w:rsidR="4E0BDAA8" w:rsidRPr="0A1D45FA">
        <w:rPr>
          <w:lang w:val="en-US" w:eastAsia="zh-CN"/>
        </w:rPr>
        <w:t>3</w:t>
      </w:r>
      <w:r w:rsidR="3DB83A08" w:rsidRPr="0A1D45FA">
        <w:rPr>
          <w:lang w:val="en-US" w:eastAsia="zh-CN"/>
        </w:rPr>
        <w:t>]</w:t>
      </w:r>
      <w:r w:rsidRPr="0A1D45FA">
        <w:rPr>
          <w:lang w:val="en-US" w:eastAsia="zh-CN"/>
        </w:rPr>
        <w:t xml:space="preserve">. </w:t>
      </w:r>
      <w:r w:rsidR="3314F06F" w:rsidRPr="0A1D45FA">
        <w:rPr>
          <w:lang w:val="en-US" w:eastAsia="zh-CN"/>
        </w:rPr>
        <w:t>This</w:t>
      </w:r>
      <w:r w:rsidRPr="0A1D45FA">
        <w:rPr>
          <w:lang w:val="en-US" w:eastAsia="zh-CN"/>
        </w:rPr>
        <w:t xml:space="preserve"> study looks at ho</w:t>
      </w:r>
      <w:r w:rsidR="638FB8CB" w:rsidRPr="0A1D45FA">
        <w:rPr>
          <w:lang w:val="en-US" w:eastAsia="zh-CN"/>
        </w:rPr>
        <w:t>w the trend of genres has evolved over time</w:t>
      </w:r>
      <w:r w:rsidR="5050E649" w:rsidRPr="0A1D45FA">
        <w:rPr>
          <w:lang w:val="en-US" w:eastAsia="zh-CN"/>
        </w:rPr>
        <w:t xml:space="preserve"> by using the most popular books from these years</w:t>
      </w:r>
      <w:r w:rsidR="638FB8CB" w:rsidRPr="0A1D45FA">
        <w:rPr>
          <w:lang w:val="en-US" w:eastAsia="zh-CN"/>
        </w:rPr>
        <w:t xml:space="preserve">. </w:t>
      </w:r>
      <w:r w:rsidR="5BFDDB63" w:rsidRPr="0A1D45FA">
        <w:rPr>
          <w:lang w:val="en-US" w:eastAsia="zh-CN"/>
        </w:rPr>
        <w:t xml:space="preserve">Lastly, the </w:t>
      </w:r>
      <w:r w:rsidR="638FB8CB" w:rsidRPr="0A1D45FA">
        <w:rPr>
          <w:lang w:val="en-US" w:eastAsia="zh-CN"/>
        </w:rPr>
        <w:t>fifth dataset</w:t>
      </w:r>
      <w:r w:rsidR="03B35D70" w:rsidRPr="0A1D45FA">
        <w:rPr>
          <w:lang w:val="en-US" w:eastAsia="zh-CN"/>
        </w:rPr>
        <w:t>,</w:t>
      </w:r>
      <w:r w:rsidR="34BB822C" w:rsidRPr="0A1D45FA">
        <w:rPr>
          <w:lang w:val="en-US" w:eastAsia="zh-CN"/>
        </w:rPr>
        <w:t xml:space="preserve"> “What types of books have you read in the past year?”,</w:t>
      </w:r>
      <w:r w:rsidR="638FB8CB" w:rsidRPr="0A1D45FA">
        <w:rPr>
          <w:lang w:val="en-US" w:eastAsia="zh-CN"/>
        </w:rPr>
        <w:t xml:space="preserve"> from Statista</w:t>
      </w:r>
      <w:r w:rsidR="569E707B" w:rsidRPr="0A1D45FA">
        <w:rPr>
          <w:lang w:val="en-US" w:eastAsia="zh-CN"/>
        </w:rPr>
        <w:t>,</w:t>
      </w:r>
      <w:r w:rsidR="638FB8CB" w:rsidRPr="0A1D45FA">
        <w:rPr>
          <w:lang w:val="en-US" w:eastAsia="zh-CN"/>
        </w:rPr>
        <w:t xml:space="preserve"> looks at the gender comparison of readers categorized by genre</w:t>
      </w:r>
      <w:r w:rsidR="288C5556" w:rsidRPr="0A1D45FA">
        <w:rPr>
          <w:lang w:val="en-US" w:eastAsia="zh-CN"/>
        </w:rPr>
        <w:t xml:space="preserve"> according to a survey done in July 2015.</w:t>
      </w:r>
      <w:r w:rsidR="638FB8CB" w:rsidRPr="0A1D45FA">
        <w:rPr>
          <w:lang w:val="en-US" w:eastAsia="zh-CN"/>
        </w:rPr>
        <w:t xml:space="preserve"> </w:t>
      </w:r>
      <w:r w:rsidR="6D47693F" w:rsidRPr="0A1D45FA">
        <w:rPr>
          <w:lang w:val="en-US" w:eastAsia="zh-CN"/>
        </w:rPr>
        <w:t xml:space="preserve"> </w:t>
      </w:r>
    </w:p>
    <w:p w14:paraId="0E6DEF03" w14:textId="43893EF5" w:rsidR="009303D9" w:rsidRPr="00D97DD7" w:rsidRDefault="00D32DB9" w:rsidP="00ED0149">
      <w:pPr>
        <w:pStyle w:val="Heading2"/>
      </w:pPr>
      <w:r w:rsidRPr="2F47F8F8">
        <w:rPr>
          <w:lang w:eastAsia="zh-CN"/>
        </w:rPr>
        <w:t>Character of the datasets</w:t>
      </w:r>
    </w:p>
    <w:p w14:paraId="2C4D4018" w14:textId="6EFD3BA2" w:rsidR="4DADC388" w:rsidRDefault="4DADC388" w:rsidP="2F47F8F8">
      <w:pPr>
        <w:pStyle w:val="BodyText"/>
        <w:rPr>
          <w:color w:val="000000" w:themeColor="text1"/>
          <w:lang w:val="en-US" w:eastAsia="zh-CN"/>
        </w:rPr>
      </w:pPr>
      <w:r w:rsidRPr="0A1D45FA">
        <w:rPr>
          <w:color w:val="000000" w:themeColor="text1"/>
          <w:lang w:val="en-US" w:eastAsia="zh-CN"/>
        </w:rPr>
        <w:t xml:space="preserve">The </w:t>
      </w:r>
      <w:r w:rsidR="445E76EF" w:rsidRPr="0A1D45FA">
        <w:rPr>
          <w:color w:val="000000" w:themeColor="text1"/>
          <w:lang w:val="en-US" w:eastAsia="zh-CN"/>
        </w:rPr>
        <w:t xml:space="preserve">first and second datasets regarding books sold </w:t>
      </w:r>
      <w:r w:rsidR="67460698" w:rsidRPr="0A1D45FA">
        <w:rPr>
          <w:color w:val="000000" w:themeColor="text1"/>
          <w:lang w:val="en-US" w:eastAsia="zh-CN"/>
        </w:rPr>
        <w:t xml:space="preserve">each have two </w:t>
      </w:r>
      <w:r w:rsidR="3051CD53" w:rsidRPr="0A1D45FA">
        <w:rPr>
          <w:color w:val="000000" w:themeColor="text1"/>
          <w:lang w:val="en-US" w:eastAsia="zh-CN"/>
        </w:rPr>
        <w:t>fields</w:t>
      </w:r>
      <w:r w:rsidR="67460698" w:rsidRPr="0A1D45FA">
        <w:rPr>
          <w:color w:val="000000" w:themeColor="text1"/>
          <w:lang w:val="en-US" w:eastAsia="zh-CN"/>
        </w:rPr>
        <w:t xml:space="preserve">; year and number of books sold. </w:t>
      </w:r>
      <w:r w:rsidR="258B29D1" w:rsidRPr="0A1D45FA">
        <w:rPr>
          <w:color w:val="000000" w:themeColor="text1"/>
          <w:lang w:val="en-US" w:eastAsia="zh-CN"/>
        </w:rPr>
        <w:t xml:space="preserve">These datasets were </w:t>
      </w:r>
      <w:r w:rsidR="10383068" w:rsidRPr="0A1D45FA">
        <w:rPr>
          <w:color w:val="000000" w:themeColor="text1"/>
          <w:lang w:val="en-US" w:eastAsia="zh-CN"/>
        </w:rPr>
        <w:t xml:space="preserve">also </w:t>
      </w:r>
      <w:r w:rsidR="258B29D1" w:rsidRPr="0A1D45FA">
        <w:rPr>
          <w:color w:val="000000" w:themeColor="text1"/>
          <w:lang w:val="en-US" w:eastAsia="zh-CN"/>
        </w:rPr>
        <w:t xml:space="preserve">combined to </w:t>
      </w:r>
      <w:r w:rsidR="185DBCD0" w:rsidRPr="0A1D45FA">
        <w:rPr>
          <w:color w:val="000000" w:themeColor="text1"/>
          <w:lang w:val="en-US" w:eastAsia="zh-CN"/>
        </w:rPr>
        <w:t>be used</w:t>
      </w:r>
      <w:r w:rsidR="258B29D1" w:rsidRPr="0A1D45FA">
        <w:rPr>
          <w:color w:val="000000" w:themeColor="text1"/>
          <w:lang w:val="en-US" w:eastAsia="zh-CN"/>
        </w:rPr>
        <w:t xml:space="preserve"> for a model by merging each of their number of books sold columns and using a range of years included in both sets. </w:t>
      </w:r>
      <w:r w:rsidR="3B02E4EA" w:rsidRPr="0A1D45FA">
        <w:rPr>
          <w:color w:val="000000" w:themeColor="text1"/>
          <w:lang w:val="en-US" w:eastAsia="zh-CN"/>
        </w:rPr>
        <w:t>Table 1 shows the fields of the data for this third model.</w:t>
      </w:r>
    </w:p>
    <w:p w14:paraId="23CE77BE" w14:textId="1D74B5AF" w:rsidR="4FD369DE" w:rsidRDefault="4FD369DE" w:rsidP="0A1D45FA">
      <w:pPr>
        <w:pStyle w:val="BodyText"/>
        <w:jc w:val="center"/>
        <w:rPr>
          <w:i/>
          <w:iCs/>
          <w:color w:val="000000" w:themeColor="text1"/>
          <w:lang w:val="en-US" w:eastAsia="zh-CN"/>
        </w:rPr>
      </w:pPr>
      <w:r w:rsidRPr="0A1D45FA">
        <w:rPr>
          <w:color w:val="000000" w:themeColor="text1"/>
          <w:lang w:val="en-US" w:eastAsia="zh-CN"/>
        </w:rPr>
        <w:t xml:space="preserve">TABLE 1. </w:t>
      </w:r>
      <w:r w:rsidR="089A6264" w:rsidRPr="0A1D45FA">
        <w:rPr>
          <w:color w:val="000000" w:themeColor="text1"/>
          <w:lang w:val="en-US" w:eastAsia="zh-CN"/>
        </w:rPr>
        <w:t>Total Books Sold data</w:t>
      </w:r>
      <w:r w:rsidR="2DBF7A69" w:rsidRPr="0A1D45FA">
        <w:rPr>
          <w:color w:val="000000" w:themeColor="text1"/>
          <w:lang w:val="en-US" w:eastAsia="zh-CN"/>
        </w:rPr>
        <w:t xml:space="preserve"> format</w:t>
      </w:r>
    </w:p>
    <w:tbl>
      <w:tblPr>
        <w:tblStyle w:val="TableGrid"/>
        <w:tblW w:w="0" w:type="auto"/>
        <w:tblLayout w:type="fixed"/>
        <w:tblLook w:val="06A0" w:firstRow="1" w:lastRow="0" w:firstColumn="1" w:lastColumn="0" w:noHBand="1" w:noVBand="1"/>
      </w:tblPr>
      <w:tblGrid>
        <w:gridCol w:w="1620"/>
        <w:gridCol w:w="2055"/>
        <w:gridCol w:w="1302"/>
      </w:tblGrid>
      <w:tr w:rsidR="2F47F8F8" w14:paraId="469CABE2" w14:textId="77777777" w:rsidTr="0A1D45FA">
        <w:trPr>
          <w:trHeight w:val="300"/>
        </w:trPr>
        <w:tc>
          <w:tcPr>
            <w:tcW w:w="1620" w:type="dxa"/>
          </w:tcPr>
          <w:p w14:paraId="48758EF9" w14:textId="01D1CFC8" w:rsidR="2F47F8F8" w:rsidRDefault="2F47F8F8" w:rsidP="2F47F8F8">
            <w:pPr>
              <w:pStyle w:val="BodyText"/>
              <w:ind w:firstLine="0"/>
              <w:jc w:val="center"/>
              <w:rPr>
                <w:b/>
                <w:bCs/>
                <w:color w:val="000000" w:themeColor="text1"/>
                <w:lang w:val="en-US" w:eastAsia="zh-CN"/>
              </w:rPr>
            </w:pPr>
            <w:r w:rsidRPr="2F47F8F8">
              <w:rPr>
                <w:b/>
                <w:bCs/>
                <w:color w:val="000000" w:themeColor="text1"/>
                <w:lang w:val="en-US" w:eastAsia="zh-CN"/>
              </w:rPr>
              <w:t>Field Name</w:t>
            </w:r>
          </w:p>
        </w:tc>
        <w:tc>
          <w:tcPr>
            <w:tcW w:w="2055" w:type="dxa"/>
          </w:tcPr>
          <w:p w14:paraId="59914360" w14:textId="327E2530" w:rsidR="2F47F8F8" w:rsidRDefault="2F47F8F8" w:rsidP="2F47F8F8">
            <w:pPr>
              <w:pStyle w:val="BodyText"/>
              <w:ind w:firstLine="0"/>
              <w:jc w:val="center"/>
              <w:rPr>
                <w:b/>
                <w:bCs/>
                <w:color w:val="000000" w:themeColor="text1"/>
                <w:lang w:val="en-US" w:eastAsia="zh-CN"/>
              </w:rPr>
            </w:pPr>
            <w:r w:rsidRPr="2F47F8F8">
              <w:rPr>
                <w:b/>
                <w:bCs/>
                <w:color w:val="000000" w:themeColor="text1"/>
                <w:lang w:val="en-US" w:eastAsia="zh-CN"/>
              </w:rPr>
              <w:t>Description</w:t>
            </w:r>
          </w:p>
        </w:tc>
        <w:tc>
          <w:tcPr>
            <w:tcW w:w="1302" w:type="dxa"/>
          </w:tcPr>
          <w:p w14:paraId="786E876C" w14:textId="1478DF9F" w:rsidR="2F47F8F8" w:rsidRDefault="2F47F8F8" w:rsidP="2F47F8F8">
            <w:pPr>
              <w:pStyle w:val="BodyText"/>
              <w:ind w:firstLine="0"/>
              <w:jc w:val="center"/>
              <w:rPr>
                <w:b/>
                <w:bCs/>
                <w:color w:val="000000" w:themeColor="text1"/>
                <w:lang w:val="en-US" w:eastAsia="zh-CN"/>
              </w:rPr>
            </w:pPr>
            <w:r w:rsidRPr="2F47F8F8">
              <w:rPr>
                <w:b/>
                <w:bCs/>
                <w:color w:val="000000" w:themeColor="text1"/>
                <w:lang w:val="en-US" w:eastAsia="zh-CN"/>
              </w:rPr>
              <w:t>Format</w:t>
            </w:r>
          </w:p>
        </w:tc>
      </w:tr>
      <w:tr w:rsidR="2F47F8F8" w14:paraId="2694FBE2" w14:textId="77777777" w:rsidTr="0A1D45FA">
        <w:trPr>
          <w:trHeight w:val="300"/>
        </w:trPr>
        <w:tc>
          <w:tcPr>
            <w:tcW w:w="1620" w:type="dxa"/>
          </w:tcPr>
          <w:p w14:paraId="2241A1DE" w14:textId="18A8E5DE" w:rsidR="5C241052" w:rsidRDefault="5C241052" w:rsidP="2F47F8F8">
            <w:pPr>
              <w:pStyle w:val="BodyText"/>
              <w:ind w:firstLine="0"/>
              <w:jc w:val="left"/>
            </w:pPr>
            <w:r w:rsidRPr="2F47F8F8">
              <w:rPr>
                <w:color w:val="000000" w:themeColor="text1"/>
                <w:lang w:val="en-US" w:eastAsia="zh-CN"/>
              </w:rPr>
              <w:t>Year</w:t>
            </w:r>
          </w:p>
        </w:tc>
        <w:tc>
          <w:tcPr>
            <w:tcW w:w="2055" w:type="dxa"/>
          </w:tcPr>
          <w:p w14:paraId="2104640F" w14:textId="6B56E604" w:rsidR="05009519" w:rsidRDefault="05009519" w:rsidP="2F47F8F8">
            <w:pPr>
              <w:pStyle w:val="BodyText"/>
              <w:ind w:firstLine="0"/>
              <w:jc w:val="left"/>
              <w:rPr>
                <w:color w:val="000000" w:themeColor="text1"/>
                <w:lang w:val="en-US" w:eastAsia="zh-CN"/>
              </w:rPr>
            </w:pPr>
            <w:r w:rsidRPr="2F47F8F8">
              <w:rPr>
                <w:color w:val="000000" w:themeColor="text1"/>
                <w:lang w:val="en-US" w:eastAsia="zh-CN"/>
              </w:rPr>
              <w:t xml:space="preserve">A </w:t>
            </w:r>
            <w:r w:rsidR="00724AFC" w:rsidRPr="2F47F8F8">
              <w:rPr>
                <w:color w:val="000000" w:themeColor="text1"/>
                <w:lang w:val="en-US" w:eastAsia="zh-CN"/>
              </w:rPr>
              <w:t>year books were sold</w:t>
            </w:r>
          </w:p>
        </w:tc>
        <w:tc>
          <w:tcPr>
            <w:tcW w:w="1302" w:type="dxa"/>
          </w:tcPr>
          <w:p w14:paraId="22C839BB" w14:textId="0F2B5BCD" w:rsidR="7AFCCDFB" w:rsidRDefault="7AFCCDFB" w:rsidP="2F47F8F8">
            <w:pPr>
              <w:pStyle w:val="BodyText"/>
              <w:ind w:firstLine="0"/>
              <w:jc w:val="left"/>
            </w:pPr>
            <w:r w:rsidRPr="2F47F8F8">
              <w:rPr>
                <w:color w:val="000000" w:themeColor="text1"/>
                <w:lang w:val="en-US" w:eastAsia="zh-CN"/>
              </w:rPr>
              <w:t>YYYY</w:t>
            </w:r>
          </w:p>
        </w:tc>
      </w:tr>
      <w:tr w:rsidR="2F47F8F8" w14:paraId="05C17FE2" w14:textId="77777777" w:rsidTr="0A1D45FA">
        <w:trPr>
          <w:trHeight w:val="300"/>
        </w:trPr>
        <w:tc>
          <w:tcPr>
            <w:tcW w:w="1620" w:type="dxa"/>
          </w:tcPr>
          <w:p w14:paraId="46E9CFA2" w14:textId="1A792C52" w:rsidR="34B4EA1D" w:rsidRDefault="34B4EA1D" w:rsidP="2F47F8F8">
            <w:pPr>
              <w:pStyle w:val="BodyText"/>
              <w:ind w:firstLine="0"/>
              <w:jc w:val="left"/>
            </w:pPr>
            <w:r w:rsidRPr="2F47F8F8">
              <w:rPr>
                <w:color w:val="000000" w:themeColor="text1"/>
                <w:lang w:val="en-US" w:eastAsia="zh-CN"/>
              </w:rPr>
              <w:t xml:space="preserve">Print books </w:t>
            </w:r>
            <w:r w:rsidR="4DB81360" w:rsidRPr="2F47F8F8">
              <w:rPr>
                <w:color w:val="000000" w:themeColor="text1"/>
                <w:lang w:val="en-US" w:eastAsia="zh-CN"/>
              </w:rPr>
              <w:t>s</w:t>
            </w:r>
            <w:r w:rsidRPr="2F47F8F8">
              <w:rPr>
                <w:color w:val="000000" w:themeColor="text1"/>
                <w:lang w:val="en-US" w:eastAsia="zh-CN"/>
              </w:rPr>
              <w:t>old</w:t>
            </w:r>
          </w:p>
        </w:tc>
        <w:tc>
          <w:tcPr>
            <w:tcW w:w="2055" w:type="dxa"/>
          </w:tcPr>
          <w:p w14:paraId="15F8E4FD" w14:textId="516C5ECF" w:rsidR="215C3213" w:rsidRDefault="215C3213" w:rsidP="2F47F8F8">
            <w:pPr>
              <w:pStyle w:val="BodyText"/>
              <w:ind w:firstLine="0"/>
              <w:jc w:val="left"/>
            </w:pPr>
            <w:r w:rsidRPr="2F47F8F8">
              <w:rPr>
                <w:color w:val="000000" w:themeColor="text1"/>
                <w:lang w:val="en-US" w:eastAsia="zh-CN"/>
              </w:rPr>
              <w:t>The number of print books sold per year</w:t>
            </w:r>
          </w:p>
        </w:tc>
        <w:tc>
          <w:tcPr>
            <w:tcW w:w="1302" w:type="dxa"/>
          </w:tcPr>
          <w:p w14:paraId="0223BBE8" w14:textId="427A8B38" w:rsidR="1DC2FF4C" w:rsidRDefault="1DC2FF4C" w:rsidP="2F47F8F8">
            <w:pPr>
              <w:pStyle w:val="BodyText"/>
              <w:ind w:firstLine="0"/>
              <w:jc w:val="left"/>
              <w:rPr>
                <w:color w:val="000000" w:themeColor="text1"/>
                <w:lang w:val="en-US" w:eastAsia="zh-CN"/>
              </w:rPr>
            </w:pPr>
            <w:r w:rsidRPr="2F47F8F8">
              <w:rPr>
                <w:color w:val="000000" w:themeColor="text1"/>
                <w:lang w:val="en-US" w:eastAsia="zh-CN"/>
              </w:rPr>
              <w:t>Integer</w:t>
            </w:r>
            <w:r w:rsidR="4D4D53C4" w:rsidRPr="2F47F8F8">
              <w:rPr>
                <w:color w:val="000000" w:themeColor="text1"/>
                <w:lang w:val="en-US" w:eastAsia="zh-CN"/>
              </w:rPr>
              <w:t xml:space="preserve"> </w:t>
            </w:r>
          </w:p>
        </w:tc>
      </w:tr>
      <w:tr w:rsidR="2F47F8F8" w14:paraId="55430678" w14:textId="77777777" w:rsidTr="0A1D45FA">
        <w:trPr>
          <w:trHeight w:val="300"/>
        </w:trPr>
        <w:tc>
          <w:tcPr>
            <w:tcW w:w="1620" w:type="dxa"/>
          </w:tcPr>
          <w:p w14:paraId="4DD6171A" w14:textId="58C4A682" w:rsidR="0D8958D1" w:rsidRDefault="0D8958D1" w:rsidP="2F47F8F8">
            <w:pPr>
              <w:pStyle w:val="BodyText"/>
              <w:ind w:firstLine="0"/>
              <w:jc w:val="left"/>
              <w:rPr>
                <w:color w:val="000000" w:themeColor="text1"/>
                <w:lang w:val="en-US" w:eastAsia="zh-CN"/>
              </w:rPr>
            </w:pPr>
            <w:r w:rsidRPr="2F47F8F8">
              <w:rPr>
                <w:color w:val="000000" w:themeColor="text1"/>
                <w:lang w:val="en-US" w:eastAsia="zh-CN"/>
              </w:rPr>
              <w:t>E-books Sold</w:t>
            </w:r>
          </w:p>
        </w:tc>
        <w:tc>
          <w:tcPr>
            <w:tcW w:w="2055" w:type="dxa"/>
          </w:tcPr>
          <w:p w14:paraId="1BABD433" w14:textId="56157002" w:rsidR="295572CE" w:rsidRDefault="295572CE" w:rsidP="2F47F8F8">
            <w:pPr>
              <w:pStyle w:val="BodyText"/>
              <w:ind w:firstLine="0"/>
              <w:jc w:val="left"/>
              <w:rPr>
                <w:color w:val="000000" w:themeColor="text1"/>
                <w:lang w:val="en-US" w:eastAsia="zh-CN"/>
              </w:rPr>
            </w:pPr>
            <w:r w:rsidRPr="2F47F8F8">
              <w:rPr>
                <w:color w:val="000000" w:themeColor="text1"/>
                <w:lang w:val="en-US" w:eastAsia="zh-CN"/>
              </w:rPr>
              <w:t>The number of e-books sold per year</w:t>
            </w:r>
          </w:p>
        </w:tc>
        <w:tc>
          <w:tcPr>
            <w:tcW w:w="1302" w:type="dxa"/>
          </w:tcPr>
          <w:p w14:paraId="34B9D7B4" w14:textId="5F82E792" w:rsidR="4D4B3DC2" w:rsidRDefault="4D4B3DC2" w:rsidP="2F47F8F8">
            <w:pPr>
              <w:pStyle w:val="BodyText"/>
              <w:ind w:firstLine="0"/>
              <w:jc w:val="left"/>
            </w:pPr>
            <w:r w:rsidRPr="2F47F8F8">
              <w:rPr>
                <w:color w:val="000000" w:themeColor="text1"/>
                <w:lang w:val="en-US" w:eastAsia="zh-CN"/>
              </w:rPr>
              <w:t>Integer</w:t>
            </w:r>
          </w:p>
        </w:tc>
      </w:tr>
      <w:tr w:rsidR="2F47F8F8" w14:paraId="32B9365A" w14:textId="77777777" w:rsidTr="0A1D45FA">
        <w:trPr>
          <w:trHeight w:val="300"/>
        </w:trPr>
        <w:tc>
          <w:tcPr>
            <w:tcW w:w="1620" w:type="dxa"/>
          </w:tcPr>
          <w:p w14:paraId="3EC79B97" w14:textId="7C46522D" w:rsidR="714FBE4D" w:rsidRDefault="714FBE4D" w:rsidP="2F47F8F8">
            <w:pPr>
              <w:pStyle w:val="BodyText"/>
              <w:ind w:firstLine="0"/>
              <w:jc w:val="left"/>
              <w:rPr>
                <w:color w:val="000000" w:themeColor="text1"/>
                <w:lang w:val="en-US" w:eastAsia="zh-CN"/>
              </w:rPr>
            </w:pPr>
            <w:r w:rsidRPr="2F47F8F8">
              <w:rPr>
                <w:color w:val="000000" w:themeColor="text1"/>
                <w:lang w:val="en-US" w:eastAsia="zh-CN"/>
              </w:rPr>
              <w:t>Total books sold</w:t>
            </w:r>
          </w:p>
        </w:tc>
        <w:tc>
          <w:tcPr>
            <w:tcW w:w="2055" w:type="dxa"/>
          </w:tcPr>
          <w:p w14:paraId="731AB18D" w14:textId="10CA8371" w:rsidR="361E0325" w:rsidRDefault="361E0325" w:rsidP="2F47F8F8">
            <w:pPr>
              <w:pStyle w:val="BodyText"/>
              <w:ind w:firstLine="0"/>
              <w:jc w:val="left"/>
              <w:rPr>
                <w:color w:val="000000" w:themeColor="text1"/>
                <w:lang w:val="en-US" w:eastAsia="zh-CN"/>
              </w:rPr>
            </w:pPr>
            <w:r w:rsidRPr="2F47F8F8">
              <w:rPr>
                <w:color w:val="000000" w:themeColor="text1"/>
                <w:lang w:val="en-US" w:eastAsia="zh-CN"/>
              </w:rPr>
              <w:t>The sum of print and e-books sold per year</w:t>
            </w:r>
          </w:p>
        </w:tc>
        <w:tc>
          <w:tcPr>
            <w:tcW w:w="1302" w:type="dxa"/>
          </w:tcPr>
          <w:p w14:paraId="1036F7A3" w14:textId="7344A6A7" w:rsidR="361E0325" w:rsidRDefault="361E0325" w:rsidP="2F47F8F8">
            <w:pPr>
              <w:pStyle w:val="BodyText"/>
              <w:ind w:firstLine="0"/>
              <w:jc w:val="left"/>
              <w:rPr>
                <w:color w:val="000000" w:themeColor="text1"/>
                <w:lang w:val="en-US" w:eastAsia="zh-CN"/>
              </w:rPr>
            </w:pPr>
            <w:r w:rsidRPr="2F47F8F8">
              <w:rPr>
                <w:color w:val="000000" w:themeColor="text1"/>
                <w:lang w:val="en-US" w:eastAsia="zh-CN"/>
              </w:rPr>
              <w:t>Integer</w:t>
            </w:r>
          </w:p>
        </w:tc>
      </w:tr>
    </w:tbl>
    <w:p w14:paraId="7518BDFA" w14:textId="56419F6C" w:rsidR="0A1D45FA" w:rsidRDefault="67460698" w:rsidP="001C3EA8">
      <w:pPr>
        <w:pStyle w:val="BodyText"/>
        <w:rPr>
          <w:color w:val="000000" w:themeColor="text1"/>
          <w:lang w:val="en-US" w:eastAsia="zh-CN"/>
        </w:rPr>
      </w:pPr>
      <w:r w:rsidRPr="0A1D45FA">
        <w:rPr>
          <w:color w:val="000000" w:themeColor="text1"/>
          <w:lang w:val="en-US" w:eastAsia="zh-CN"/>
        </w:rPr>
        <w:t xml:space="preserve">The third dataset contains </w:t>
      </w:r>
      <w:r w:rsidR="730E74DD" w:rsidRPr="0A1D45FA">
        <w:rPr>
          <w:color w:val="000000" w:themeColor="text1"/>
          <w:lang w:val="en-US" w:eastAsia="zh-CN"/>
        </w:rPr>
        <w:t xml:space="preserve">a column of </w:t>
      </w:r>
      <w:r w:rsidRPr="0A1D45FA">
        <w:rPr>
          <w:color w:val="000000" w:themeColor="text1"/>
          <w:lang w:val="en-US" w:eastAsia="zh-CN"/>
        </w:rPr>
        <w:t xml:space="preserve">states and </w:t>
      </w:r>
      <w:r w:rsidR="158575ED" w:rsidRPr="0A1D45FA">
        <w:rPr>
          <w:color w:val="000000" w:themeColor="text1"/>
          <w:lang w:val="en-US" w:eastAsia="zh-CN"/>
        </w:rPr>
        <w:t xml:space="preserve">a column of </w:t>
      </w:r>
      <w:r w:rsidRPr="0A1D45FA">
        <w:rPr>
          <w:color w:val="000000" w:themeColor="text1"/>
          <w:lang w:val="en-US" w:eastAsia="zh-CN"/>
        </w:rPr>
        <w:t>the percentage each state</w:t>
      </w:r>
      <w:r w:rsidR="760BD1AF" w:rsidRPr="0A1D45FA">
        <w:rPr>
          <w:color w:val="000000" w:themeColor="text1"/>
          <w:lang w:val="en-US" w:eastAsia="zh-CN"/>
        </w:rPr>
        <w:t xml:space="preserve"> is reading more because of </w:t>
      </w:r>
      <w:proofErr w:type="spellStart"/>
      <w:r w:rsidR="4D67996E" w:rsidRPr="0A1D45FA">
        <w:rPr>
          <w:color w:val="000000" w:themeColor="text1"/>
          <w:lang w:val="en-US" w:eastAsia="zh-CN"/>
        </w:rPr>
        <w:t>Book</w:t>
      </w:r>
      <w:r w:rsidR="760BD1AF" w:rsidRPr="0A1D45FA">
        <w:rPr>
          <w:color w:val="000000" w:themeColor="text1"/>
          <w:lang w:val="en-US" w:eastAsia="zh-CN"/>
        </w:rPr>
        <w:t>Tok</w:t>
      </w:r>
      <w:proofErr w:type="spellEnd"/>
      <w:r w:rsidR="760BD1AF" w:rsidRPr="0A1D45FA">
        <w:rPr>
          <w:color w:val="000000" w:themeColor="text1"/>
          <w:lang w:val="en-US" w:eastAsia="zh-CN"/>
        </w:rPr>
        <w:t xml:space="preserve">. </w:t>
      </w:r>
      <w:r w:rsidR="0AF0B84A" w:rsidRPr="0A1D45FA">
        <w:rPr>
          <w:color w:val="000000" w:themeColor="text1"/>
          <w:lang w:val="en-US" w:eastAsia="zh-CN"/>
        </w:rPr>
        <w:t xml:space="preserve">The fourth </w:t>
      </w:r>
      <w:r w:rsidR="4F8BB669" w:rsidRPr="0A1D45FA">
        <w:rPr>
          <w:color w:val="000000" w:themeColor="text1"/>
          <w:lang w:val="en-US" w:eastAsia="zh-CN"/>
        </w:rPr>
        <w:t>dataset</w:t>
      </w:r>
      <w:r w:rsidR="0AF0B84A" w:rsidRPr="0A1D45FA">
        <w:rPr>
          <w:color w:val="000000" w:themeColor="text1"/>
          <w:lang w:val="en-US" w:eastAsia="zh-CN"/>
        </w:rPr>
        <w:t xml:space="preserve"> had numerous, comprehensive </w:t>
      </w:r>
      <w:r w:rsidR="6748F157" w:rsidRPr="0A1D45FA">
        <w:rPr>
          <w:color w:val="000000" w:themeColor="text1"/>
          <w:lang w:val="en-US" w:eastAsia="zh-CN"/>
        </w:rPr>
        <w:t>fields</w:t>
      </w:r>
      <w:r w:rsidR="0AF0B84A" w:rsidRPr="0A1D45FA">
        <w:rPr>
          <w:color w:val="000000" w:themeColor="text1"/>
          <w:lang w:val="en-US" w:eastAsia="zh-CN"/>
        </w:rPr>
        <w:t xml:space="preserve"> for over 50,000 books. However, not all were necessary for this study. To look at the trend of genres, the variables used were </w:t>
      </w:r>
      <w:r w:rsidR="1B565E5B" w:rsidRPr="0A1D45FA">
        <w:rPr>
          <w:color w:val="000000" w:themeColor="text1"/>
          <w:lang w:val="en-US" w:eastAsia="zh-CN"/>
        </w:rPr>
        <w:t>“</w:t>
      </w:r>
      <w:proofErr w:type="spellStart"/>
      <w:r w:rsidR="1B565E5B" w:rsidRPr="0A1D45FA">
        <w:rPr>
          <w:color w:val="000000" w:themeColor="text1"/>
          <w:lang w:val="en-US" w:eastAsia="zh-CN"/>
        </w:rPr>
        <w:t>bookId</w:t>
      </w:r>
      <w:proofErr w:type="spellEnd"/>
      <w:r w:rsidR="1B565E5B" w:rsidRPr="0A1D45FA">
        <w:rPr>
          <w:color w:val="000000" w:themeColor="text1"/>
          <w:lang w:val="en-US" w:eastAsia="zh-CN"/>
        </w:rPr>
        <w:t xml:space="preserve">”, “genres” and </w:t>
      </w:r>
      <w:r w:rsidR="0AF0B84A" w:rsidRPr="0A1D45FA">
        <w:rPr>
          <w:color w:val="000000" w:themeColor="text1"/>
          <w:lang w:val="en-US" w:eastAsia="zh-CN"/>
        </w:rPr>
        <w:t>“</w:t>
      </w:r>
      <w:proofErr w:type="spellStart"/>
      <w:r w:rsidR="0AF0B84A" w:rsidRPr="0A1D45FA">
        <w:rPr>
          <w:color w:val="000000" w:themeColor="text1"/>
          <w:lang w:val="en-US" w:eastAsia="zh-CN"/>
        </w:rPr>
        <w:t>firstPublishDate</w:t>
      </w:r>
      <w:proofErr w:type="spellEnd"/>
      <w:r w:rsidR="0AF0B84A" w:rsidRPr="0A1D45FA">
        <w:rPr>
          <w:color w:val="000000" w:themeColor="text1"/>
          <w:lang w:val="en-US" w:eastAsia="zh-CN"/>
        </w:rPr>
        <w:t xml:space="preserve">”. </w:t>
      </w:r>
      <w:r w:rsidR="18C5F9BC" w:rsidRPr="0A1D45FA">
        <w:rPr>
          <w:color w:val="000000" w:themeColor="text1"/>
          <w:lang w:val="en-US" w:eastAsia="zh-CN"/>
        </w:rPr>
        <w:t xml:space="preserve">The year was extracted from </w:t>
      </w:r>
      <w:proofErr w:type="spellStart"/>
      <w:r w:rsidR="18C5F9BC" w:rsidRPr="0A1D45FA">
        <w:rPr>
          <w:color w:val="000000" w:themeColor="text1"/>
          <w:lang w:val="en-US" w:eastAsia="zh-CN"/>
        </w:rPr>
        <w:t>firstPublishDate</w:t>
      </w:r>
      <w:proofErr w:type="spellEnd"/>
      <w:r w:rsidR="18C5F9BC" w:rsidRPr="0A1D45FA">
        <w:rPr>
          <w:color w:val="000000" w:themeColor="text1"/>
          <w:lang w:val="en-US" w:eastAsia="zh-CN"/>
        </w:rPr>
        <w:t xml:space="preserve"> to then count each genre that appears in “genres” per year. </w:t>
      </w:r>
      <w:r w:rsidR="4C083E6F" w:rsidRPr="0A1D45FA">
        <w:rPr>
          <w:color w:val="000000" w:themeColor="text1"/>
          <w:lang w:val="en-US" w:eastAsia="zh-CN"/>
        </w:rPr>
        <w:t>Table 2 displays the fields used for the purpose of this study.</w:t>
      </w:r>
    </w:p>
    <w:p w14:paraId="31DA827C" w14:textId="628815DC" w:rsidR="49B1BEDA" w:rsidRDefault="49B1BEDA" w:rsidP="0A1D45FA">
      <w:pPr>
        <w:pStyle w:val="BodyText"/>
        <w:jc w:val="center"/>
        <w:rPr>
          <w:i/>
          <w:iCs/>
          <w:color w:val="000000" w:themeColor="text1"/>
          <w:lang w:val="en-US" w:eastAsia="zh-CN"/>
        </w:rPr>
      </w:pPr>
      <w:r w:rsidRPr="0A1D45FA">
        <w:rPr>
          <w:color w:val="000000" w:themeColor="text1"/>
          <w:lang w:val="en-US" w:eastAsia="zh-CN"/>
        </w:rPr>
        <w:t xml:space="preserve">TABLE </w:t>
      </w:r>
      <w:r w:rsidR="399CF4E8" w:rsidRPr="0A1D45FA">
        <w:rPr>
          <w:color w:val="000000" w:themeColor="text1"/>
          <w:lang w:val="en-US" w:eastAsia="zh-CN"/>
        </w:rPr>
        <w:t>2</w:t>
      </w:r>
      <w:r w:rsidRPr="0A1D45FA">
        <w:rPr>
          <w:color w:val="000000" w:themeColor="text1"/>
          <w:lang w:val="en-US" w:eastAsia="zh-CN"/>
        </w:rPr>
        <w:t xml:space="preserve">. </w:t>
      </w:r>
      <w:r w:rsidR="16E0BFBE" w:rsidRPr="0A1D45FA">
        <w:rPr>
          <w:color w:val="000000" w:themeColor="text1"/>
          <w:lang w:val="en-US" w:eastAsia="zh-CN"/>
        </w:rPr>
        <w:t xml:space="preserve">Best Books Ever </w:t>
      </w:r>
      <w:r w:rsidR="04D5B8FF" w:rsidRPr="0A1D45FA">
        <w:rPr>
          <w:color w:val="000000" w:themeColor="text1"/>
          <w:lang w:val="en-US" w:eastAsia="zh-CN"/>
        </w:rPr>
        <w:t>r</w:t>
      </w:r>
      <w:r w:rsidR="16E0BFBE" w:rsidRPr="0A1D45FA">
        <w:rPr>
          <w:color w:val="000000" w:themeColor="text1"/>
          <w:lang w:val="en-US" w:eastAsia="zh-CN"/>
        </w:rPr>
        <w:t xml:space="preserve">elevant </w:t>
      </w:r>
      <w:r w:rsidR="3343476E" w:rsidRPr="0A1D45FA">
        <w:rPr>
          <w:color w:val="000000" w:themeColor="text1"/>
          <w:lang w:val="en-US" w:eastAsia="zh-CN"/>
        </w:rPr>
        <w:t>d</w:t>
      </w:r>
      <w:r w:rsidR="16E0BFBE" w:rsidRPr="0A1D45FA">
        <w:rPr>
          <w:color w:val="000000" w:themeColor="text1"/>
          <w:lang w:val="en-US" w:eastAsia="zh-CN"/>
        </w:rPr>
        <w:t>ata</w:t>
      </w:r>
      <w:r w:rsidR="2E33C199" w:rsidRPr="0A1D45FA">
        <w:rPr>
          <w:color w:val="000000" w:themeColor="text1"/>
          <w:lang w:val="en-US" w:eastAsia="zh-CN"/>
        </w:rPr>
        <w:t xml:space="preserve"> format</w:t>
      </w:r>
    </w:p>
    <w:tbl>
      <w:tblPr>
        <w:tblStyle w:val="TableGrid"/>
        <w:tblW w:w="0" w:type="auto"/>
        <w:tblLayout w:type="fixed"/>
        <w:tblLook w:val="06A0" w:firstRow="1" w:lastRow="0" w:firstColumn="1" w:lastColumn="0" w:noHBand="1" w:noVBand="1"/>
      </w:tblPr>
      <w:tblGrid>
        <w:gridCol w:w="1605"/>
        <w:gridCol w:w="1650"/>
        <w:gridCol w:w="1722"/>
      </w:tblGrid>
      <w:tr w:rsidR="2F47F8F8" w14:paraId="06825002" w14:textId="77777777" w:rsidTr="2F47F8F8">
        <w:trPr>
          <w:trHeight w:val="300"/>
        </w:trPr>
        <w:tc>
          <w:tcPr>
            <w:tcW w:w="1605" w:type="dxa"/>
          </w:tcPr>
          <w:p w14:paraId="754F7320" w14:textId="01D1CFC8" w:rsidR="38CB8C59" w:rsidRDefault="38CB8C59" w:rsidP="2F47F8F8">
            <w:pPr>
              <w:pStyle w:val="BodyText"/>
              <w:ind w:firstLine="0"/>
              <w:jc w:val="center"/>
              <w:rPr>
                <w:b/>
                <w:bCs/>
                <w:color w:val="000000" w:themeColor="text1"/>
                <w:lang w:val="en-US" w:eastAsia="zh-CN"/>
              </w:rPr>
            </w:pPr>
            <w:r w:rsidRPr="2F47F8F8">
              <w:rPr>
                <w:b/>
                <w:bCs/>
                <w:color w:val="000000" w:themeColor="text1"/>
                <w:lang w:val="en-US" w:eastAsia="zh-CN"/>
              </w:rPr>
              <w:t>Field Name</w:t>
            </w:r>
          </w:p>
        </w:tc>
        <w:tc>
          <w:tcPr>
            <w:tcW w:w="1650" w:type="dxa"/>
          </w:tcPr>
          <w:p w14:paraId="2E75AAD4" w14:textId="327E2530" w:rsidR="38CB8C59" w:rsidRDefault="38CB8C59" w:rsidP="2F47F8F8">
            <w:pPr>
              <w:pStyle w:val="BodyText"/>
              <w:ind w:firstLine="0"/>
              <w:jc w:val="center"/>
              <w:rPr>
                <w:b/>
                <w:bCs/>
                <w:color w:val="000000" w:themeColor="text1"/>
                <w:lang w:val="en-US" w:eastAsia="zh-CN"/>
              </w:rPr>
            </w:pPr>
            <w:r w:rsidRPr="2F47F8F8">
              <w:rPr>
                <w:b/>
                <w:bCs/>
                <w:color w:val="000000" w:themeColor="text1"/>
                <w:lang w:val="en-US" w:eastAsia="zh-CN"/>
              </w:rPr>
              <w:t>Description</w:t>
            </w:r>
          </w:p>
        </w:tc>
        <w:tc>
          <w:tcPr>
            <w:tcW w:w="1722" w:type="dxa"/>
          </w:tcPr>
          <w:p w14:paraId="4DF78DFA" w14:textId="1478DF9F" w:rsidR="38CB8C59" w:rsidRDefault="38CB8C59" w:rsidP="2F47F8F8">
            <w:pPr>
              <w:pStyle w:val="BodyText"/>
              <w:ind w:firstLine="0"/>
              <w:jc w:val="center"/>
              <w:rPr>
                <w:b/>
                <w:bCs/>
                <w:color w:val="000000" w:themeColor="text1"/>
                <w:lang w:val="en-US" w:eastAsia="zh-CN"/>
              </w:rPr>
            </w:pPr>
            <w:r w:rsidRPr="2F47F8F8">
              <w:rPr>
                <w:b/>
                <w:bCs/>
                <w:color w:val="000000" w:themeColor="text1"/>
                <w:lang w:val="en-US" w:eastAsia="zh-CN"/>
              </w:rPr>
              <w:t>Format</w:t>
            </w:r>
          </w:p>
        </w:tc>
      </w:tr>
      <w:tr w:rsidR="2F47F8F8" w14:paraId="5D9A684A" w14:textId="77777777" w:rsidTr="2F47F8F8">
        <w:trPr>
          <w:trHeight w:val="300"/>
        </w:trPr>
        <w:tc>
          <w:tcPr>
            <w:tcW w:w="1605" w:type="dxa"/>
          </w:tcPr>
          <w:p w14:paraId="1E69AB54" w14:textId="01CA120A" w:rsidR="38CB8C59" w:rsidRDefault="38CB8C59" w:rsidP="2F47F8F8">
            <w:pPr>
              <w:pStyle w:val="BodyText"/>
              <w:ind w:firstLine="0"/>
              <w:rPr>
                <w:color w:val="000000" w:themeColor="text1"/>
                <w:lang w:val="en-US" w:eastAsia="zh-CN"/>
              </w:rPr>
            </w:pPr>
            <w:proofErr w:type="spellStart"/>
            <w:r w:rsidRPr="2F47F8F8">
              <w:rPr>
                <w:color w:val="000000" w:themeColor="text1"/>
                <w:lang w:val="en-US" w:eastAsia="zh-CN"/>
              </w:rPr>
              <w:t>bookId</w:t>
            </w:r>
            <w:proofErr w:type="spellEnd"/>
          </w:p>
        </w:tc>
        <w:tc>
          <w:tcPr>
            <w:tcW w:w="1650" w:type="dxa"/>
          </w:tcPr>
          <w:p w14:paraId="0A9E4EB2" w14:textId="52C4E0D3" w:rsidR="38CB8C59" w:rsidRDefault="38CB8C59" w:rsidP="2F47F8F8">
            <w:pPr>
              <w:pStyle w:val="BodyText"/>
              <w:ind w:firstLine="0"/>
              <w:jc w:val="left"/>
              <w:rPr>
                <w:color w:val="000000" w:themeColor="text1"/>
                <w:lang w:val="en-US" w:eastAsia="zh-CN"/>
              </w:rPr>
            </w:pPr>
            <w:r w:rsidRPr="2F47F8F8">
              <w:rPr>
                <w:color w:val="000000" w:themeColor="text1"/>
                <w:lang w:val="en-US" w:eastAsia="zh-CN"/>
              </w:rPr>
              <w:t>The numeric ID of the book followed by its name</w:t>
            </w:r>
          </w:p>
        </w:tc>
        <w:tc>
          <w:tcPr>
            <w:tcW w:w="1722" w:type="dxa"/>
          </w:tcPr>
          <w:p w14:paraId="69A019FA" w14:textId="09FDEF04" w:rsidR="38CB8C59" w:rsidRDefault="38CB8C59" w:rsidP="2F47F8F8">
            <w:pPr>
              <w:pStyle w:val="BodyText"/>
              <w:ind w:firstLine="0"/>
              <w:rPr>
                <w:color w:val="000000" w:themeColor="text1"/>
                <w:lang w:val="en-US" w:eastAsia="zh-CN"/>
              </w:rPr>
            </w:pPr>
            <w:r w:rsidRPr="2F47F8F8">
              <w:rPr>
                <w:color w:val="000000" w:themeColor="text1"/>
                <w:lang w:val="en-US" w:eastAsia="zh-CN"/>
              </w:rPr>
              <w:t>XXX.name</w:t>
            </w:r>
          </w:p>
        </w:tc>
      </w:tr>
      <w:tr w:rsidR="2F47F8F8" w14:paraId="38A653C8" w14:textId="77777777" w:rsidTr="2F47F8F8">
        <w:trPr>
          <w:trHeight w:val="300"/>
        </w:trPr>
        <w:tc>
          <w:tcPr>
            <w:tcW w:w="1605" w:type="dxa"/>
          </w:tcPr>
          <w:p w14:paraId="7C65613E" w14:textId="28853DE3" w:rsidR="38CB8C59" w:rsidRDefault="38CB8C59" w:rsidP="2F47F8F8">
            <w:pPr>
              <w:pStyle w:val="BodyText"/>
              <w:ind w:firstLine="0"/>
              <w:rPr>
                <w:color w:val="000000" w:themeColor="text1"/>
                <w:lang w:val="en-US" w:eastAsia="zh-CN"/>
              </w:rPr>
            </w:pPr>
            <w:r w:rsidRPr="2F47F8F8">
              <w:rPr>
                <w:color w:val="000000" w:themeColor="text1"/>
                <w:lang w:val="en-US" w:eastAsia="zh-CN"/>
              </w:rPr>
              <w:t>genres</w:t>
            </w:r>
          </w:p>
        </w:tc>
        <w:tc>
          <w:tcPr>
            <w:tcW w:w="1650" w:type="dxa"/>
          </w:tcPr>
          <w:p w14:paraId="657F01E1" w14:textId="0446FB9A" w:rsidR="7BAEEA7C" w:rsidRDefault="7BAEEA7C" w:rsidP="2F47F8F8">
            <w:pPr>
              <w:pStyle w:val="BodyText"/>
              <w:ind w:firstLine="0"/>
              <w:jc w:val="left"/>
              <w:rPr>
                <w:color w:val="000000" w:themeColor="text1"/>
                <w:lang w:val="en-US" w:eastAsia="zh-CN"/>
              </w:rPr>
            </w:pPr>
            <w:r w:rsidRPr="2F47F8F8">
              <w:rPr>
                <w:color w:val="000000" w:themeColor="text1"/>
                <w:lang w:val="en-US" w:eastAsia="zh-CN"/>
              </w:rPr>
              <w:t>The genre(s) the book is a part of as a list</w:t>
            </w:r>
          </w:p>
        </w:tc>
        <w:tc>
          <w:tcPr>
            <w:tcW w:w="1722" w:type="dxa"/>
          </w:tcPr>
          <w:p w14:paraId="427EAAB7" w14:textId="34B8C9D5" w:rsidR="7BAEEA7C" w:rsidRDefault="7BAEEA7C" w:rsidP="2F47F8F8">
            <w:pPr>
              <w:pStyle w:val="BodyText"/>
              <w:ind w:firstLine="0"/>
              <w:jc w:val="left"/>
              <w:rPr>
                <w:color w:val="000000" w:themeColor="text1"/>
                <w:lang w:val="en-US" w:eastAsia="zh-CN"/>
              </w:rPr>
            </w:pPr>
            <w:r w:rsidRPr="2F47F8F8">
              <w:rPr>
                <w:color w:val="000000" w:themeColor="text1"/>
                <w:lang w:val="en-US" w:eastAsia="zh-CN"/>
              </w:rPr>
              <w:t>[‘genre1’, ‘genre2</w:t>
            </w:r>
            <w:r w:rsidR="688819CC" w:rsidRPr="2F47F8F8">
              <w:rPr>
                <w:color w:val="000000" w:themeColor="text1"/>
                <w:lang w:val="en-US" w:eastAsia="zh-CN"/>
              </w:rPr>
              <w:t>’...</w:t>
            </w:r>
            <w:r w:rsidR="421C6D3F" w:rsidRPr="2F47F8F8">
              <w:rPr>
                <w:color w:val="000000" w:themeColor="text1"/>
                <w:lang w:val="en-US" w:eastAsia="zh-CN"/>
              </w:rPr>
              <w:t>,</w:t>
            </w:r>
            <w:r w:rsidR="2DC865E1" w:rsidRPr="2F47F8F8">
              <w:rPr>
                <w:color w:val="000000" w:themeColor="text1"/>
                <w:lang w:val="en-US" w:eastAsia="zh-CN"/>
              </w:rPr>
              <w:t xml:space="preserve"> </w:t>
            </w:r>
            <w:proofErr w:type="spellStart"/>
            <w:r w:rsidRPr="2F47F8F8">
              <w:rPr>
                <w:color w:val="000000" w:themeColor="text1"/>
                <w:lang w:val="en-US" w:eastAsia="zh-CN"/>
              </w:rPr>
              <w:t>genreX</w:t>
            </w:r>
            <w:proofErr w:type="spellEnd"/>
            <w:r w:rsidRPr="2F47F8F8">
              <w:rPr>
                <w:color w:val="000000" w:themeColor="text1"/>
                <w:lang w:val="en-US" w:eastAsia="zh-CN"/>
              </w:rPr>
              <w:t>]</w:t>
            </w:r>
          </w:p>
        </w:tc>
      </w:tr>
      <w:tr w:rsidR="2F47F8F8" w14:paraId="2837F56B" w14:textId="77777777" w:rsidTr="2F47F8F8">
        <w:trPr>
          <w:trHeight w:val="300"/>
        </w:trPr>
        <w:tc>
          <w:tcPr>
            <w:tcW w:w="1605" w:type="dxa"/>
          </w:tcPr>
          <w:p w14:paraId="21932682" w14:textId="4E919EBC" w:rsidR="38CB8C59" w:rsidRDefault="38CB8C59" w:rsidP="2F47F8F8">
            <w:pPr>
              <w:pStyle w:val="BodyText"/>
              <w:ind w:firstLine="0"/>
              <w:rPr>
                <w:color w:val="000000" w:themeColor="text1"/>
                <w:lang w:val="en-US" w:eastAsia="zh-CN"/>
              </w:rPr>
            </w:pPr>
            <w:proofErr w:type="spellStart"/>
            <w:r w:rsidRPr="2F47F8F8">
              <w:rPr>
                <w:color w:val="000000" w:themeColor="text1"/>
                <w:lang w:val="en-US" w:eastAsia="zh-CN"/>
              </w:rPr>
              <w:t>firstPublishDate</w:t>
            </w:r>
            <w:proofErr w:type="spellEnd"/>
          </w:p>
        </w:tc>
        <w:tc>
          <w:tcPr>
            <w:tcW w:w="1650" w:type="dxa"/>
          </w:tcPr>
          <w:p w14:paraId="605EFEFD" w14:textId="267B2B61" w:rsidR="07AE3EC9" w:rsidRDefault="07AE3EC9" w:rsidP="2F47F8F8">
            <w:pPr>
              <w:pStyle w:val="BodyText"/>
              <w:ind w:firstLine="0"/>
              <w:jc w:val="left"/>
              <w:rPr>
                <w:color w:val="000000" w:themeColor="text1"/>
                <w:lang w:val="en-US" w:eastAsia="zh-CN"/>
              </w:rPr>
            </w:pPr>
            <w:r w:rsidRPr="2F47F8F8">
              <w:rPr>
                <w:color w:val="000000" w:themeColor="text1"/>
                <w:lang w:val="en-US" w:eastAsia="zh-CN"/>
              </w:rPr>
              <w:t>The date the book was first published</w:t>
            </w:r>
          </w:p>
        </w:tc>
        <w:tc>
          <w:tcPr>
            <w:tcW w:w="1722" w:type="dxa"/>
          </w:tcPr>
          <w:p w14:paraId="7DCC7F75" w14:textId="62C62DDF" w:rsidR="3CB2D0B6" w:rsidRDefault="3CB2D0B6" w:rsidP="2F47F8F8">
            <w:pPr>
              <w:pStyle w:val="BodyText"/>
              <w:ind w:firstLine="0"/>
              <w:rPr>
                <w:color w:val="000000" w:themeColor="text1"/>
                <w:lang w:val="en-US" w:eastAsia="zh-CN"/>
              </w:rPr>
            </w:pPr>
            <w:r w:rsidRPr="2F47F8F8">
              <w:rPr>
                <w:color w:val="000000" w:themeColor="text1"/>
                <w:lang w:val="en-US" w:eastAsia="zh-CN"/>
              </w:rPr>
              <w:t>Date (MM/DD/YYYY)</w:t>
            </w:r>
          </w:p>
        </w:tc>
      </w:tr>
    </w:tbl>
    <w:p w14:paraId="363D326A" w14:textId="7BCEBA8C" w:rsidR="0D5D3A9B" w:rsidRDefault="557CB5C5" w:rsidP="0A1D45FA">
      <w:pPr>
        <w:pStyle w:val="BodyText"/>
        <w:rPr>
          <w:color w:val="000000" w:themeColor="text1"/>
          <w:lang w:val="en-US" w:eastAsia="zh-CN"/>
        </w:rPr>
      </w:pPr>
      <w:r w:rsidRPr="0A1D45FA">
        <w:rPr>
          <w:color w:val="000000" w:themeColor="text1"/>
          <w:lang w:val="en-US" w:eastAsia="zh-CN"/>
        </w:rPr>
        <w:lastRenderedPageBreak/>
        <w:t>T</w:t>
      </w:r>
      <w:r w:rsidR="37AA9678" w:rsidRPr="0A1D45FA">
        <w:rPr>
          <w:color w:val="000000" w:themeColor="text1"/>
          <w:lang w:val="en-US" w:eastAsia="zh-CN"/>
        </w:rPr>
        <w:t xml:space="preserve">o track the trend of genres per year, each genre a book was a part of had to be counted. </w:t>
      </w:r>
      <w:r w:rsidR="055D1FE9" w:rsidRPr="0A1D45FA">
        <w:rPr>
          <w:color w:val="000000" w:themeColor="text1"/>
          <w:lang w:val="en-US" w:eastAsia="zh-CN"/>
        </w:rPr>
        <w:t>Data cleaning was performed to go through each book’s list of genres and strip out each genre, putting it in its own list. Then, a count was established for each genre. Additionally, any rows of data that were empty or duplicated (same book and year) were remov</w:t>
      </w:r>
      <w:r w:rsidR="6E917ABE" w:rsidRPr="0A1D45FA">
        <w:rPr>
          <w:color w:val="000000" w:themeColor="text1"/>
          <w:lang w:val="en-US" w:eastAsia="zh-CN"/>
        </w:rPr>
        <w:t xml:space="preserve">ed. </w:t>
      </w:r>
    </w:p>
    <w:p w14:paraId="181C83E3" w14:textId="0BDE66D6" w:rsidR="0D5D3A9B" w:rsidRDefault="0D5D3A9B" w:rsidP="2F47F8F8">
      <w:pPr>
        <w:pStyle w:val="BodyText"/>
        <w:rPr>
          <w:color w:val="000000" w:themeColor="text1"/>
          <w:lang w:val="en-US" w:eastAsia="zh-CN"/>
        </w:rPr>
      </w:pPr>
      <w:r w:rsidRPr="0A1D45FA">
        <w:rPr>
          <w:color w:val="000000" w:themeColor="text1"/>
          <w:lang w:val="en-US" w:eastAsia="zh-CN"/>
        </w:rPr>
        <w:t>The fifth dataset</w:t>
      </w:r>
      <w:r w:rsidR="1DFEC35F" w:rsidRPr="0A1D45FA">
        <w:rPr>
          <w:color w:val="000000" w:themeColor="text1"/>
          <w:lang w:val="en-US" w:eastAsia="zh-CN"/>
        </w:rPr>
        <w:t>, regarding book genres by gender,</w:t>
      </w:r>
      <w:r w:rsidRPr="0A1D45FA">
        <w:rPr>
          <w:color w:val="000000" w:themeColor="text1"/>
          <w:lang w:val="en-US" w:eastAsia="zh-CN"/>
        </w:rPr>
        <w:t xml:space="preserve"> ha</w:t>
      </w:r>
      <w:r w:rsidR="489C960B" w:rsidRPr="0A1D45FA">
        <w:rPr>
          <w:color w:val="000000" w:themeColor="text1"/>
          <w:lang w:val="en-US" w:eastAsia="zh-CN"/>
        </w:rPr>
        <w:t>s</w:t>
      </w:r>
      <w:r w:rsidRPr="0A1D45FA">
        <w:rPr>
          <w:color w:val="000000" w:themeColor="text1"/>
          <w:lang w:val="en-US" w:eastAsia="zh-CN"/>
        </w:rPr>
        <w:t xml:space="preserve"> three </w:t>
      </w:r>
      <w:proofErr w:type="gramStart"/>
      <w:r w:rsidR="3F3961F1" w:rsidRPr="0A1D45FA">
        <w:rPr>
          <w:color w:val="000000" w:themeColor="text1"/>
          <w:lang w:val="en-US" w:eastAsia="zh-CN"/>
        </w:rPr>
        <w:t>fields</w:t>
      </w:r>
      <w:r w:rsidRPr="0A1D45FA">
        <w:rPr>
          <w:color w:val="000000" w:themeColor="text1"/>
          <w:lang w:val="en-US" w:eastAsia="zh-CN"/>
        </w:rPr>
        <w:t>;</w:t>
      </w:r>
      <w:proofErr w:type="gramEnd"/>
      <w:r w:rsidRPr="0A1D45FA">
        <w:rPr>
          <w:color w:val="000000" w:themeColor="text1"/>
          <w:lang w:val="en-US" w:eastAsia="zh-CN"/>
        </w:rPr>
        <w:t xml:space="preserve"> a</w:t>
      </w:r>
      <w:r w:rsidR="4DC65224" w:rsidRPr="0A1D45FA">
        <w:rPr>
          <w:color w:val="000000" w:themeColor="text1"/>
          <w:lang w:val="en-US" w:eastAsia="zh-CN"/>
        </w:rPr>
        <w:t xml:space="preserve">n unnamed </w:t>
      </w:r>
      <w:r w:rsidRPr="0A1D45FA">
        <w:rPr>
          <w:color w:val="000000" w:themeColor="text1"/>
          <w:lang w:val="en-US" w:eastAsia="zh-CN"/>
        </w:rPr>
        <w:t>column referring to genre, a column for male readers</w:t>
      </w:r>
      <w:r w:rsidR="3A39ABD1" w:rsidRPr="0A1D45FA">
        <w:rPr>
          <w:color w:val="000000" w:themeColor="text1"/>
          <w:lang w:val="en-US" w:eastAsia="zh-CN"/>
        </w:rPr>
        <w:t>,</w:t>
      </w:r>
      <w:r w:rsidRPr="0A1D45FA">
        <w:rPr>
          <w:color w:val="000000" w:themeColor="text1"/>
          <w:lang w:val="en-US" w:eastAsia="zh-CN"/>
        </w:rPr>
        <w:t xml:space="preserve"> and a column for female readers</w:t>
      </w:r>
      <w:r w:rsidR="12DDE126" w:rsidRPr="0A1D45FA">
        <w:rPr>
          <w:color w:val="000000" w:themeColor="text1"/>
          <w:lang w:val="en-US" w:eastAsia="zh-CN"/>
        </w:rPr>
        <w:t>, both in percentage</w:t>
      </w:r>
      <w:r w:rsidR="569FA4D4" w:rsidRPr="0A1D45FA">
        <w:rPr>
          <w:color w:val="000000" w:themeColor="text1"/>
          <w:lang w:val="en-US" w:eastAsia="zh-CN"/>
        </w:rPr>
        <w:t>s</w:t>
      </w:r>
      <w:r w:rsidR="12DDE126" w:rsidRPr="0A1D45FA">
        <w:rPr>
          <w:color w:val="000000" w:themeColor="text1"/>
          <w:lang w:val="en-US" w:eastAsia="zh-CN"/>
        </w:rPr>
        <w:t xml:space="preserve">. </w:t>
      </w:r>
      <w:r w:rsidR="4A3813F2" w:rsidRPr="0A1D45FA">
        <w:rPr>
          <w:color w:val="000000" w:themeColor="text1"/>
          <w:lang w:val="en-US" w:eastAsia="zh-CN"/>
        </w:rPr>
        <w:t>The male and female reader percentages refer to the percentage of each gender reading books in the specified genre</w:t>
      </w:r>
      <w:r w:rsidR="10F84C40" w:rsidRPr="0A1D45FA">
        <w:rPr>
          <w:color w:val="000000" w:themeColor="text1"/>
          <w:lang w:val="en-US" w:eastAsia="zh-CN"/>
        </w:rPr>
        <w:t xml:space="preserve"> according to the responses in the survey</w:t>
      </w:r>
      <w:r w:rsidR="4A3813F2" w:rsidRPr="0A1D45FA">
        <w:rPr>
          <w:color w:val="000000" w:themeColor="text1"/>
          <w:lang w:val="en-US" w:eastAsia="zh-CN"/>
        </w:rPr>
        <w:t>.</w:t>
      </w:r>
    </w:p>
    <w:p w14:paraId="33D7C440" w14:textId="0DF47242" w:rsidR="009303D9" w:rsidRPr="00D97DD7" w:rsidRDefault="00993F5D" w:rsidP="006B6B66">
      <w:pPr>
        <w:pStyle w:val="Heading1"/>
      </w:pPr>
      <w:r w:rsidRPr="0A1D45FA">
        <w:rPr>
          <w:lang w:eastAsia="zh-CN"/>
        </w:rPr>
        <w:t>Methodology</w:t>
      </w:r>
    </w:p>
    <w:p w14:paraId="4240EF05" w14:textId="5DEC6C2A" w:rsidR="66AEE8A5" w:rsidRDefault="66AEE8A5" w:rsidP="0A1D45FA">
      <w:pPr>
        <w:pStyle w:val="BodyText"/>
        <w:numPr>
          <w:ilvl w:val="0"/>
          <w:numId w:val="8"/>
        </w:numPr>
        <w:rPr>
          <w:i/>
          <w:iCs/>
          <w:lang w:val="en-US" w:eastAsia="zh-CN"/>
        </w:rPr>
      </w:pPr>
      <w:r w:rsidRPr="0A1D45FA">
        <w:rPr>
          <w:i/>
          <w:iCs/>
          <w:lang w:val="en-US" w:eastAsia="zh-CN"/>
        </w:rPr>
        <w:t>Data Visualization</w:t>
      </w:r>
      <w:r w:rsidR="22D1D29E" w:rsidRPr="0A1D45FA">
        <w:rPr>
          <w:i/>
          <w:iCs/>
          <w:lang w:val="en-US" w:eastAsia="zh-CN"/>
        </w:rPr>
        <w:t xml:space="preserve"> and </w:t>
      </w:r>
      <w:r w:rsidR="48BE6098" w:rsidRPr="0A1D45FA">
        <w:rPr>
          <w:i/>
          <w:iCs/>
          <w:lang w:val="en-US" w:eastAsia="zh-CN"/>
        </w:rPr>
        <w:t>Analysis Methods</w:t>
      </w:r>
    </w:p>
    <w:p w14:paraId="0C3F9B4D" w14:textId="302BE733" w:rsidR="66AEE8A5" w:rsidRDefault="66AEE8A5" w:rsidP="0A1D45FA">
      <w:pPr>
        <w:pStyle w:val="BodyText"/>
        <w:ind w:firstLine="0"/>
        <w:rPr>
          <w:lang w:val="en-US" w:eastAsia="zh-CN"/>
        </w:rPr>
      </w:pPr>
      <w:r w:rsidRPr="0A1D45FA">
        <w:rPr>
          <w:lang w:val="en-US" w:eastAsia="zh-CN"/>
        </w:rPr>
        <w:t xml:space="preserve">     </w:t>
      </w:r>
      <w:r w:rsidR="77DFC8C8" w:rsidRPr="0A1D45FA">
        <w:rPr>
          <w:lang w:val="en-US" w:eastAsia="zh-CN"/>
        </w:rPr>
        <w:t>T</w:t>
      </w:r>
      <w:r w:rsidRPr="0A1D45FA">
        <w:rPr>
          <w:lang w:val="en-US" w:eastAsia="zh-CN"/>
        </w:rPr>
        <w:t xml:space="preserve">o conduct data visualization, data cleaning and analysis were performed using Python in Visual Studio Code using </w:t>
      </w:r>
      <w:proofErr w:type="spellStart"/>
      <w:r w:rsidRPr="0A1D45FA">
        <w:rPr>
          <w:lang w:val="en-US" w:eastAsia="zh-CN"/>
        </w:rPr>
        <w:t>Ju</w:t>
      </w:r>
      <w:r w:rsidR="767E368B" w:rsidRPr="0A1D45FA">
        <w:rPr>
          <w:lang w:val="en-US" w:eastAsia="zh-CN"/>
        </w:rPr>
        <w:t>py</w:t>
      </w:r>
      <w:r w:rsidRPr="0A1D45FA">
        <w:rPr>
          <w:lang w:val="en-US" w:eastAsia="zh-CN"/>
        </w:rPr>
        <w:t>t</w:t>
      </w:r>
      <w:r w:rsidR="223C5604" w:rsidRPr="0A1D45FA">
        <w:rPr>
          <w:lang w:val="en-US" w:eastAsia="zh-CN"/>
        </w:rPr>
        <w:t>er</w:t>
      </w:r>
      <w:proofErr w:type="spellEnd"/>
      <w:r w:rsidR="223C5604" w:rsidRPr="0A1D45FA">
        <w:rPr>
          <w:lang w:val="en-US" w:eastAsia="zh-CN"/>
        </w:rPr>
        <w:t xml:space="preserve"> Notebook. </w:t>
      </w:r>
      <w:r w:rsidR="0E33E532" w:rsidRPr="0A1D45FA">
        <w:rPr>
          <w:lang w:val="en-US" w:eastAsia="zh-CN"/>
        </w:rPr>
        <w:t xml:space="preserve">Libraries include </w:t>
      </w:r>
      <w:proofErr w:type="spellStart"/>
      <w:r w:rsidR="0E33E532" w:rsidRPr="0A1D45FA">
        <w:rPr>
          <w:lang w:val="en-US" w:eastAsia="zh-CN"/>
        </w:rPr>
        <w:t>numpy</w:t>
      </w:r>
      <w:proofErr w:type="spellEnd"/>
      <w:r w:rsidR="0E33E532" w:rsidRPr="0A1D45FA">
        <w:rPr>
          <w:lang w:val="en-US" w:eastAsia="zh-CN"/>
        </w:rPr>
        <w:t>, matplotlib, pandas</w:t>
      </w:r>
      <w:r w:rsidR="5B5F4DBD" w:rsidRPr="0A1D45FA">
        <w:rPr>
          <w:lang w:val="en-US" w:eastAsia="zh-CN"/>
        </w:rPr>
        <w:t>, seaborn</w:t>
      </w:r>
      <w:r w:rsidR="0E33E532" w:rsidRPr="0A1D45FA">
        <w:rPr>
          <w:lang w:val="en-US" w:eastAsia="zh-CN"/>
        </w:rPr>
        <w:t xml:space="preserve"> and </w:t>
      </w:r>
      <w:proofErr w:type="spellStart"/>
      <w:r w:rsidR="0E33E532" w:rsidRPr="0A1D45FA">
        <w:rPr>
          <w:lang w:val="en-US" w:eastAsia="zh-CN"/>
        </w:rPr>
        <w:t>ast</w:t>
      </w:r>
      <w:proofErr w:type="spellEnd"/>
      <w:r w:rsidR="0E33E532" w:rsidRPr="0A1D45FA">
        <w:rPr>
          <w:lang w:val="en-US" w:eastAsia="zh-CN"/>
        </w:rPr>
        <w:t>. The aim of th</w:t>
      </w:r>
      <w:r w:rsidR="7CC2D9FD" w:rsidRPr="0A1D45FA">
        <w:rPr>
          <w:lang w:val="en-US" w:eastAsia="zh-CN"/>
        </w:rPr>
        <w:t>ese tools was</w:t>
      </w:r>
      <w:r w:rsidR="0E33E532" w:rsidRPr="0A1D45FA">
        <w:rPr>
          <w:lang w:val="en-US" w:eastAsia="zh-CN"/>
        </w:rPr>
        <w:t xml:space="preserve"> to provide clear visualizations that create insights into the </w:t>
      </w:r>
      <w:r w:rsidR="0659C5DF" w:rsidRPr="0A1D45FA">
        <w:rPr>
          <w:lang w:val="en-US" w:eastAsia="zh-CN"/>
        </w:rPr>
        <w:t>topic of this study.</w:t>
      </w:r>
    </w:p>
    <w:p w14:paraId="41DE1052" w14:textId="5A1C83D5" w:rsidR="056F405A" w:rsidRDefault="056F405A" w:rsidP="0A1D45FA">
      <w:pPr>
        <w:pStyle w:val="BodyText"/>
        <w:ind w:firstLine="0"/>
        <w:rPr>
          <w:lang w:val="en-US" w:eastAsia="zh-CN"/>
        </w:rPr>
      </w:pPr>
      <w:r w:rsidRPr="0A1D45FA">
        <w:rPr>
          <w:lang w:val="en-US" w:eastAsia="zh-CN"/>
        </w:rPr>
        <w:t xml:space="preserve">Tools </w:t>
      </w:r>
      <w:r w:rsidR="7910A922" w:rsidRPr="0A1D45FA">
        <w:rPr>
          <w:lang w:val="en-US" w:eastAsia="zh-CN"/>
        </w:rPr>
        <w:t>and Techniques used</w:t>
      </w:r>
      <w:r w:rsidRPr="0A1D45FA">
        <w:rPr>
          <w:lang w:val="en-US" w:eastAsia="zh-CN"/>
        </w:rPr>
        <w:t>:</w:t>
      </w:r>
    </w:p>
    <w:p w14:paraId="38D23F02" w14:textId="60E822AA" w:rsidR="5AC8AF22" w:rsidRDefault="5AC8AF22" w:rsidP="2F47F8F8">
      <w:pPr>
        <w:pStyle w:val="BodyText"/>
        <w:numPr>
          <w:ilvl w:val="0"/>
          <w:numId w:val="13"/>
        </w:numPr>
        <w:rPr>
          <w:lang w:val="en-US" w:eastAsia="zh-CN"/>
        </w:rPr>
      </w:pPr>
      <w:r w:rsidRPr="2F47F8F8">
        <w:rPr>
          <w:lang w:val="en-US" w:eastAsia="zh-CN"/>
        </w:rPr>
        <w:t xml:space="preserve">Visual Studio Code: </w:t>
      </w:r>
      <w:r w:rsidR="08B1A80F" w:rsidRPr="2F47F8F8">
        <w:rPr>
          <w:lang w:val="en-US" w:eastAsia="zh-CN"/>
        </w:rPr>
        <w:t xml:space="preserve">VS Code was used to </w:t>
      </w:r>
      <w:r w:rsidR="3B0952C9" w:rsidRPr="2F47F8F8">
        <w:rPr>
          <w:lang w:val="en-US" w:eastAsia="zh-CN"/>
        </w:rPr>
        <w:t xml:space="preserve">establish a Python environment for the </w:t>
      </w:r>
      <w:proofErr w:type="spellStart"/>
      <w:r w:rsidR="3B0952C9" w:rsidRPr="2F47F8F8">
        <w:rPr>
          <w:lang w:val="en-US" w:eastAsia="zh-CN"/>
        </w:rPr>
        <w:t>Ju</w:t>
      </w:r>
      <w:r w:rsidR="4F131487" w:rsidRPr="2F47F8F8">
        <w:rPr>
          <w:lang w:val="en-US" w:eastAsia="zh-CN"/>
        </w:rPr>
        <w:t>py</w:t>
      </w:r>
      <w:r w:rsidR="3B0952C9" w:rsidRPr="2F47F8F8">
        <w:rPr>
          <w:lang w:val="en-US" w:eastAsia="zh-CN"/>
        </w:rPr>
        <w:t>ter</w:t>
      </w:r>
      <w:proofErr w:type="spellEnd"/>
      <w:r w:rsidR="3B0952C9" w:rsidRPr="2F47F8F8">
        <w:rPr>
          <w:lang w:val="en-US" w:eastAsia="zh-CN"/>
        </w:rPr>
        <w:t xml:space="preserve"> Notebook </w:t>
      </w:r>
      <w:r w:rsidR="489F79D9" w:rsidRPr="2F47F8F8">
        <w:rPr>
          <w:lang w:val="en-US" w:eastAsia="zh-CN"/>
        </w:rPr>
        <w:t>used for data cleaning and visualization.</w:t>
      </w:r>
    </w:p>
    <w:p w14:paraId="1AB1D2D3" w14:textId="0437BE71" w:rsidR="582FC21A" w:rsidRDefault="582FC21A" w:rsidP="2F47F8F8">
      <w:pPr>
        <w:pStyle w:val="BodyText"/>
        <w:numPr>
          <w:ilvl w:val="0"/>
          <w:numId w:val="13"/>
        </w:numPr>
        <w:rPr>
          <w:lang w:val="en-US" w:eastAsia="zh-CN"/>
        </w:rPr>
      </w:pPr>
      <w:proofErr w:type="spellStart"/>
      <w:r w:rsidRPr="2F47F8F8">
        <w:rPr>
          <w:lang w:val="en-US" w:eastAsia="zh-CN"/>
        </w:rPr>
        <w:t>numpy</w:t>
      </w:r>
      <w:proofErr w:type="spellEnd"/>
      <w:r w:rsidRPr="2F47F8F8">
        <w:rPr>
          <w:lang w:val="en-US" w:eastAsia="zh-CN"/>
        </w:rPr>
        <w:t xml:space="preserve">: </w:t>
      </w:r>
      <w:r w:rsidR="70714E0A" w:rsidRPr="2F47F8F8">
        <w:rPr>
          <w:lang w:val="en-US" w:eastAsia="zh-CN"/>
        </w:rPr>
        <w:t xml:space="preserve">Used for numerical operations, specifically on arrays and matrices. </w:t>
      </w:r>
    </w:p>
    <w:p w14:paraId="634A2EE0" w14:textId="1F83F90C" w:rsidR="582FC21A" w:rsidRDefault="582FC21A" w:rsidP="2F47F8F8">
      <w:pPr>
        <w:pStyle w:val="BodyText"/>
        <w:numPr>
          <w:ilvl w:val="0"/>
          <w:numId w:val="13"/>
        </w:numPr>
        <w:rPr>
          <w:lang w:val="en-US" w:eastAsia="zh-CN"/>
        </w:rPr>
      </w:pPr>
      <w:r w:rsidRPr="2F47F8F8">
        <w:rPr>
          <w:lang w:val="en-US" w:eastAsia="zh-CN"/>
        </w:rPr>
        <w:t>pandas:</w:t>
      </w:r>
      <w:r w:rsidR="53CAD2C4" w:rsidRPr="2F47F8F8">
        <w:rPr>
          <w:lang w:val="en-US" w:eastAsia="zh-CN"/>
        </w:rPr>
        <w:t xml:space="preserve"> Allows for ease of data cleaning and manipulation.</w:t>
      </w:r>
    </w:p>
    <w:p w14:paraId="3705E974" w14:textId="5D21ACFD" w:rsidR="582FC21A" w:rsidRDefault="582FC21A" w:rsidP="2F47F8F8">
      <w:pPr>
        <w:pStyle w:val="BodyText"/>
        <w:numPr>
          <w:ilvl w:val="0"/>
          <w:numId w:val="13"/>
        </w:numPr>
        <w:rPr>
          <w:lang w:val="en-US" w:eastAsia="zh-CN"/>
        </w:rPr>
      </w:pPr>
      <w:r w:rsidRPr="2F47F8F8">
        <w:rPr>
          <w:lang w:val="en-US" w:eastAsia="zh-CN"/>
        </w:rPr>
        <w:t>matplotlib:</w:t>
      </w:r>
      <w:r w:rsidR="1165F8C7" w:rsidRPr="2F47F8F8">
        <w:rPr>
          <w:lang w:val="en-US" w:eastAsia="zh-CN"/>
        </w:rPr>
        <w:t xml:space="preserve"> Used to plot data in various formats</w:t>
      </w:r>
      <w:r w:rsidR="38A8959F" w:rsidRPr="2F47F8F8">
        <w:rPr>
          <w:lang w:val="en-US" w:eastAsia="zh-CN"/>
        </w:rPr>
        <w:t xml:space="preserve"> </w:t>
      </w:r>
      <w:proofErr w:type="gramStart"/>
      <w:r w:rsidR="38A8959F" w:rsidRPr="2F47F8F8">
        <w:rPr>
          <w:lang w:val="en-US" w:eastAsia="zh-CN"/>
        </w:rPr>
        <w:t>in order to</w:t>
      </w:r>
      <w:proofErr w:type="gramEnd"/>
      <w:r w:rsidR="38A8959F" w:rsidRPr="2F47F8F8">
        <w:rPr>
          <w:lang w:val="en-US" w:eastAsia="zh-CN"/>
        </w:rPr>
        <w:t xml:space="preserve"> visually assess trends and distributions.</w:t>
      </w:r>
    </w:p>
    <w:p w14:paraId="358EAD82" w14:textId="35A4ABA8" w:rsidR="0409A1FF" w:rsidRDefault="0409A1FF" w:rsidP="0A1D45FA">
      <w:pPr>
        <w:pStyle w:val="BodyText"/>
        <w:numPr>
          <w:ilvl w:val="0"/>
          <w:numId w:val="13"/>
        </w:numPr>
        <w:rPr>
          <w:lang w:val="en-US" w:eastAsia="zh-CN"/>
        </w:rPr>
      </w:pPr>
      <w:r w:rsidRPr="0A1D45FA">
        <w:rPr>
          <w:lang w:val="en-US" w:eastAsia="zh-CN"/>
        </w:rPr>
        <w:t>s</w:t>
      </w:r>
      <w:r w:rsidR="582FC21A" w:rsidRPr="0A1D45FA">
        <w:rPr>
          <w:lang w:val="en-US" w:eastAsia="zh-CN"/>
        </w:rPr>
        <w:t>eaborn:</w:t>
      </w:r>
      <w:r w:rsidR="5353DF98" w:rsidRPr="0A1D45FA">
        <w:rPr>
          <w:lang w:val="en-US" w:eastAsia="zh-CN"/>
        </w:rPr>
        <w:t xml:space="preserve"> Another library used for graphs</w:t>
      </w:r>
      <w:r w:rsidR="431B74E4" w:rsidRPr="0A1D45FA">
        <w:rPr>
          <w:lang w:val="en-US" w:eastAsia="zh-CN"/>
        </w:rPr>
        <w:t xml:space="preserve"> </w:t>
      </w:r>
      <w:r w:rsidR="5D418CF4" w:rsidRPr="0A1D45FA">
        <w:rPr>
          <w:lang w:val="en-US" w:eastAsia="zh-CN"/>
        </w:rPr>
        <w:t>that</w:t>
      </w:r>
      <w:r w:rsidR="5353DF98" w:rsidRPr="0A1D45FA">
        <w:rPr>
          <w:lang w:val="en-US" w:eastAsia="zh-CN"/>
        </w:rPr>
        <w:t xml:space="preserve"> has a </w:t>
      </w:r>
      <w:r w:rsidR="626BD97D" w:rsidRPr="0A1D45FA">
        <w:rPr>
          <w:lang w:val="en-US" w:eastAsia="zh-CN"/>
        </w:rPr>
        <w:t>higher-level</w:t>
      </w:r>
      <w:r w:rsidR="5353DF98" w:rsidRPr="0A1D45FA">
        <w:rPr>
          <w:lang w:val="en-US" w:eastAsia="zh-CN"/>
        </w:rPr>
        <w:t xml:space="preserve"> inte</w:t>
      </w:r>
      <w:r w:rsidR="55C92E21" w:rsidRPr="0A1D45FA">
        <w:rPr>
          <w:lang w:val="en-US" w:eastAsia="zh-CN"/>
        </w:rPr>
        <w:t>rface and design aspects</w:t>
      </w:r>
      <w:r w:rsidR="0A2A506A" w:rsidRPr="0A1D45FA">
        <w:rPr>
          <w:lang w:val="en-US" w:eastAsia="zh-CN"/>
        </w:rPr>
        <w:t>.</w:t>
      </w:r>
    </w:p>
    <w:p w14:paraId="5FD3DEAF" w14:textId="6F91D4C7" w:rsidR="7FA787B1" w:rsidRDefault="7FA787B1" w:rsidP="2F47F8F8">
      <w:pPr>
        <w:pStyle w:val="BodyText"/>
        <w:numPr>
          <w:ilvl w:val="0"/>
          <w:numId w:val="13"/>
        </w:numPr>
        <w:rPr>
          <w:lang w:val="en-US" w:eastAsia="zh-CN"/>
        </w:rPr>
      </w:pPr>
      <w:proofErr w:type="spellStart"/>
      <w:r w:rsidRPr="2F47F8F8">
        <w:rPr>
          <w:lang w:val="en-US" w:eastAsia="zh-CN"/>
        </w:rPr>
        <w:t>ast</w:t>
      </w:r>
      <w:proofErr w:type="spellEnd"/>
      <w:r w:rsidRPr="2F47F8F8">
        <w:rPr>
          <w:lang w:val="en-US" w:eastAsia="zh-CN"/>
        </w:rPr>
        <w:t xml:space="preserve">: </w:t>
      </w:r>
      <w:r w:rsidR="050C47FD" w:rsidRPr="2F47F8F8">
        <w:rPr>
          <w:lang w:val="en-US" w:eastAsia="zh-CN"/>
        </w:rPr>
        <w:t>A library that works with Abstract Syntax Tree</w:t>
      </w:r>
      <w:r w:rsidR="11719F07" w:rsidRPr="2F47F8F8">
        <w:rPr>
          <w:lang w:val="en-US" w:eastAsia="zh-CN"/>
        </w:rPr>
        <w:t xml:space="preserve"> of Python source code. For this project, it was used to evaluate strings contained in a list for one of the models.</w:t>
      </w:r>
    </w:p>
    <w:p w14:paraId="7E86E2BE" w14:textId="3357698A" w:rsidR="675360AE" w:rsidRDefault="675360AE" w:rsidP="0A1D45FA">
      <w:pPr>
        <w:pStyle w:val="BodyText"/>
        <w:numPr>
          <w:ilvl w:val="0"/>
          <w:numId w:val="8"/>
        </w:numPr>
        <w:rPr>
          <w:i/>
          <w:iCs/>
          <w:lang w:val="en-US" w:eastAsia="zh-CN"/>
        </w:rPr>
      </w:pPr>
      <w:r w:rsidRPr="0A1D45FA">
        <w:rPr>
          <w:i/>
          <w:iCs/>
          <w:lang w:val="en-US" w:eastAsia="zh-CN"/>
        </w:rPr>
        <w:t>Models</w:t>
      </w:r>
    </w:p>
    <w:p w14:paraId="1752BF2D" w14:textId="1A3A0434" w:rsidR="2612DB38" w:rsidRDefault="54D85040" w:rsidP="0A1D45FA">
      <w:pPr>
        <w:pStyle w:val="BodyText"/>
        <w:ind w:firstLine="0"/>
        <w:rPr>
          <w:lang w:val="en-US" w:eastAsia="zh-CN"/>
        </w:rPr>
      </w:pPr>
      <w:r w:rsidRPr="0A1D45FA">
        <w:rPr>
          <w:lang w:val="en-US" w:eastAsia="zh-CN"/>
        </w:rPr>
        <w:t xml:space="preserve">Various models were used to appropriately visualize the different datasets. </w:t>
      </w:r>
      <w:r w:rsidR="1F40EEE6" w:rsidRPr="0A1D45FA">
        <w:rPr>
          <w:lang w:val="en-US" w:eastAsia="zh-CN"/>
        </w:rPr>
        <w:t>Regarding</w:t>
      </w:r>
      <w:r w:rsidRPr="0A1D45FA">
        <w:rPr>
          <w:lang w:val="en-US" w:eastAsia="zh-CN"/>
        </w:rPr>
        <w:t xml:space="preserve"> tracking the trend of books sold, scatter plots were used</w:t>
      </w:r>
      <w:r w:rsidR="39FF6607" w:rsidRPr="0A1D45FA">
        <w:rPr>
          <w:lang w:val="en-US" w:eastAsia="zh-CN"/>
        </w:rPr>
        <w:t xml:space="preserve"> as this data is qualitative</w:t>
      </w:r>
      <w:r w:rsidR="6E9ADAF0" w:rsidRPr="0A1D45FA">
        <w:rPr>
          <w:lang w:val="en-US" w:eastAsia="zh-CN"/>
        </w:rPr>
        <w:t>.</w:t>
      </w:r>
      <w:r w:rsidR="3C94442C" w:rsidRPr="0A1D45FA">
        <w:rPr>
          <w:lang w:val="en-US" w:eastAsia="zh-CN"/>
        </w:rPr>
        <w:t xml:space="preserve"> B</w:t>
      </w:r>
      <w:r w:rsidR="2612DB38" w:rsidRPr="0A1D45FA">
        <w:rPr>
          <w:lang w:val="en-US" w:eastAsia="zh-CN"/>
        </w:rPr>
        <w:t>ar chart model</w:t>
      </w:r>
      <w:r w:rsidR="0E188C85" w:rsidRPr="0A1D45FA">
        <w:rPr>
          <w:lang w:val="en-US" w:eastAsia="zh-CN"/>
        </w:rPr>
        <w:t>s</w:t>
      </w:r>
      <w:r w:rsidR="2612DB38" w:rsidRPr="0A1D45FA">
        <w:rPr>
          <w:lang w:val="en-US" w:eastAsia="zh-CN"/>
        </w:rPr>
        <w:t xml:space="preserve"> w</w:t>
      </w:r>
      <w:r w:rsidR="729F71F1" w:rsidRPr="0A1D45FA">
        <w:rPr>
          <w:lang w:val="en-US" w:eastAsia="zh-CN"/>
        </w:rPr>
        <w:t xml:space="preserve">ere </w:t>
      </w:r>
      <w:r w:rsidR="2612DB38" w:rsidRPr="0A1D45FA">
        <w:rPr>
          <w:lang w:val="en-US" w:eastAsia="zh-CN"/>
        </w:rPr>
        <w:t xml:space="preserve">used for data that was organized </w:t>
      </w:r>
      <w:r w:rsidR="470DDE57" w:rsidRPr="0A1D45FA">
        <w:rPr>
          <w:lang w:val="en-US" w:eastAsia="zh-CN"/>
        </w:rPr>
        <w:t>categorically</w:t>
      </w:r>
      <w:r w:rsidR="78DF6546" w:rsidRPr="0A1D45FA">
        <w:rPr>
          <w:lang w:val="en-US" w:eastAsia="zh-CN"/>
        </w:rPr>
        <w:t>, such as data on TikTok users and readers per genre.</w:t>
      </w:r>
    </w:p>
    <w:p w14:paraId="356402DD" w14:textId="47EF2214" w:rsidR="614F995D" w:rsidRDefault="124D0F90" w:rsidP="0A1D45FA">
      <w:pPr>
        <w:pStyle w:val="BodyText"/>
        <w:rPr>
          <w:lang w:val="en-US" w:eastAsia="zh-CN"/>
        </w:rPr>
      </w:pPr>
      <w:r w:rsidRPr="0A1D45FA">
        <w:rPr>
          <w:lang w:val="en-US" w:eastAsia="zh-CN"/>
        </w:rPr>
        <w:t xml:space="preserve">To track the </w:t>
      </w:r>
      <w:r w:rsidR="1909CFE5" w:rsidRPr="0A1D45FA">
        <w:rPr>
          <w:lang w:val="en-US" w:eastAsia="zh-CN"/>
        </w:rPr>
        <w:t>trend of</w:t>
      </w:r>
      <w:r w:rsidRPr="0A1D45FA">
        <w:rPr>
          <w:lang w:val="en-US" w:eastAsia="zh-CN"/>
        </w:rPr>
        <w:t xml:space="preserve"> the popularity of genres over time, a stacked surface area model was used.</w:t>
      </w:r>
      <w:r w:rsidR="1A82DE28" w:rsidRPr="0A1D45FA">
        <w:rPr>
          <w:lang w:val="en-US" w:eastAsia="zh-CN"/>
        </w:rPr>
        <w:t xml:space="preserve"> The advantage of this model is that the </w:t>
      </w:r>
      <w:r w:rsidR="750512D4" w:rsidRPr="0A1D45FA">
        <w:rPr>
          <w:lang w:val="en-US" w:eastAsia="zh-CN"/>
        </w:rPr>
        <w:t xml:space="preserve">plot makes the cumulative trend of genres </w:t>
      </w:r>
      <w:r w:rsidR="68DC54AA" w:rsidRPr="0A1D45FA">
        <w:rPr>
          <w:lang w:val="en-US" w:eastAsia="zh-CN"/>
        </w:rPr>
        <w:t>clearer</w:t>
      </w:r>
      <w:r w:rsidR="750512D4" w:rsidRPr="0A1D45FA">
        <w:rPr>
          <w:lang w:val="en-US" w:eastAsia="zh-CN"/>
        </w:rPr>
        <w:t xml:space="preserve"> over time</w:t>
      </w:r>
      <w:r w:rsidR="6718B2A8" w:rsidRPr="0A1D45FA">
        <w:rPr>
          <w:lang w:val="en-US" w:eastAsia="zh-CN"/>
        </w:rPr>
        <w:t xml:space="preserve">, emphasizing the change in individual categories. </w:t>
      </w:r>
      <w:r w:rsidR="0138C6A6" w:rsidRPr="0A1D45FA">
        <w:rPr>
          <w:lang w:val="en-US" w:eastAsia="zh-CN"/>
        </w:rPr>
        <w:t>It also shows a part-to-whole aspect that can be used to compare categories against each other, and the overall trend. However, there are some d</w:t>
      </w:r>
      <w:r w:rsidR="750512D4" w:rsidRPr="0A1D45FA">
        <w:rPr>
          <w:lang w:val="en-US" w:eastAsia="zh-CN"/>
        </w:rPr>
        <w:t>isadvantages</w:t>
      </w:r>
      <w:r w:rsidR="4A059B96" w:rsidRPr="0A1D45FA">
        <w:rPr>
          <w:lang w:val="en-US" w:eastAsia="zh-CN"/>
        </w:rPr>
        <w:t xml:space="preserve"> as well. </w:t>
      </w:r>
      <w:r w:rsidR="4BA24ED5" w:rsidRPr="0A1D45FA">
        <w:rPr>
          <w:lang w:val="en-US" w:eastAsia="zh-CN"/>
        </w:rPr>
        <w:t xml:space="preserve">Stacked surface area plots can make it difficult to compare individual categories, as their </w:t>
      </w:r>
      <w:r w:rsidR="77F2E9E8" w:rsidRPr="0A1D45FA">
        <w:rPr>
          <w:lang w:val="en-US" w:eastAsia="zh-CN"/>
        </w:rPr>
        <w:t>baselines</w:t>
      </w:r>
      <w:r w:rsidR="4BA24ED5" w:rsidRPr="0A1D45FA">
        <w:rPr>
          <w:lang w:val="en-US" w:eastAsia="zh-CN"/>
        </w:rPr>
        <w:t xml:space="preserve"> can get lost.</w:t>
      </w:r>
      <w:r w:rsidR="750512D4" w:rsidRPr="0A1D45FA">
        <w:rPr>
          <w:lang w:val="en-US" w:eastAsia="zh-CN"/>
        </w:rPr>
        <w:t xml:space="preserve"> </w:t>
      </w:r>
      <w:r w:rsidR="236D402C" w:rsidRPr="0A1D45FA">
        <w:rPr>
          <w:lang w:val="en-US" w:eastAsia="zh-CN"/>
        </w:rPr>
        <w:t>The precise values also get showcased less, and too many categories can clutter the graph.</w:t>
      </w:r>
      <w:r w:rsidR="5851FBB7" w:rsidRPr="0A1D45FA">
        <w:rPr>
          <w:lang w:val="en-US" w:eastAsia="zh-CN"/>
        </w:rPr>
        <w:t xml:space="preserve"> Although these disadvantages are important to take note of, this model was still best to show how genres compared to each other over time.</w:t>
      </w:r>
    </w:p>
    <w:p w14:paraId="18412282" w14:textId="67D69BEA" w:rsidR="00B10A14" w:rsidRDefault="00B10A14" w:rsidP="0A1D45FA">
      <w:pPr>
        <w:pStyle w:val="Heading1"/>
      </w:pPr>
      <w:r w:rsidRPr="0A1D45FA">
        <w:rPr>
          <w:lang w:eastAsia="zh-CN"/>
        </w:rPr>
        <w:t>Results</w:t>
      </w:r>
    </w:p>
    <w:p w14:paraId="7A26389C" w14:textId="571026A7" w:rsidR="4FBB1794" w:rsidRDefault="0A1D45FA" w:rsidP="0A1D45FA">
      <w:pPr>
        <w:pStyle w:val="Heading2"/>
        <w:numPr>
          <w:ilvl w:val="0"/>
          <w:numId w:val="0"/>
        </w:numPr>
        <w:spacing w:line="259" w:lineRule="auto"/>
      </w:pPr>
      <w:r w:rsidRPr="0A1D45FA">
        <w:rPr>
          <w:lang w:eastAsia="zh-CN"/>
        </w:rPr>
        <w:t xml:space="preserve">A. </w:t>
      </w:r>
      <w:r w:rsidR="4FBB1794" w:rsidRPr="0A1D45FA">
        <w:rPr>
          <w:lang w:eastAsia="zh-CN"/>
        </w:rPr>
        <w:t>Books Sold Over Time</w:t>
      </w:r>
    </w:p>
    <w:p w14:paraId="160E518C" w14:textId="344F07C5" w:rsidR="6693EE2B" w:rsidRDefault="39BFDF41" w:rsidP="0A1D45FA">
      <w:pPr>
        <w:pStyle w:val="BodyText"/>
        <w:rPr>
          <w:lang w:val="en-US" w:eastAsia="zh-CN"/>
        </w:rPr>
      </w:pPr>
      <w:r w:rsidRPr="0A1D45FA">
        <w:rPr>
          <w:lang w:val="en-US" w:eastAsia="zh-CN"/>
        </w:rPr>
        <w:t xml:space="preserve">The first statistic this study looks at is the trend of books sold over time. </w:t>
      </w:r>
      <w:r w:rsidR="4FBB1794" w:rsidRPr="0A1D45FA">
        <w:rPr>
          <w:lang w:val="en-US" w:eastAsia="zh-CN"/>
        </w:rPr>
        <w:t xml:space="preserve">Three </w:t>
      </w:r>
      <w:bookmarkStart w:id="1" w:name="_Int_qCli7WSR"/>
      <w:r w:rsidR="4FBB1794" w:rsidRPr="0A1D45FA">
        <w:rPr>
          <w:lang w:val="en-US" w:eastAsia="zh-CN"/>
        </w:rPr>
        <w:t>scatter</w:t>
      </w:r>
      <w:bookmarkEnd w:id="1"/>
      <w:r w:rsidR="4FBB1794" w:rsidRPr="0A1D45FA">
        <w:rPr>
          <w:lang w:val="en-US" w:eastAsia="zh-CN"/>
        </w:rPr>
        <w:t xml:space="preserve"> plots were made to show the number of books sold over time</w:t>
      </w:r>
      <w:r w:rsidR="1944E5D5" w:rsidRPr="0A1D45FA">
        <w:rPr>
          <w:lang w:val="en-US" w:eastAsia="zh-CN"/>
        </w:rPr>
        <w:t>; one each for print and e-books, and then one for both (over a range of years included in both sets)</w:t>
      </w:r>
      <w:r w:rsidR="4FBB1794" w:rsidRPr="0A1D45FA">
        <w:rPr>
          <w:lang w:val="en-US" w:eastAsia="zh-CN"/>
        </w:rPr>
        <w:t xml:space="preserve">. </w:t>
      </w:r>
    </w:p>
    <w:p w14:paraId="74D529DE" w14:textId="280785AF" w:rsidR="6693EE2B" w:rsidRDefault="4FBB1794" w:rsidP="614F995D">
      <w:pPr>
        <w:pStyle w:val="BodyText"/>
        <w:rPr>
          <w:lang w:val="en-US" w:eastAsia="zh-CN"/>
        </w:rPr>
      </w:pPr>
      <w:r w:rsidRPr="0A1D45FA">
        <w:rPr>
          <w:lang w:val="en-US" w:eastAsia="zh-CN"/>
        </w:rPr>
        <w:t xml:space="preserve">The </w:t>
      </w:r>
      <w:r w:rsidR="2EDB024E" w:rsidRPr="0A1D45FA">
        <w:rPr>
          <w:lang w:val="en-US" w:eastAsia="zh-CN"/>
        </w:rPr>
        <w:t xml:space="preserve">plot below </w:t>
      </w:r>
      <w:r w:rsidRPr="0A1D45FA">
        <w:rPr>
          <w:lang w:val="en-US" w:eastAsia="zh-CN"/>
        </w:rPr>
        <w:t xml:space="preserve">shows print books sold from 2004-2024. </w:t>
      </w:r>
      <w:r w:rsidR="6693EE2B" w:rsidRPr="0A1D45FA">
        <w:rPr>
          <w:lang w:val="en-US" w:eastAsia="zh-CN"/>
        </w:rPr>
        <w:t xml:space="preserve">In </w:t>
      </w:r>
      <w:r w:rsidR="1A75EC89" w:rsidRPr="0A1D45FA">
        <w:rPr>
          <w:lang w:val="en-US" w:eastAsia="zh-CN"/>
        </w:rPr>
        <w:t>F</w:t>
      </w:r>
      <w:r w:rsidR="6693EE2B" w:rsidRPr="0A1D45FA">
        <w:rPr>
          <w:lang w:val="en-US" w:eastAsia="zh-CN"/>
        </w:rPr>
        <w:t xml:space="preserve">igure 1, the trend of print books can be seen to </w:t>
      </w:r>
      <w:r w:rsidR="0C3A802E" w:rsidRPr="0A1D45FA">
        <w:rPr>
          <w:lang w:val="en-US" w:eastAsia="zh-CN"/>
        </w:rPr>
        <w:t xml:space="preserve">increase linearly </w:t>
      </w:r>
      <w:r w:rsidR="6693EE2B" w:rsidRPr="0A1D45FA">
        <w:rPr>
          <w:lang w:val="en-US" w:eastAsia="zh-CN"/>
        </w:rPr>
        <w:t>up until 2009, where they drop drastically until 2012. From then on, the trend increases steadily overall</w:t>
      </w:r>
      <w:r w:rsidR="34291E10" w:rsidRPr="0A1D45FA">
        <w:rPr>
          <w:lang w:val="en-US" w:eastAsia="zh-CN"/>
        </w:rPr>
        <w:t xml:space="preserve">, with a large jump from </w:t>
      </w:r>
      <w:r w:rsidR="6874669A" w:rsidRPr="0A1D45FA">
        <w:rPr>
          <w:lang w:val="en-US" w:eastAsia="zh-CN"/>
        </w:rPr>
        <w:t xml:space="preserve">2019 to 2020 and from </w:t>
      </w:r>
      <w:r w:rsidR="34291E10" w:rsidRPr="0A1D45FA">
        <w:rPr>
          <w:lang w:val="en-US" w:eastAsia="zh-CN"/>
        </w:rPr>
        <w:t xml:space="preserve">2020 to 2021 before it falls again and </w:t>
      </w:r>
      <w:r w:rsidR="4914D2DE" w:rsidRPr="0A1D45FA">
        <w:rPr>
          <w:lang w:val="en-US" w:eastAsia="zh-CN"/>
        </w:rPr>
        <w:t>stabilizes</w:t>
      </w:r>
      <w:r w:rsidR="6693EE2B" w:rsidRPr="0A1D45FA">
        <w:rPr>
          <w:lang w:val="en-US" w:eastAsia="zh-CN"/>
        </w:rPr>
        <w:t>.</w:t>
      </w:r>
    </w:p>
    <w:p w14:paraId="649EC377" w14:textId="3A1283F2" w:rsidR="4FBB1794" w:rsidRDefault="4FBB1794" w:rsidP="2F47F8F8">
      <w:pPr>
        <w:jc w:val="left"/>
        <w:rPr>
          <w:sz w:val="16"/>
          <w:szCs w:val="16"/>
          <w:lang w:eastAsia="zh-CN"/>
        </w:rPr>
      </w:pPr>
      <w:r>
        <w:rPr>
          <w:noProof/>
        </w:rPr>
        <w:drawing>
          <wp:inline distT="0" distB="0" distL="0" distR="0" wp14:anchorId="749A94DC" wp14:editId="11FD567B">
            <wp:extent cx="3095625" cy="1876425"/>
            <wp:effectExtent l="0" t="0" r="0" b="0"/>
            <wp:docPr id="1790270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7830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5625" cy="1876425"/>
                    </a:xfrm>
                    <a:prstGeom prst="rect">
                      <a:avLst/>
                    </a:prstGeom>
                  </pic:spPr>
                </pic:pic>
              </a:graphicData>
            </a:graphic>
          </wp:inline>
        </w:drawing>
      </w:r>
      <w:r w:rsidRPr="0A1D45FA">
        <w:rPr>
          <w:sz w:val="16"/>
          <w:szCs w:val="16"/>
          <w:lang w:eastAsia="zh-CN"/>
        </w:rPr>
        <w:t>Fig 1. The number of print books sold in the U.S. from 2004-2024</w:t>
      </w:r>
    </w:p>
    <w:p w14:paraId="19696A00" w14:textId="0131BD56" w:rsidR="614F995D" w:rsidRDefault="3D529CB6" w:rsidP="0A1D45FA">
      <w:pPr>
        <w:pStyle w:val="BodyText"/>
        <w:rPr>
          <w:lang w:val="en-US" w:eastAsia="zh-CN"/>
        </w:rPr>
      </w:pPr>
      <w:r w:rsidRPr="0A1D45FA">
        <w:rPr>
          <w:lang w:val="en-US" w:eastAsia="zh-CN"/>
        </w:rPr>
        <w:t xml:space="preserve">The jump from 2004 to 2005 can most likely be attributed to the release of </w:t>
      </w:r>
      <w:r w:rsidRPr="0A1D45FA">
        <w:rPr>
          <w:i/>
          <w:iCs/>
          <w:lang w:val="en-US" w:eastAsia="zh-CN"/>
        </w:rPr>
        <w:t>Harry Potter and the Half-Blood Prince</w:t>
      </w:r>
      <w:r w:rsidRPr="0A1D45FA">
        <w:rPr>
          <w:lang w:val="en-US" w:eastAsia="zh-CN"/>
        </w:rPr>
        <w:t xml:space="preserve"> by J.K. Rowling, as well as the continuation of the popular adult series </w:t>
      </w:r>
      <w:r w:rsidRPr="0A1D45FA">
        <w:rPr>
          <w:i/>
          <w:iCs/>
          <w:lang w:val="en-US" w:eastAsia="zh-CN"/>
        </w:rPr>
        <w:t xml:space="preserve">The </w:t>
      </w:r>
      <w:proofErr w:type="gramStart"/>
      <w:r w:rsidRPr="0A1D45FA">
        <w:rPr>
          <w:i/>
          <w:iCs/>
          <w:lang w:val="en-US" w:eastAsia="zh-CN"/>
        </w:rPr>
        <w:t>Da</w:t>
      </w:r>
      <w:proofErr w:type="gramEnd"/>
      <w:r w:rsidRPr="0A1D45FA">
        <w:rPr>
          <w:i/>
          <w:iCs/>
          <w:lang w:val="en-US" w:eastAsia="zh-CN"/>
        </w:rPr>
        <w:t xml:space="preserve"> Vinci Code</w:t>
      </w:r>
      <w:r w:rsidRPr="0A1D45FA">
        <w:rPr>
          <w:lang w:val="en-US" w:eastAsia="zh-CN"/>
        </w:rPr>
        <w:t xml:space="preserve"> by Dan Brown.</w:t>
      </w:r>
    </w:p>
    <w:p w14:paraId="414607BD" w14:textId="416059BD" w:rsidR="614F995D" w:rsidRDefault="3D529CB6" w:rsidP="0A1D45FA">
      <w:pPr>
        <w:pStyle w:val="BodyText"/>
        <w:rPr>
          <w:lang w:val="en-US" w:eastAsia="zh-CN"/>
        </w:rPr>
      </w:pPr>
      <w:r w:rsidRPr="0A1D45FA">
        <w:rPr>
          <w:lang w:val="en-US" w:eastAsia="zh-CN"/>
        </w:rPr>
        <w:t xml:space="preserve">The two jumps in print books sold from 2019-2021 </w:t>
      </w:r>
      <w:r w:rsidR="04DD2C03" w:rsidRPr="0A1D45FA">
        <w:rPr>
          <w:lang w:val="en-US" w:eastAsia="zh-CN"/>
        </w:rPr>
        <w:t>correlate with</w:t>
      </w:r>
      <w:r w:rsidRPr="0A1D45FA">
        <w:rPr>
          <w:lang w:val="en-US" w:eastAsia="zh-CN"/>
        </w:rPr>
        <w:t xml:space="preserve"> the Covid-19 pandemic, where Americans had more time to spend in the house and could not pursue active ac</w:t>
      </w:r>
      <w:r w:rsidR="667EEC54" w:rsidRPr="0A1D45FA">
        <w:rPr>
          <w:lang w:val="en-US" w:eastAsia="zh-CN"/>
        </w:rPr>
        <w:t>tivities</w:t>
      </w:r>
      <w:r w:rsidRPr="0A1D45FA">
        <w:rPr>
          <w:lang w:val="en-US" w:eastAsia="zh-CN"/>
        </w:rPr>
        <w:t>.</w:t>
      </w:r>
      <w:r w:rsidR="2BEC4B35" w:rsidRPr="0A1D45FA">
        <w:rPr>
          <w:lang w:val="en-US" w:eastAsia="zh-CN"/>
        </w:rPr>
        <w:t xml:space="preserve"> T</w:t>
      </w:r>
      <w:r w:rsidR="5204A27D" w:rsidRPr="0A1D45FA">
        <w:rPr>
          <w:lang w:val="en-US" w:eastAsia="zh-CN"/>
        </w:rPr>
        <w:t>he details of this trend are explained further below, alongside Figure 3 which displays the total number of books sold in both formats.</w:t>
      </w:r>
    </w:p>
    <w:p w14:paraId="4BD2C0A2" w14:textId="2763ABE5" w:rsidR="3FA18A6C" w:rsidRDefault="23252295" w:rsidP="614F995D">
      <w:pPr>
        <w:jc w:val="left"/>
        <w:rPr>
          <w:lang w:eastAsia="zh-CN"/>
        </w:rPr>
      </w:pPr>
      <w:r w:rsidRPr="0A1D45FA">
        <w:rPr>
          <w:lang w:eastAsia="zh-CN"/>
        </w:rPr>
        <w:t xml:space="preserve">     </w:t>
      </w:r>
      <w:r w:rsidR="3FA18A6C" w:rsidRPr="0A1D45FA">
        <w:rPr>
          <w:lang w:eastAsia="zh-CN"/>
        </w:rPr>
        <w:t xml:space="preserve">Figure 2 displays the trend of e-books sold. </w:t>
      </w:r>
      <w:r w:rsidR="3DDA34BD" w:rsidRPr="0A1D45FA">
        <w:rPr>
          <w:lang w:eastAsia="zh-CN"/>
        </w:rPr>
        <w:t>An e-book is a book in digital format, such as EPUB, PDF and MOBI.</w:t>
      </w:r>
      <w:r w:rsidR="556226C4" w:rsidRPr="0A1D45FA">
        <w:rPr>
          <w:lang w:eastAsia="zh-CN"/>
        </w:rPr>
        <w:t xml:space="preserve"> From 2010 to 2013 there is a near linear increase in sales.</w:t>
      </w:r>
      <w:r w:rsidR="062F3D99" w:rsidRPr="0A1D45FA">
        <w:rPr>
          <w:lang w:eastAsia="zh-CN"/>
        </w:rPr>
        <w:t xml:space="preserve"> This includes a large jump in sales from 2010 to 2011. </w:t>
      </w:r>
      <w:r w:rsidR="3FA18A6C" w:rsidRPr="0A1D45FA">
        <w:rPr>
          <w:lang w:eastAsia="zh-CN"/>
        </w:rPr>
        <w:t xml:space="preserve">Starting </w:t>
      </w:r>
      <w:r w:rsidR="45E641E5" w:rsidRPr="0A1D45FA">
        <w:rPr>
          <w:lang w:eastAsia="zh-CN"/>
        </w:rPr>
        <w:t>in</w:t>
      </w:r>
      <w:r w:rsidR="4D70F891" w:rsidRPr="0A1D45FA">
        <w:rPr>
          <w:lang w:eastAsia="zh-CN"/>
        </w:rPr>
        <w:t xml:space="preserve"> 2014, the plot shows the beginning of a </w:t>
      </w:r>
      <w:r w:rsidR="5D31487C" w:rsidRPr="0A1D45FA">
        <w:rPr>
          <w:lang w:eastAsia="zh-CN"/>
        </w:rPr>
        <w:t xml:space="preserve">gradual </w:t>
      </w:r>
      <w:r w:rsidR="4D70F891" w:rsidRPr="0A1D45FA">
        <w:rPr>
          <w:lang w:eastAsia="zh-CN"/>
        </w:rPr>
        <w:t xml:space="preserve">decrease in e-books sold until 2018, </w:t>
      </w:r>
      <w:r w:rsidR="7683A410" w:rsidRPr="0A1D45FA">
        <w:rPr>
          <w:lang w:eastAsia="zh-CN"/>
        </w:rPr>
        <w:t>when</w:t>
      </w:r>
      <w:r w:rsidR="4D70F891" w:rsidRPr="0A1D45FA">
        <w:rPr>
          <w:lang w:eastAsia="zh-CN"/>
        </w:rPr>
        <w:t xml:space="preserve"> it s</w:t>
      </w:r>
      <w:r w:rsidR="347BC5EB" w:rsidRPr="0A1D45FA">
        <w:rPr>
          <w:lang w:eastAsia="zh-CN"/>
        </w:rPr>
        <w:t>tarts to go back up.</w:t>
      </w:r>
    </w:p>
    <w:p w14:paraId="7E7BA0BF" w14:textId="22174AE1" w:rsidR="4FBB1794" w:rsidRDefault="4FBB1794" w:rsidP="0A1D45FA">
      <w:pPr>
        <w:jc w:val="left"/>
        <w:rPr>
          <w:sz w:val="16"/>
          <w:szCs w:val="16"/>
        </w:rPr>
      </w:pPr>
      <w:r>
        <w:rPr>
          <w:noProof/>
        </w:rPr>
        <w:drawing>
          <wp:inline distT="0" distB="0" distL="0" distR="0" wp14:anchorId="09AF921D" wp14:editId="26B89372">
            <wp:extent cx="3095625" cy="1876425"/>
            <wp:effectExtent l="0" t="0" r="0" b="0"/>
            <wp:docPr id="1312780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2745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5625" cy="1876425"/>
                    </a:xfrm>
                    <a:prstGeom prst="rect">
                      <a:avLst/>
                    </a:prstGeom>
                  </pic:spPr>
                </pic:pic>
              </a:graphicData>
            </a:graphic>
          </wp:inline>
        </w:drawing>
      </w:r>
      <w:r w:rsidRPr="0A1D45FA">
        <w:rPr>
          <w:sz w:val="16"/>
          <w:szCs w:val="16"/>
        </w:rPr>
        <w:t>Fig 2. The number of e-books sold in the U.S. from 2010-2020</w:t>
      </w:r>
    </w:p>
    <w:p w14:paraId="661C3BF3" w14:textId="74989F88" w:rsidR="08603786" w:rsidRDefault="08603786" w:rsidP="0A1D45FA">
      <w:pPr>
        <w:pStyle w:val="BodyText"/>
        <w:rPr>
          <w:lang w:val="en-US" w:eastAsia="zh-CN"/>
        </w:rPr>
      </w:pPr>
      <w:r w:rsidRPr="0A1D45FA">
        <w:rPr>
          <w:lang w:val="en-US" w:eastAsia="zh-CN"/>
        </w:rPr>
        <w:t xml:space="preserve">Comparing Figures 1 and 2, one can see that the drop of print books starting in 2009 happens at the same time as the </w:t>
      </w:r>
      <w:r w:rsidRPr="0A1D45FA">
        <w:rPr>
          <w:lang w:val="en-US" w:eastAsia="zh-CN"/>
        </w:rPr>
        <w:lastRenderedPageBreak/>
        <w:t>rise in e-book sales in 2010. This rise in e-book sales can be largely attributed to the creation of the Amazon Kindle in 2007. In 2010, a feature called Active Content was introduced to Kindles, where additional apps could be installed. However, this feature was removed in 2014 [1]. In Figure 2, the data shows that e-book sales start to decrease, coinciding with the removal of this big feature of the Kindle.</w:t>
      </w:r>
    </w:p>
    <w:p w14:paraId="6D4A1D6B" w14:textId="1686603F" w:rsidR="4FBB1794" w:rsidRDefault="4FBB1794" w:rsidP="2F47F8F8">
      <w:pPr>
        <w:pStyle w:val="BodyText"/>
        <w:rPr>
          <w:lang w:val="en-US" w:eastAsia="zh-CN"/>
        </w:rPr>
      </w:pPr>
      <w:r w:rsidRPr="0A1D45FA">
        <w:rPr>
          <w:lang w:val="en-US" w:eastAsia="zh-CN"/>
        </w:rPr>
        <w:t>The third scatter plot combines print and e-books to display the overall trend of books sold in the U.S</w:t>
      </w:r>
      <w:r w:rsidR="1E7B4FFD" w:rsidRPr="0A1D45FA">
        <w:rPr>
          <w:lang w:val="en-US" w:eastAsia="zh-CN"/>
        </w:rPr>
        <w:t xml:space="preserve"> from 2010-2020</w:t>
      </w:r>
      <w:r w:rsidRPr="0A1D45FA">
        <w:rPr>
          <w:lang w:val="en-US" w:eastAsia="zh-CN"/>
        </w:rPr>
        <w:t>. While varied, the trend shows an overall increase over time.</w:t>
      </w:r>
    </w:p>
    <w:p w14:paraId="726F068B" w14:textId="2C9A2611" w:rsidR="4FBB1794" w:rsidRDefault="4FBB1794" w:rsidP="0A1D45FA">
      <w:pPr>
        <w:jc w:val="left"/>
        <w:rPr>
          <w:sz w:val="16"/>
          <w:szCs w:val="16"/>
        </w:rPr>
      </w:pPr>
      <w:r>
        <w:rPr>
          <w:noProof/>
        </w:rPr>
        <w:drawing>
          <wp:inline distT="0" distB="0" distL="0" distR="0" wp14:anchorId="5DC9EECB" wp14:editId="2F27D8E5">
            <wp:extent cx="3095625" cy="1876425"/>
            <wp:effectExtent l="0" t="0" r="0" b="0"/>
            <wp:docPr id="38563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0353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5625" cy="1876425"/>
                    </a:xfrm>
                    <a:prstGeom prst="rect">
                      <a:avLst/>
                    </a:prstGeom>
                  </pic:spPr>
                </pic:pic>
              </a:graphicData>
            </a:graphic>
          </wp:inline>
        </w:drawing>
      </w:r>
      <w:r w:rsidRPr="0A1D45FA">
        <w:rPr>
          <w:sz w:val="16"/>
          <w:szCs w:val="16"/>
        </w:rPr>
        <w:t>Fig 3. The total number of books sold in the U.S. from 2010-2020</w:t>
      </w:r>
    </w:p>
    <w:p w14:paraId="2D6F1D6E" w14:textId="2F8598F4" w:rsidR="629D17A2" w:rsidRDefault="629D17A2" w:rsidP="0A1D45FA">
      <w:pPr>
        <w:pStyle w:val="BodyText"/>
        <w:jc w:val="left"/>
        <w:rPr>
          <w:lang w:val="en-US" w:eastAsia="zh-CN"/>
        </w:rPr>
      </w:pPr>
      <w:r w:rsidRPr="0A1D45FA">
        <w:rPr>
          <w:lang w:val="en-US" w:eastAsia="zh-CN"/>
        </w:rPr>
        <w:t>A notable change in trend is in Figure 1, where there is a significant jump in print book sales in 2020.</w:t>
      </w:r>
      <w:r w:rsidR="51AA4DA3" w:rsidRPr="0A1D45FA">
        <w:rPr>
          <w:lang w:val="en-US" w:eastAsia="zh-CN"/>
        </w:rPr>
        <w:t xml:space="preserve"> </w:t>
      </w:r>
      <w:r w:rsidR="0C351EC9" w:rsidRPr="0A1D45FA">
        <w:rPr>
          <w:lang w:val="en-US" w:eastAsia="zh-CN"/>
        </w:rPr>
        <w:t xml:space="preserve">This is also shown in Figure 3, where the number of total book sales jumps </w:t>
      </w:r>
      <w:r w:rsidR="76877E97" w:rsidRPr="0A1D45FA">
        <w:rPr>
          <w:lang w:val="en-US" w:eastAsia="zh-CN"/>
        </w:rPr>
        <w:t>over 80 million in one year. A significant event happening in</w:t>
      </w:r>
      <w:r w:rsidR="456BCF88" w:rsidRPr="0A1D45FA">
        <w:rPr>
          <w:lang w:val="en-US" w:eastAsia="zh-CN"/>
        </w:rPr>
        <w:t xml:space="preserve"> America at the time</w:t>
      </w:r>
      <w:r w:rsidR="76877E97" w:rsidRPr="0A1D45FA">
        <w:rPr>
          <w:lang w:val="en-US" w:eastAsia="zh-CN"/>
        </w:rPr>
        <w:t xml:space="preserve"> was the Covid-19 pandemic. Whil</w:t>
      </w:r>
      <w:r w:rsidR="62F74320" w:rsidRPr="0A1D45FA">
        <w:rPr>
          <w:lang w:val="en-US" w:eastAsia="zh-CN"/>
        </w:rPr>
        <w:t>e it was harder to go out shopping</w:t>
      </w:r>
      <w:r w:rsidR="757BE708" w:rsidRPr="0A1D45FA">
        <w:rPr>
          <w:lang w:val="en-US" w:eastAsia="zh-CN"/>
        </w:rPr>
        <w:t xml:space="preserve"> due to distancing and quarantine</w:t>
      </w:r>
      <w:r w:rsidR="62F74320" w:rsidRPr="0A1D45FA">
        <w:rPr>
          <w:lang w:val="en-US" w:eastAsia="zh-CN"/>
        </w:rPr>
        <w:t>, people could still order books shipped to them</w:t>
      </w:r>
      <w:r w:rsidR="4DEF5C04" w:rsidRPr="0A1D45FA">
        <w:rPr>
          <w:lang w:val="en-US" w:eastAsia="zh-CN"/>
        </w:rPr>
        <w:t>-</w:t>
      </w:r>
      <w:r w:rsidR="62F74320" w:rsidRPr="0A1D45FA">
        <w:rPr>
          <w:lang w:val="en-US" w:eastAsia="zh-CN"/>
        </w:rPr>
        <w:t xml:space="preserve"> but this alone does not explain this rise in sales. However, combining additional data </w:t>
      </w:r>
      <w:r w:rsidR="2CECF80C" w:rsidRPr="0A1D45FA">
        <w:rPr>
          <w:lang w:val="en-US" w:eastAsia="zh-CN"/>
        </w:rPr>
        <w:t xml:space="preserve">regarding technological changes may shed some light, as a social media app called TikTok begins to gain its </w:t>
      </w:r>
      <w:r w:rsidR="424C7322" w:rsidRPr="0A1D45FA">
        <w:rPr>
          <w:lang w:val="en-US" w:eastAsia="zh-CN"/>
        </w:rPr>
        <w:t xml:space="preserve">massive </w:t>
      </w:r>
      <w:r w:rsidR="2CECF80C" w:rsidRPr="0A1D45FA">
        <w:rPr>
          <w:lang w:val="en-US" w:eastAsia="zh-CN"/>
        </w:rPr>
        <w:t>popularity around this time as well.</w:t>
      </w:r>
    </w:p>
    <w:p w14:paraId="7CFC33DE" w14:textId="5D69CAB7" w:rsidR="4FBB1794" w:rsidRDefault="0A1D45FA" w:rsidP="0A1D45FA">
      <w:pPr>
        <w:pStyle w:val="Heading2"/>
        <w:numPr>
          <w:ilvl w:val="0"/>
          <w:numId w:val="0"/>
        </w:numPr>
        <w:rPr>
          <w:lang w:eastAsia="zh-CN"/>
        </w:rPr>
      </w:pPr>
      <w:r w:rsidRPr="0A1D45FA">
        <w:rPr>
          <w:lang w:eastAsia="zh-CN"/>
        </w:rPr>
        <w:t xml:space="preserve">B. </w:t>
      </w:r>
      <w:r w:rsidR="4FBB1794" w:rsidRPr="0A1D45FA">
        <w:rPr>
          <w:lang w:eastAsia="zh-CN"/>
        </w:rPr>
        <w:t>TikTok Users Reading More Because #BookTok</w:t>
      </w:r>
    </w:p>
    <w:p w14:paraId="13C4CFE3" w14:textId="40C7EE75" w:rsidR="18CE0AB1" w:rsidRDefault="18CE0AB1" w:rsidP="0A1D45FA">
      <w:pPr>
        <w:ind w:firstLine="288"/>
        <w:jc w:val="left"/>
      </w:pPr>
      <w:r>
        <w:t xml:space="preserve">TikTok, initially released in 2016, is a </w:t>
      </w:r>
      <w:r w:rsidR="66738395">
        <w:t xml:space="preserve">short-form video platform and social media app that allows users to post videos. In April of 2020, it surpassed </w:t>
      </w:r>
      <w:r w:rsidR="2030797C">
        <w:t>2 billion downloads and has allowed a multitude of viral trends to take off.</w:t>
      </w:r>
    </w:p>
    <w:p w14:paraId="7C3FB499" w14:textId="63E14D26" w:rsidR="197692BF" w:rsidRDefault="197692BF" w:rsidP="0A1D45FA">
      <w:pPr>
        <w:ind w:firstLine="288"/>
        <w:jc w:val="left"/>
      </w:pPr>
      <w:r>
        <w:t xml:space="preserve">One subcommunity of TikTok, defined by the hashtag #BookTok, is one that revolves around the discussion of books and literature. </w:t>
      </w:r>
      <w:proofErr w:type="spellStart"/>
      <w:r w:rsidR="0165A20B">
        <w:t>BookTok</w:t>
      </w:r>
      <w:proofErr w:type="spellEnd"/>
      <w:r w:rsidR="0165A20B">
        <w:t xml:space="preserve"> creators are primarily teenagers and young women, with a focus on romance, young adult fiction and fantasy genres. </w:t>
      </w:r>
      <w:r w:rsidR="17CA989F">
        <w:t xml:space="preserve">This community grew in popularity during the pandemic to the point where publishers reached out to creators for collaborations. </w:t>
      </w:r>
      <w:proofErr w:type="spellStart"/>
      <w:r w:rsidR="17CA989F">
        <w:t>B</w:t>
      </w:r>
      <w:r w:rsidR="192778B7">
        <w:t>ookTok</w:t>
      </w:r>
      <w:proofErr w:type="spellEnd"/>
      <w:r w:rsidR="192778B7">
        <w:t xml:space="preserve"> has been linked with increased sales </w:t>
      </w:r>
      <w:r w:rsidR="6E78E06F">
        <w:t>of</w:t>
      </w:r>
      <w:r w:rsidR="192778B7">
        <w:t xml:space="preserve"> books (see Figures 2 and 3) and publishing</w:t>
      </w:r>
      <w:r w:rsidR="2EB72480">
        <w:t xml:space="preserve"> [</w:t>
      </w:r>
      <w:r w:rsidR="61FDEEAB">
        <w:t>8</w:t>
      </w:r>
      <w:r w:rsidR="2EB72480">
        <w:t>]</w:t>
      </w:r>
      <w:r w:rsidR="192778B7">
        <w:t>. Some notable books that gained popularity large</w:t>
      </w:r>
      <w:r w:rsidR="0BC82790">
        <w:t xml:space="preserve">ly due to </w:t>
      </w:r>
      <w:proofErr w:type="spellStart"/>
      <w:r w:rsidR="0BC82790">
        <w:t>BookTok</w:t>
      </w:r>
      <w:proofErr w:type="spellEnd"/>
      <w:r w:rsidR="0BC82790">
        <w:t xml:space="preserve"> are </w:t>
      </w:r>
      <w:r w:rsidR="0BC82790" w:rsidRPr="0A1D45FA">
        <w:rPr>
          <w:i/>
          <w:iCs/>
        </w:rPr>
        <w:t>The Song of Achilles</w:t>
      </w:r>
      <w:r w:rsidR="61DB8096" w:rsidRPr="0A1D45FA">
        <w:rPr>
          <w:i/>
          <w:iCs/>
        </w:rPr>
        <w:t xml:space="preserve"> </w:t>
      </w:r>
      <w:r w:rsidR="61DB8096" w:rsidRPr="0A1D45FA">
        <w:t>by Madeline Miller</w:t>
      </w:r>
      <w:r w:rsidR="0BC82790" w:rsidRPr="0A1D45FA">
        <w:rPr>
          <w:i/>
          <w:iCs/>
        </w:rPr>
        <w:t>, The Atlas Six</w:t>
      </w:r>
      <w:r w:rsidR="2AD256C7" w:rsidRPr="0A1D45FA">
        <w:rPr>
          <w:i/>
          <w:iCs/>
        </w:rPr>
        <w:t xml:space="preserve"> </w:t>
      </w:r>
      <w:r w:rsidR="2AD256C7" w:rsidRPr="0A1D45FA">
        <w:t>by Olivie Blake</w:t>
      </w:r>
      <w:r w:rsidR="0BC82790" w:rsidRPr="0A1D45FA">
        <w:rPr>
          <w:i/>
          <w:iCs/>
        </w:rPr>
        <w:t xml:space="preserve"> and </w:t>
      </w:r>
      <w:proofErr w:type="spellStart"/>
      <w:r w:rsidR="0BC82790" w:rsidRPr="0A1D45FA">
        <w:rPr>
          <w:i/>
          <w:iCs/>
        </w:rPr>
        <w:t>Lightlark</w:t>
      </w:r>
      <w:proofErr w:type="spellEnd"/>
      <w:r w:rsidR="7E0E2857" w:rsidRPr="0A1D45FA">
        <w:rPr>
          <w:i/>
          <w:iCs/>
        </w:rPr>
        <w:t xml:space="preserve"> </w:t>
      </w:r>
      <w:r w:rsidR="7E0E2857" w:rsidRPr="0A1D45FA">
        <w:t>by Alex Aster.</w:t>
      </w:r>
    </w:p>
    <w:p w14:paraId="0FDB636C" w14:textId="1E2FD543" w:rsidR="4FBB1794" w:rsidRDefault="3E536B9A" w:rsidP="2F47F8F8">
      <w:pPr>
        <w:ind w:firstLine="288"/>
        <w:jc w:val="left"/>
      </w:pPr>
      <w:r>
        <w:t xml:space="preserve">In Figure 4, the graph displays data on TikTok users the attributed reading more because of </w:t>
      </w:r>
      <w:proofErr w:type="spellStart"/>
      <w:r>
        <w:t>BookTok</w:t>
      </w:r>
      <w:proofErr w:type="spellEnd"/>
      <w:r>
        <w:t>, per state</w:t>
      </w:r>
      <w:r w:rsidR="08A53F45">
        <w:t xml:space="preserve"> in May 2023</w:t>
      </w:r>
      <w:r w:rsidR="63565F25">
        <w:t xml:space="preserve"> [</w:t>
      </w:r>
      <w:r w:rsidR="749C460D">
        <w:t>7</w:t>
      </w:r>
      <w:r w:rsidR="63565F25">
        <w:t>]</w:t>
      </w:r>
      <w:r>
        <w:t xml:space="preserve">. </w:t>
      </w:r>
      <w:r w:rsidR="4FBB1794">
        <w:t xml:space="preserve">A bar chart was used to show the percentage of TikTok users per state reading more because of </w:t>
      </w:r>
      <w:proofErr w:type="spellStart"/>
      <w:r w:rsidR="4FBB1794">
        <w:t>BookTok</w:t>
      </w:r>
      <w:proofErr w:type="spellEnd"/>
      <w:r w:rsidR="4FBB1794">
        <w:t>.</w:t>
      </w:r>
      <w:r w:rsidR="2BF30B33">
        <w:t xml:space="preserve"> In each state represented, at least 20% of TikTok users stated they were reading more because of #BookTok</w:t>
      </w:r>
      <w:r w:rsidR="00622084">
        <w:t xml:space="preserve">, and the average percentage was </w:t>
      </w:r>
      <w:r w:rsidR="49E783C3">
        <w:t>48.18%, a significant value.</w:t>
      </w:r>
      <w:r w:rsidR="2BF30B33">
        <w:t xml:space="preserve"> </w:t>
      </w:r>
      <w:r w:rsidR="2BF30B33">
        <w:t>This</w:t>
      </w:r>
      <w:r w:rsidR="16B6F72F">
        <w:t xml:space="preserve"> clearly</w:t>
      </w:r>
      <w:r w:rsidR="2BF30B33">
        <w:t xml:space="preserve"> demonstrates the impact of this community </w:t>
      </w:r>
      <w:r w:rsidR="65BF98CA">
        <w:t>on readership</w:t>
      </w:r>
      <w:r w:rsidR="1AAB61B6">
        <w:t xml:space="preserve"> in the United States</w:t>
      </w:r>
      <w:r w:rsidR="65BF98CA">
        <w:t>.</w:t>
      </w:r>
    </w:p>
    <w:p w14:paraId="2EEF64D2" w14:textId="5545149C" w:rsidR="4FBB1794" w:rsidRDefault="4FBB1794" w:rsidP="2F47F8F8">
      <w:pPr>
        <w:jc w:val="both"/>
      </w:pPr>
      <w:r>
        <w:rPr>
          <w:noProof/>
        </w:rPr>
        <w:drawing>
          <wp:inline distT="0" distB="0" distL="0" distR="0" wp14:anchorId="1CB74E66" wp14:editId="281B01FC">
            <wp:extent cx="3095625" cy="2152650"/>
            <wp:effectExtent l="0" t="0" r="0" b="0"/>
            <wp:docPr id="1293363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7634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5625" cy="2152650"/>
                    </a:xfrm>
                    <a:prstGeom prst="rect">
                      <a:avLst/>
                    </a:prstGeom>
                  </pic:spPr>
                </pic:pic>
              </a:graphicData>
            </a:graphic>
          </wp:inline>
        </w:drawing>
      </w:r>
      <w:r w:rsidRPr="2F47F8F8">
        <w:rPr>
          <w:sz w:val="16"/>
          <w:szCs w:val="16"/>
        </w:rPr>
        <w:t>Fig 4. The percentage of TikTok users per state</w:t>
      </w:r>
    </w:p>
    <w:p w14:paraId="70E22B8E" w14:textId="51BFB4E9" w:rsidR="4FBB1794" w:rsidRDefault="4FBB1794" w:rsidP="2F47F8F8">
      <w:pPr>
        <w:pStyle w:val="Heading2"/>
        <w:rPr>
          <w:lang w:eastAsia="zh-CN"/>
        </w:rPr>
      </w:pPr>
      <w:r w:rsidRPr="0A1D45FA">
        <w:rPr>
          <w:lang w:eastAsia="zh-CN"/>
        </w:rPr>
        <w:t>Genre Popularity Over Time</w:t>
      </w:r>
    </w:p>
    <w:p w14:paraId="427AF0AD" w14:textId="4D6CB65F" w:rsidR="4FBB1794" w:rsidRDefault="4FBB1794" w:rsidP="2F47F8F8">
      <w:pPr>
        <w:pStyle w:val="BodyText"/>
        <w:rPr>
          <w:lang w:val="en-US" w:eastAsia="zh-CN"/>
        </w:rPr>
      </w:pPr>
      <w:r w:rsidRPr="0A1D45FA">
        <w:rPr>
          <w:lang w:val="en-US" w:eastAsia="zh-CN"/>
        </w:rPr>
        <w:t>The following model is a stacked surface area plot th</w:t>
      </w:r>
      <w:r w:rsidR="5F7470BA" w:rsidRPr="0A1D45FA">
        <w:rPr>
          <w:lang w:val="en-US" w:eastAsia="zh-CN"/>
        </w:rPr>
        <w:t>at</w:t>
      </w:r>
      <w:r w:rsidRPr="0A1D45FA">
        <w:rPr>
          <w:lang w:val="en-US" w:eastAsia="zh-CN"/>
        </w:rPr>
        <w:t xml:space="preserve"> shows the count of genres of the most popular books published from 1916-2017</w:t>
      </w:r>
      <w:r w:rsidR="7E426ED0" w:rsidRPr="0A1D45FA">
        <w:rPr>
          <w:lang w:val="en-US" w:eastAsia="zh-CN"/>
        </w:rPr>
        <w:t xml:space="preserve"> [1</w:t>
      </w:r>
      <w:r w:rsidR="65AB39DB" w:rsidRPr="0A1D45FA">
        <w:rPr>
          <w:lang w:val="en-US" w:eastAsia="zh-CN"/>
        </w:rPr>
        <w:t>3</w:t>
      </w:r>
      <w:r w:rsidR="7E426ED0" w:rsidRPr="0A1D45FA">
        <w:rPr>
          <w:lang w:val="en-US" w:eastAsia="zh-CN"/>
        </w:rPr>
        <w:t>]</w:t>
      </w:r>
      <w:r w:rsidRPr="0A1D45FA">
        <w:rPr>
          <w:lang w:val="en-US" w:eastAsia="zh-CN"/>
        </w:rPr>
        <w:t xml:space="preserve">. The genres displayed </w:t>
      </w:r>
      <w:r w:rsidR="211DB14E" w:rsidRPr="0A1D45FA">
        <w:rPr>
          <w:lang w:val="en-US" w:eastAsia="zh-CN"/>
        </w:rPr>
        <w:t>include</w:t>
      </w:r>
      <w:r w:rsidRPr="0A1D45FA">
        <w:rPr>
          <w:lang w:val="en-US" w:eastAsia="zh-CN"/>
        </w:rPr>
        <w:t xml:space="preserve"> any genre that w</w:t>
      </w:r>
      <w:r w:rsidR="70B5E73F" w:rsidRPr="0A1D45FA">
        <w:rPr>
          <w:lang w:val="en-US" w:eastAsia="zh-CN"/>
        </w:rPr>
        <w:t>as</w:t>
      </w:r>
      <w:r w:rsidRPr="0A1D45FA">
        <w:rPr>
          <w:lang w:val="en-US" w:eastAsia="zh-CN"/>
        </w:rPr>
        <w:t xml:space="preserve"> in the top 5 genres </w:t>
      </w:r>
      <w:r w:rsidR="2BBBD847" w:rsidRPr="0A1D45FA">
        <w:rPr>
          <w:lang w:val="en-US" w:eastAsia="zh-CN"/>
        </w:rPr>
        <w:t>each year</w:t>
      </w:r>
      <w:r w:rsidR="25361A05" w:rsidRPr="0A1D45FA">
        <w:rPr>
          <w:lang w:val="en-US" w:eastAsia="zh-CN"/>
        </w:rPr>
        <w:t>, meaning if a genre was in the top 5 of the number of books published in a year, it is included on this graph.</w:t>
      </w:r>
      <w:r w:rsidR="77EF21A4" w:rsidRPr="0A1D45FA">
        <w:rPr>
          <w:lang w:val="en-US" w:eastAsia="zh-CN"/>
        </w:rPr>
        <w:t xml:space="preserve"> </w:t>
      </w:r>
    </w:p>
    <w:p w14:paraId="2055D991" w14:textId="61419BAE" w:rsidR="5AB03D88" w:rsidRDefault="5AB03D88" w:rsidP="0A1D45FA">
      <w:r>
        <w:rPr>
          <w:noProof/>
        </w:rPr>
        <w:drawing>
          <wp:inline distT="0" distB="0" distL="0" distR="0" wp14:anchorId="6D20701A" wp14:editId="115940E3">
            <wp:extent cx="3095625" cy="1562100"/>
            <wp:effectExtent l="0" t="0" r="0" b="0"/>
            <wp:docPr id="1430157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5745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95625" cy="1562100"/>
                    </a:xfrm>
                    <a:prstGeom prst="rect">
                      <a:avLst/>
                    </a:prstGeom>
                  </pic:spPr>
                </pic:pic>
              </a:graphicData>
            </a:graphic>
          </wp:inline>
        </w:drawing>
      </w:r>
      <w:r w:rsidR="4FBB1794" w:rsidRPr="0A1D45FA">
        <w:rPr>
          <w:sz w:val="16"/>
          <w:szCs w:val="16"/>
        </w:rPr>
        <w:t>Fig 5. The popularity of the top 5 genres of any given year over time</w:t>
      </w:r>
    </w:p>
    <w:p w14:paraId="6223C648" w14:textId="67F35905" w:rsidR="3918F47A" w:rsidRDefault="3918F47A" w:rsidP="0A1D45FA">
      <w:pPr>
        <w:pStyle w:val="BodyText"/>
        <w:ind w:firstLine="0"/>
        <w:rPr>
          <w:lang w:val="en-US" w:eastAsia="zh-CN"/>
        </w:rPr>
      </w:pPr>
      <w:r w:rsidRPr="0A1D45FA">
        <w:rPr>
          <w:lang w:val="en-US" w:eastAsia="zh-CN"/>
        </w:rPr>
        <w:t>As shown above,</w:t>
      </w:r>
      <w:r w:rsidR="1CA9E0BB" w:rsidRPr="0A1D45FA">
        <w:rPr>
          <w:lang w:val="en-US" w:eastAsia="zh-CN"/>
        </w:rPr>
        <w:t xml:space="preserve"> the top genres</w:t>
      </w:r>
      <w:r w:rsidR="083658C1" w:rsidRPr="0A1D45FA">
        <w:rPr>
          <w:lang w:val="en-US" w:eastAsia="zh-CN"/>
        </w:rPr>
        <w:t xml:space="preserve"> in the 21</w:t>
      </w:r>
      <w:r w:rsidR="083658C1" w:rsidRPr="0A1D45FA">
        <w:rPr>
          <w:vertAlign w:val="superscript"/>
          <w:lang w:val="en-US" w:eastAsia="zh-CN"/>
        </w:rPr>
        <w:t>st</w:t>
      </w:r>
      <w:r w:rsidR="083658C1" w:rsidRPr="0A1D45FA">
        <w:rPr>
          <w:lang w:val="en-US" w:eastAsia="zh-CN"/>
        </w:rPr>
        <w:t xml:space="preserve"> century</w:t>
      </w:r>
      <w:r w:rsidR="1CA9E0BB" w:rsidRPr="0A1D45FA">
        <w:rPr>
          <w:lang w:val="en-US" w:eastAsia="zh-CN"/>
        </w:rPr>
        <w:t xml:space="preserve"> are </w:t>
      </w:r>
      <w:r w:rsidR="5B734DEE" w:rsidRPr="0A1D45FA">
        <w:rPr>
          <w:lang w:val="en-US" w:eastAsia="zh-CN"/>
        </w:rPr>
        <w:t>Paranormal</w:t>
      </w:r>
      <w:r w:rsidR="1CA9E0BB" w:rsidRPr="0A1D45FA">
        <w:rPr>
          <w:lang w:val="en-US" w:eastAsia="zh-CN"/>
        </w:rPr>
        <w:t xml:space="preserve">, Adult, Young Adult, Contemporary and Romance. These genre trends correspond to </w:t>
      </w:r>
      <w:proofErr w:type="spellStart"/>
      <w:r w:rsidR="1CA9E0BB" w:rsidRPr="0A1D45FA">
        <w:rPr>
          <w:lang w:val="en-US" w:eastAsia="zh-CN"/>
        </w:rPr>
        <w:t>BookTok</w:t>
      </w:r>
      <w:proofErr w:type="spellEnd"/>
      <w:r w:rsidR="1CA9E0BB" w:rsidRPr="0A1D45FA">
        <w:rPr>
          <w:lang w:val="en-US" w:eastAsia="zh-CN"/>
        </w:rPr>
        <w:t xml:space="preserve"> trends where these genres are the most popular. Additionally, there are some notable trends in the data.</w:t>
      </w:r>
    </w:p>
    <w:p w14:paraId="0F26738C" w14:textId="0E18D7A7" w:rsidR="0934B5B9" w:rsidRDefault="0934B5B9" w:rsidP="0A1D45FA">
      <w:pPr>
        <w:pStyle w:val="BodyText"/>
        <w:rPr>
          <w:lang w:val="en-US" w:eastAsia="zh-CN"/>
        </w:rPr>
      </w:pPr>
      <w:r w:rsidRPr="0A1D45FA">
        <w:rPr>
          <w:lang w:val="en-US" w:eastAsia="zh-CN"/>
        </w:rPr>
        <w:t>Firstly</w:t>
      </w:r>
      <w:r w:rsidR="7FBF6181" w:rsidRPr="0A1D45FA">
        <w:rPr>
          <w:lang w:val="en-US" w:eastAsia="zh-CN"/>
        </w:rPr>
        <w:t xml:space="preserve">, </w:t>
      </w:r>
      <w:r w:rsidR="6888E3AB" w:rsidRPr="0A1D45FA">
        <w:rPr>
          <w:lang w:val="en-US" w:eastAsia="zh-CN"/>
        </w:rPr>
        <w:t xml:space="preserve">there is a decrease in reading going into 1920. </w:t>
      </w:r>
      <w:r w:rsidR="2648FE7D" w:rsidRPr="0A1D45FA">
        <w:rPr>
          <w:lang w:val="en-US" w:eastAsia="zh-CN"/>
        </w:rPr>
        <w:t>From 1894 to 1915, U.S. workers began to have more leisure time than their predecessors</w:t>
      </w:r>
      <w:r w:rsidR="6E8BA41A" w:rsidRPr="0A1D45FA">
        <w:rPr>
          <w:lang w:val="en-US" w:eastAsia="zh-CN"/>
        </w:rPr>
        <w:t xml:space="preserve"> [</w:t>
      </w:r>
      <w:r w:rsidR="34331CFB" w:rsidRPr="0A1D45FA">
        <w:rPr>
          <w:lang w:val="en-US" w:eastAsia="zh-CN"/>
        </w:rPr>
        <w:t>10</w:t>
      </w:r>
      <w:r w:rsidR="6E8BA41A" w:rsidRPr="0A1D45FA">
        <w:rPr>
          <w:lang w:val="en-US" w:eastAsia="zh-CN"/>
        </w:rPr>
        <w:t>]</w:t>
      </w:r>
      <w:r w:rsidR="2648FE7D" w:rsidRPr="0A1D45FA">
        <w:rPr>
          <w:lang w:val="en-US" w:eastAsia="zh-CN"/>
        </w:rPr>
        <w:t xml:space="preserve">. With the rise of radio, cinema and mass media in the form of magazines and newspapers, </w:t>
      </w:r>
      <w:r w:rsidR="6BA8F7AC" w:rsidRPr="0A1D45FA">
        <w:rPr>
          <w:lang w:val="en-US" w:eastAsia="zh-CN"/>
        </w:rPr>
        <w:t xml:space="preserve">people were spending less time reading books and novels. </w:t>
      </w:r>
      <w:r w:rsidR="638A774E" w:rsidRPr="0A1D45FA">
        <w:rPr>
          <w:lang w:val="en-US" w:eastAsia="zh-CN"/>
        </w:rPr>
        <w:t>As people have more time for leisure, they also have more time for education, and U.S. literacy rates begin to go up as well</w:t>
      </w:r>
      <w:r w:rsidR="1A4CC60D" w:rsidRPr="0A1D45FA">
        <w:rPr>
          <w:lang w:val="en-US" w:eastAsia="zh-CN"/>
        </w:rPr>
        <w:t>, particularly for women post-World War 1.</w:t>
      </w:r>
      <w:r w:rsidR="638A774E" w:rsidRPr="0A1D45FA">
        <w:rPr>
          <w:lang w:val="en-US" w:eastAsia="zh-CN"/>
        </w:rPr>
        <w:t xml:space="preserve"> This leads to the beginning of a slow increase in book readership</w:t>
      </w:r>
      <w:r w:rsidR="36B78A89" w:rsidRPr="0A1D45FA">
        <w:rPr>
          <w:lang w:val="en-US" w:eastAsia="zh-CN"/>
        </w:rPr>
        <w:t xml:space="preserve"> [2]</w:t>
      </w:r>
      <w:r w:rsidR="638A774E" w:rsidRPr="0A1D45FA">
        <w:rPr>
          <w:lang w:val="en-US" w:eastAsia="zh-CN"/>
        </w:rPr>
        <w:t>.</w:t>
      </w:r>
    </w:p>
    <w:p w14:paraId="25352567" w14:textId="66AA8764" w:rsidR="638A774E" w:rsidRDefault="638A774E" w:rsidP="0A1D45FA">
      <w:pPr>
        <w:pStyle w:val="BodyText"/>
        <w:rPr>
          <w:lang w:val="en-US" w:eastAsia="zh-CN"/>
        </w:rPr>
      </w:pPr>
      <w:r w:rsidRPr="0A1D45FA">
        <w:rPr>
          <w:lang w:val="en-US" w:eastAsia="zh-CN"/>
        </w:rPr>
        <w:t>A second change in trends is the steeper incline of publishing starting in the 1980s. This can be attributed to significant</w:t>
      </w:r>
      <w:r w:rsidR="3B0F4784" w:rsidRPr="0A1D45FA">
        <w:rPr>
          <w:lang w:val="en-US" w:eastAsia="zh-CN"/>
        </w:rPr>
        <w:t xml:space="preserve"> changes in the book publishing industry where there was a rise of paperback (which made buying books cheaper), early electronic publishing</w:t>
      </w:r>
      <w:r w:rsidR="0A43A90A" w:rsidRPr="0A1D45FA">
        <w:rPr>
          <w:lang w:val="en-US" w:eastAsia="zh-CN"/>
        </w:rPr>
        <w:t>, the impact of bestseller lists and additional aspects</w:t>
      </w:r>
      <w:r w:rsidR="0AE137C0" w:rsidRPr="0A1D45FA">
        <w:rPr>
          <w:lang w:val="en-US" w:eastAsia="zh-CN"/>
        </w:rPr>
        <w:t xml:space="preserve"> [2]</w:t>
      </w:r>
      <w:r w:rsidR="0A43A90A" w:rsidRPr="0A1D45FA">
        <w:rPr>
          <w:lang w:val="en-US" w:eastAsia="zh-CN"/>
        </w:rPr>
        <w:t xml:space="preserve">. </w:t>
      </w:r>
      <w:r w:rsidR="65089297" w:rsidRPr="0A1D45FA">
        <w:rPr>
          <w:lang w:val="en-US" w:eastAsia="zh-CN"/>
        </w:rPr>
        <w:t xml:space="preserve">Popular books at the time were Stephen King’s </w:t>
      </w:r>
      <w:r w:rsidR="65089297" w:rsidRPr="0A1D45FA">
        <w:rPr>
          <w:i/>
          <w:iCs/>
          <w:lang w:val="en-US" w:eastAsia="zh-CN"/>
        </w:rPr>
        <w:t>It</w:t>
      </w:r>
      <w:r w:rsidR="65089297" w:rsidRPr="0A1D45FA">
        <w:rPr>
          <w:lang w:val="en-US" w:eastAsia="zh-CN"/>
        </w:rPr>
        <w:t xml:space="preserve"> and Margaret Atwood’s </w:t>
      </w:r>
      <w:r w:rsidR="65089297" w:rsidRPr="0A1D45FA">
        <w:rPr>
          <w:i/>
          <w:iCs/>
          <w:lang w:val="en-US" w:eastAsia="zh-CN"/>
        </w:rPr>
        <w:t xml:space="preserve">The Handmaiden’s Tale </w:t>
      </w:r>
      <w:r w:rsidR="65089297" w:rsidRPr="0A1D45FA">
        <w:rPr>
          <w:lang w:val="en-US" w:eastAsia="zh-CN"/>
        </w:rPr>
        <w:t xml:space="preserve">which </w:t>
      </w:r>
      <w:r w:rsidR="3965D97A" w:rsidRPr="0A1D45FA">
        <w:rPr>
          <w:lang w:val="en-US" w:eastAsia="zh-CN"/>
        </w:rPr>
        <w:t>began</w:t>
      </w:r>
      <w:r w:rsidR="65089297" w:rsidRPr="0A1D45FA">
        <w:rPr>
          <w:lang w:val="en-US" w:eastAsia="zh-CN"/>
        </w:rPr>
        <w:t xml:space="preserve"> the popular trend of fiction books. </w:t>
      </w:r>
    </w:p>
    <w:p w14:paraId="404FD8A1" w14:textId="0EA1822D" w:rsidR="5E32EC60" w:rsidRDefault="5E32EC60" w:rsidP="0A1D45FA">
      <w:pPr>
        <w:pStyle w:val="BodyText"/>
        <w:rPr>
          <w:lang w:val="en-US" w:eastAsia="zh-CN"/>
        </w:rPr>
      </w:pPr>
      <w:r w:rsidRPr="0A1D45FA">
        <w:rPr>
          <w:lang w:val="en-US" w:eastAsia="zh-CN"/>
        </w:rPr>
        <w:lastRenderedPageBreak/>
        <w:t>Thirdly, the mid 2000s marks a momentary decrease in publishing, as digital formats start to become popular. This meant publishers and advertisers had to adjust to this changing landscape</w:t>
      </w:r>
      <w:r w:rsidR="6BCF2A45" w:rsidRPr="0A1D45FA">
        <w:rPr>
          <w:lang w:val="en-US" w:eastAsia="zh-CN"/>
        </w:rPr>
        <w:t>- which they did, as publishing skyrockets quickly after.</w:t>
      </w:r>
      <w:r w:rsidR="626F669F" w:rsidRPr="0A1D45FA">
        <w:rPr>
          <w:lang w:val="en-US" w:eastAsia="zh-CN"/>
        </w:rPr>
        <w:t xml:space="preserve"> </w:t>
      </w:r>
      <w:r w:rsidR="461DE82A" w:rsidRPr="0A1D45FA">
        <w:rPr>
          <w:lang w:val="en-US" w:eastAsia="zh-CN"/>
        </w:rPr>
        <w:t xml:space="preserve">This increase in publishing is also a reflection of popular books over time, such as </w:t>
      </w:r>
      <w:r w:rsidR="461DE82A" w:rsidRPr="0A1D45FA">
        <w:rPr>
          <w:i/>
          <w:iCs/>
          <w:lang w:val="en-US" w:eastAsia="zh-CN"/>
        </w:rPr>
        <w:t xml:space="preserve">The Hunger Games </w:t>
      </w:r>
      <w:r w:rsidR="461DE82A" w:rsidRPr="0A1D45FA">
        <w:rPr>
          <w:lang w:val="en-US" w:eastAsia="zh-CN"/>
        </w:rPr>
        <w:t xml:space="preserve">by Suzanne Collins, one of the most popular </w:t>
      </w:r>
      <w:r w:rsidR="524474A2" w:rsidRPr="0A1D45FA">
        <w:rPr>
          <w:lang w:val="en-US" w:eastAsia="zh-CN"/>
        </w:rPr>
        <w:t xml:space="preserve">young adult </w:t>
      </w:r>
      <w:r w:rsidR="461DE82A" w:rsidRPr="0A1D45FA">
        <w:rPr>
          <w:lang w:val="en-US" w:eastAsia="zh-CN"/>
        </w:rPr>
        <w:t xml:space="preserve">dystopian series of the century. </w:t>
      </w:r>
      <w:r w:rsidR="696AF1C9" w:rsidRPr="0A1D45FA">
        <w:rPr>
          <w:lang w:val="en-US" w:eastAsia="zh-CN"/>
        </w:rPr>
        <w:t>The trend of genres reflects these popular books and leads to a fast increase in large part due to the speed of information in the digital age.</w:t>
      </w:r>
    </w:p>
    <w:p w14:paraId="5C3DB800" w14:textId="017455FF" w:rsidR="00526CD9" w:rsidRDefault="00526CD9" w:rsidP="0A1D45FA">
      <w:pPr>
        <w:pStyle w:val="BodyText"/>
        <w:rPr>
          <w:lang w:val="en-US" w:eastAsia="zh-CN"/>
        </w:rPr>
      </w:pPr>
      <w:r w:rsidRPr="0A1D45FA">
        <w:rPr>
          <w:lang w:val="en-US" w:eastAsia="zh-CN"/>
        </w:rPr>
        <w:t xml:space="preserve">In terms of genre trends, the plot shows how certain ones became less popular or more popular through the years. </w:t>
      </w:r>
      <w:r w:rsidR="1DA8E4E7" w:rsidRPr="0A1D45FA">
        <w:rPr>
          <w:lang w:val="en-US" w:eastAsia="zh-CN"/>
        </w:rPr>
        <w:t>From 1920-1980, literature, classics and historical fiction are amongst the more popular genres but fall off heading into the 21</w:t>
      </w:r>
      <w:r w:rsidR="1DA8E4E7" w:rsidRPr="0A1D45FA">
        <w:rPr>
          <w:vertAlign w:val="superscript"/>
          <w:lang w:val="en-US" w:eastAsia="zh-CN"/>
        </w:rPr>
        <w:t>st</w:t>
      </w:r>
      <w:r w:rsidR="1DA8E4E7" w:rsidRPr="0A1D45FA">
        <w:rPr>
          <w:lang w:val="en-US" w:eastAsia="zh-CN"/>
        </w:rPr>
        <w:t xml:space="preserve"> century</w:t>
      </w:r>
      <w:r w:rsidR="289366C7" w:rsidRPr="0A1D45FA">
        <w:rPr>
          <w:lang w:val="en-US" w:eastAsia="zh-CN"/>
        </w:rPr>
        <w:t xml:space="preserve"> in favor of fiction adjacent genres. A possible explanation for this is that fiction is a form of mental escapism and in today’s world where one can see anything happen anywhere with a click, this retreat is comforting and fun. As such, these genres become more popular.</w:t>
      </w:r>
    </w:p>
    <w:p w14:paraId="03D8F831" w14:textId="200468B6" w:rsidR="70F3E97E" w:rsidRDefault="70F3E97E" w:rsidP="0A1D45FA">
      <w:pPr>
        <w:pStyle w:val="BodyText"/>
        <w:rPr>
          <w:lang w:val="en-US" w:eastAsia="zh-CN"/>
        </w:rPr>
      </w:pPr>
      <w:r w:rsidRPr="0A1D45FA">
        <w:rPr>
          <w:lang w:val="en-US" w:eastAsia="zh-CN"/>
        </w:rPr>
        <w:t>The p</w:t>
      </w:r>
      <w:r w:rsidR="1DA8E4E7" w:rsidRPr="0A1D45FA">
        <w:rPr>
          <w:lang w:val="en-US" w:eastAsia="zh-CN"/>
        </w:rPr>
        <w:t>aranormal</w:t>
      </w:r>
      <w:r w:rsidR="55B59F23" w:rsidRPr="0A1D45FA">
        <w:rPr>
          <w:lang w:val="en-US" w:eastAsia="zh-CN"/>
        </w:rPr>
        <w:t xml:space="preserve"> </w:t>
      </w:r>
      <w:r w:rsidR="2AF8BD64" w:rsidRPr="0A1D45FA">
        <w:rPr>
          <w:lang w:val="en-US" w:eastAsia="zh-CN"/>
        </w:rPr>
        <w:t xml:space="preserve">genre makes a notable </w:t>
      </w:r>
      <w:r w:rsidR="1983EE23" w:rsidRPr="0A1D45FA">
        <w:rPr>
          <w:lang w:val="en-US" w:eastAsia="zh-CN"/>
        </w:rPr>
        <w:t>appearance</w:t>
      </w:r>
      <w:r w:rsidR="2AF8BD64" w:rsidRPr="0A1D45FA">
        <w:rPr>
          <w:lang w:val="en-US" w:eastAsia="zh-CN"/>
        </w:rPr>
        <w:t xml:space="preserve">, a reflection of </w:t>
      </w:r>
      <w:r w:rsidR="65A5821D" w:rsidRPr="0A1D45FA">
        <w:rPr>
          <w:lang w:val="en-US" w:eastAsia="zh-CN"/>
        </w:rPr>
        <w:t xml:space="preserve">the publishing of </w:t>
      </w:r>
      <w:r w:rsidR="2AF8BD64" w:rsidRPr="0A1D45FA">
        <w:rPr>
          <w:lang w:val="en-US" w:eastAsia="zh-CN"/>
        </w:rPr>
        <w:t xml:space="preserve">popular books such as </w:t>
      </w:r>
      <w:r w:rsidR="2AF8BD64" w:rsidRPr="0A1D45FA">
        <w:rPr>
          <w:i/>
          <w:iCs/>
          <w:lang w:val="en-US" w:eastAsia="zh-CN"/>
        </w:rPr>
        <w:t>Twilight</w:t>
      </w:r>
      <w:r w:rsidR="2AF8BD64" w:rsidRPr="0A1D45FA">
        <w:rPr>
          <w:lang w:val="en-US" w:eastAsia="zh-CN"/>
        </w:rPr>
        <w:t xml:space="preserve"> by Stephanie Meyer and </w:t>
      </w:r>
      <w:r w:rsidR="2AF8BD64" w:rsidRPr="0A1D45FA">
        <w:rPr>
          <w:i/>
          <w:iCs/>
          <w:lang w:val="en-US" w:eastAsia="zh-CN"/>
        </w:rPr>
        <w:t>City of Bones</w:t>
      </w:r>
      <w:r w:rsidR="2AF8BD64" w:rsidRPr="0A1D45FA">
        <w:rPr>
          <w:lang w:val="en-US" w:eastAsia="zh-CN"/>
        </w:rPr>
        <w:t xml:space="preserve"> by Cassandra Clare.</w:t>
      </w:r>
      <w:r w:rsidR="180A6B91" w:rsidRPr="0A1D45FA">
        <w:rPr>
          <w:lang w:val="en-US" w:eastAsia="zh-CN"/>
        </w:rPr>
        <w:t xml:space="preserve"> Young adult also increases dramatically at the turn of the century, as young adults become more engaged in online discourse regarding media, and more books come out marketed towards them that gain immense popularity. </w:t>
      </w:r>
      <w:r w:rsidR="35544027" w:rsidRPr="0A1D45FA">
        <w:rPr>
          <w:lang w:val="en-US" w:eastAsia="zh-CN"/>
        </w:rPr>
        <w:t xml:space="preserve">Romance and contemporary rise in publishing as well, reflecting the female driven consumer market. Together, these trends show how readership has changed over time in both sheer numbers of books read, and </w:t>
      </w:r>
      <w:r w:rsidR="3718D5E4" w:rsidRPr="0A1D45FA">
        <w:rPr>
          <w:lang w:val="en-US" w:eastAsia="zh-CN"/>
        </w:rPr>
        <w:t>how gender has impacted the types of books being published.</w:t>
      </w:r>
    </w:p>
    <w:p w14:paraId="0CC3AD06" w14:textId="3BBD1A24" w:rsidR="4FBB1794" w:rsidRDefault="4FBB1794" w:rsidP="2F47F8F8">
      <w:pPr>
        <w:pStyle w:val="Heading2"/>
      </w:pPr>
      <w:r w:rsidRPr="0A1D45FA">
        <w:t xml:space="preserve">Genre </w:t>
      </w:r>
      <w:r w:rsidR="7C377338" w:rsidRPr="0A1D45FA">
        <w:t>Distribution</w:t>
      </w:r>
      <w:r w:rsidRPr="0A1D45FA">
        <w:t xml:space="preserve"> by Gender</w:t>
      </w:r>
    </w:p>
    <w:p w14:paraId="29E20788" w14:textId="5FCF53C3" w:rsidR="4FBB1794" w:rsidRDefault="4FBB1794" w:rsidP="2F47F8F8">
      <w:pPr>
        <w:pStyle w:val="BodyText"/>
        <w:jc w:val="left"/>
        <w:rPr>
          <w:lang w:val="en-US" w:eastAsia="zh-CN"/>
        </w:rPr>
      </w:pPr>
      <w:r w:rsidRPr="0A1D45FA">
        <w:rPr>
          <w:lang w:val="en-US" w:eastAsia="zh-CN"/>
        </w:rPr>
        <w:t>Th</w:t>
      </w:r>
      <w:r w:rsidR="6A54DC07" w:rsidRPr="0A1D45FA">
        <w:rPr>
          <w:lang w:val="en-US" w:eastAsia="zh-CN"/>
        </w:rPr>
        <w:t>is last</w:t>
      </w:r>
      <w:r w:rsidRPr="0A1D45FA">
        <w:rPr>
          <w:lang w:val="en-US" w:eastAsia="zh-CN"/>
        </w:rPr>
        <w:t xml:space="preserve"> model </w:t>
      </w:r>
      <w:r w:rsidR="090D87D8" w:rsidRPr="0A1D45FA">
        <w:rPr>
          <w:lang w:val="en-US" w:eastAsia="zh-CN"/>
        </w:rPr>
        <w:t>displays</w:t>
      </w:r>
      <w:r w:rsidRPr="0A1D45FA">
        <w:rPr>
          <w:lang w:val="en-US" w:eastAsia="zh-CN"/>
        </w:rPr>
        <w:t xml:space="preserve"> the percentage of readers per genre categorized by male and female readers. This data was taken from </w:t>
      </w:r>
      <w:r w:rsidR="358BA79C" w:rsidRPr="0A1D45FA">
        <w:rPr>
          <w:lang w:val="en-US" w:eastAsia="zh-CN"/>
        </w:rPr>
        <w:t xml:space="preserve">a survey in July </w:t>
      </w:r>
      <w:r w:rsidRPr="0A1D45FA">
        <w:rPr>
          <w:lang w:val="en-US" w:eastAsia="zh-CN"/>
        </w:rPr>
        <w:t xml:space="preserve">2015, and </w:t>
      </w:r>
      <w:r w:rsidR="6232D487" w:rsidRPr="0A1D45FA">
        <w:rPr>
          <w:lang w:val="en-US" w:eastAsia="zh-CN"/>
        </w:rPr>
        <w:t xml:space="preserve">previous findings regarding the connection between </w:t>
      </w:r>
      <w:proofErr w:type="spellStart"/>
      <w:r w:rsidR="6232D487" w:rsidRPr="0A1D45FA">
        <w:rPr>
          <w:lang w:val="en-US" w:eastAsia="zh-CN"/>
        </w:rPr>
        <w:t>BookTok</w:t>
      </w:r>
      <w:proofErr w:type="spellEnd"/>
      <w:r w:rsidR="6232D487" w:rsidRPr="0A1D45FA">
        <w:rPr>
          <w:lang w:val="en-US" w:eastAsia="zh-CN"/>
        </w:rPr>
        <w:t xml:space="preserve"> and gender, as well as genre trends </w:t>
      </w:r>
      <w:r w:rsidR="60132E95" w:rsidRPr="0A1D45FA">
        <w:rPr>
          <w:lang w:val="en-US" w:eastAsia="zh-CN"/>
        </w:rPr>
        <w:t>show that</w:t>
      </w:r>
      <w:r w:rsidR="6232D487" w:rsidRPr="0A1D45FA">
        <w:rPr>
          <w:lang w:val="en-US" w:eastAsia="zh-CN"/>
        </w:rPr>
        <w:t xml:space="preserve"> this data</w:t>
      </w:r>
      <w:r w:rsidR="21E1A583" w:rsidRPr="0A1D45FA">
        <w:rPr>
          <w:lang w:val="en-US" w:eastAsia="zh-CN"/>
        </w:rPr>
        <w:t xml:space="preserve"> is still relevant</w:t>
      </w:r>
      <w:r w:rsidR="6232D487" w:rsidRPr="0A1D45FA">
        <w:rPr>
          <w:lang w:val="en-US" w:eastAsia="zh-CN"/>
        </w:rPr>
        <w:t xml:space="preserve"> today</w:t>
      </w:r>
      <w:r w:rsidR="049D3C36" w:rsidRPr="0A1D45FA">
        <w:rPr>
          <w:lang w:val="en-US" w:eastAsia="zh-CN"/>
        </w:rPr>
        <w:t xml:space="preserve"> [</w:t>
      </w:r>
      <w:r w:rsidR="492B3BDA" w:rsidRPr="0A1D45FA">
        <w:rPr>
          <w:lang w:val="en-US" w:eastAsia="zh-CN"/>
        </w:rPr>
        <w:t>1</w:t>
      </w:r>
      <w:r w:rsidR="5B93A93F" w:rsidRPr="0A1D45FA">
        <w:rPr>
          <w:lang w:val="en-US" w:eastAsia="zh-CN"/>
        </w:rPr>
        <w:t>2</w:t>
      </w:r>
      <w:r w:rsidR="049D3C36" w:rsidRPr="0A1D45FA">
        <w:rPr>
          <w:lang w:val="en-US" w:eastAsia="zh-CN"/>
        </w:rPr>
        <w:t>]</w:t>
      </w:r>
      <w:r w:rsidRPr="0A1D45FA">
        <w:rPr>
          <w:lang w:val="en-US" w:eastAsia="zh-CN"/>
        </w:rPr>
        <w:t xml:space="preserve">. A bar chart was used </w:t>
      </w:r>
      <w:proofErr w:type="gramStart"/>
      <w:r w:rsidRPr="0A1D45FA">
        <w:rPr>
          <w:lang w:val="en-US" w:eastAsia="zh-CN"/>
        </w:rPr>
        <w:t>in order to</w:t>
      </w:r>
      <w:proofErr w:type="gramEnd"/>
      <w:r w:rsidRPr="0A1D45FA">
        <w:rPr>
          <w:lang w:val="en-US" w:eastAsia="zh-CN"/>
        </w:rPr>
        <w:t xml:space="preserve"> display each genre and then the response variable categorized by gender.</w:t>
      </w:r>
    </w:p>
    <w:p w14:paraId="4941074D" w14:textId="2B4879E3" w:rsidR="03602DEF" w:rsidRDefault="03602DEF" w:rsidP="0A1D45FA">
      <w:pPr>
        <w:jc w:val="left"/>
      </w:pPr>
      <w:r>
        <w:rPr>
          <w:noProof/>
        </w:rPr>
        <w:drawing>
          <wp:inline distT="0" distB="0" distL="0" distR="0" wp14:anchorId="67650D78" wp14:editId="2E8DCF5F">
            <wp:extent cx="3095625" cy="1771650"/>
            <wp:effectExtent l="0" t="0" r="0" b="0"/>
            <wp:docPr id="1900358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5866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5625" cy="1771650"/>
                    </a:xfrm>
                    <a:prstGeom prst="rect">
                      <a:avLst/>
                    </a:prstGeom>
                  </pic:spPr>
                </pic:pic>
              </a:graphicData>
            </a:graphic>
          </wp:inline>
        </w:drawing>
      </w:r>
    </w:p>
    <w:p w14:paraId="2B20B375" w14:textId="236A9720" w:rsidR="4FBB1794" w:rsidRDefault="4FBB1794" w:rsidP="0A1D45FA">
      <w:pPr>
        <w:jc w:val="left"/>
        <w:rPr>
          <w:lang w:eastAsia="zh-CN"/>
        </w:rPr>
      </w:pPr>
      <w:r w:rsidRPr="0A1D45FA">
        <w:rPr>
          <w:sz w:val="16"/>
          <w:szCs w:val="16"/>
        </w:rPr>
        <w:t>Fig 7. The percentage of respondents categorized by gender per genre</w:t>
      </w:r>
    </w:p>
    <w:p w14:paraId="419F249D" w14:textId="054AFB3A" w:rsidR="4904FF4D" w:rsidRDefault="4904FF4D" w:rsidP="0A1D45FA">
      <w:pPr>
        <w:jc w:val="left"/>
        <w:rPr>
          <w:lang w:eastAsia="zh-CN"/>
        </w:rPr>
      </w:pPr>
      <w:r w:rsidRPr="0A1D45FA">
        <w:rPr>
          <w:lang w:eastAsia="zh-CN"/>
        </w:rPr>
        <w:t xml:space="preserve">     In Figure 7, the data </w:t>
      </w:r>
      <w:r w:rsidR="3B97480A" w:rsidRPr="0A1D45FA">
        <w:rPr>
          <w:lang w:eastAsia="zh-CN"/>
        </w:rPr>
        <w:t xml:space="preserve">compares male and female readership in 21 genres. Male readers have higher readership in history, science fiction, classics, political current affairs, graphic novels, business, westerns, and other non-fiction genres, making 9. The other 12 genres are </w:t>
      </w:r>
      <w:r w:rsidR="4011D04A" w:rsidRPr="0A1D45FA">
        <w:rPr>
          <w:lang w:eastAsia="zh-CN"/>
        </w:rPr>
        <w:t>led in percentage by female readers, notably including mystery/thrillers/crime, romance, chick-lit and other fiction.</w:t>
      </w:r>
    </w:p>
    <w:p w14:paraId="26466452" w14:textId="77C77DFE" w:rsidR="1AA115E8" w:rsidRDefault="1AA115E8" w:rsidP="0A1D45FA">
      <w:pPr>
        <w:jc w:val="left"/>
        <w:rPr>
          <w:lang w:eastAsia="zh-CN"/>
        </w:rPr>
      </w:pPr>
      <w:r w:rsidRPr="0A1D45FA">
        <w:rPr>
          <w:lang w:eastAsia="zh-CN"/>
        </w:rPr>
        <w:t xml:space="preserve">    </w:t>
      </w:r>
      <w:r w:rsidR="50BCF8E3" w:rsidRPr="0A1D45FA">
        <w:rPr>
          <w:lang w:eastAsia="zh-CN"/>
        </w:rPr>
        <w:t>Th</w:t>
      </w:r>
      <w:r w:rsidR="75518EE2" w:rsidRPr="0A1D45FA">
        <w:rPr>
          <w:lang w:eastAsia="zh-CN"/>
        </w:rPr>
        <w:t xml:space="preserve">e trend of large female readership in romance and fiction continues here but this data provides additional </w:t>
      </w:r>
      <w:r w:rsidR="75518EE2" w:rsidRPr="0A1D45FA">
        <w:rPr>
          <w:lang w:eastAsia="zh-CN"/>
        </w:rPr>
        <w:t>insights in gender-genre differences. For instance, there is an 18% difference bet</w:t>
      </w:r>
      <w:r w:rsidR="416A64E7" w:rsidRPr="0A1D45FA">
        <w:rPr>
          <w:lang w:eastAsia="zh-CN"/>
        </w:rPr>
        <w:t>ween female and male readers in the mystery/thrillers/crime genre. The phenomenon of women being more interested in true crime has been documented and researched</w:t>
      </w:r>
      <w:r w:rsidR="5ECF58F0" w:rsidRPr="0A1D45FA">
        <w:rPr>
          <w:lang w:eastAsia="zh-CN"/>
        </w:rPr>
        <w:t>, and stems from the need to both learn more about what could happen to them in real life and feel safe exploring these topics in a fictional setting</w:t>
      </w:r>
      <w:r w:rsidR="21E1FCC4" w:rsidRPr="0A1D45FA">
        <w:rPr>
          <w:lang w:eastAsia="zh-CN"/>
        </w:rPr>
        <w:t xml:space="preserve"> [</w:t>
      </w:r>
      <w:r w:rsidR="44C3D836" w:rsidRPr="0A1D45FA">
        <w:rPr>
          <w:lang w:eastAsia="zh-CN"/>
        </w:rPr>
        <w:t>8</w:t>
      </w:r>
      <w:r w:rsidR="21E1FCC4" w:rsidRPr="0A1D45FA">
        <w:rPr>
          <w:lang w:eastAsia="zh-CN"/>
        </w:rPr>
        <w:t>]</w:t>
      </w:r>
      <w:r w:rsidR="5ECF58F0" w:rsidRPr="0A1D45FA">
        <w:rPr>
          <w:lang w:eastAsia="zh-CN"/>
        </w:rPr>
        <w:t>. Male readers re</w:t>
      </w:r>
      <w:r w:rsidR="33057333" w:rsidRPr="0A1D45FA">
        <w:rPr>
          <w:lang w:eastAsia="zh-CN"/>
        </w:rPr>
        <w:t xml:space="preserve">ading more in history, politics and business reflects how men dominate these fields. Interestingly, this data shows that women </w:t>
      </w:r>
      <w:r w:rsidR="42E8154E" w:rsidRPr="0A1D45FA">
        <w:rPr>
          <w:lang w:eastAsia="zh-CN"/>
        </w:rPr>
        <w:t>prefer</w:t>
      </w:r>
      <w:r w:rsidR="33057333" w:rsidRPr="0A1D45FA">
        <w:rPr>
          <w:lang w:eastAsia="zh-CN"/>
        </w:rPr>
        <w:t xml:space="preserve"> fiction whereas men prefer non-fiction for the most part</w:t>
      </w:r>
      <w:r w:rsidR="26552408" w:rsidRPr="0A1D45FA">
        <w:rPr>
          <w:lang w:eastAsia="zh-CN"/>
        </w:rPr>
        <w:t>. Research shows that this is based in the gendered socialization of men, where fiction can be seen as “feminine”, as well as the fact that men have been able to use knowledge in books to benefit them in the workplace, which has been accessible to them longer.</w:t>
      </w:r>
    </w:p>
    <w:p w14:paraId="75B142C7" w14:textId="5233DCC4" w:rsidR="00EA7421" w:rsidRDefault="00C10EEC" w:rsidP="00EA7421">
      <w:pPr>
        <w:pStyle w:val="Heading1"/>
        <w:rPr>
          <w:lang w:eastAsia="zh-CN"/>
        </w:rPr>
      </w:pPr>
      <w:r w:rsidRPr="0A1D45FA">
        <w:rPr>
          <w:lang w:eastAsia="zh-CN"/>
        </w:rPr>
        <w:t>Discussion</w:t>
      </w:r>
    </w:p>
    <w:p w14:paraId="205448B5" w14:textId="5F31E509" w:rsidR="716142D2" w:rsidRDefault="716142D2" w:rsidP="0A1D45FA">
      <w:pPr>
        <w:pStyle w:val="BodyText"/>
        <w:numPr>
          <w:ilvl w:val="0"/>
          <w:numId w:val="4"/>
        </w:numPr>
        <w:rPr>
          <w:i/>
          <w:iCs/>
          <w:lang w:val="en-US" w:eastAsia="zh-CN"/>
        </w:rPr>
      </w:pPr>
      <w:r w:rsidRPr="0A1D45FA">
        <w:rPr>
          <w:i/>
          <w:iCs/>
          <w:lang w:val="en-US" w:eastAsia="zh-CN"/>
        </w:rPr>
        <w:t xml:space="preserve">Limits of Methodology </w:t>
      </w:r>
    </w:p>
    <w:p w14:paraId="312C5C10" w14:textId="28914CFF" w:rsidR="00A62444" w:rsidRPr="00A62444" w:rsidRDefault="716142D2" w:rsidP="0A1D45FA">
      <w:pPr>
        <w:pStyle w:val="BodyText"/>
        <w:rPr>
          <w:lang w:val="en-US" w:eastAsia="zh-CN"/>
        </w:rPr>
      </w:pPr>
      <w:r w:rsidRPr="0A1D45FA">
        <w:rPr>
          <w:lang w:val="en-US" w:eastAsia="zh-CN"/>
        </w:rPr>
        <w:t>This study provided many key insights into the relationship between</w:t>
      </w:r>
      <w:r w:rsidR="18A362AA" w:rsidRPr="0A1D45FA">
        <w:rPr>
          <w:lang w:val="en-US" w:eastAsia="zh-CN"/>
        </w:rPr>
        <w:t xml:space="preserve"> gender and </w:t>
      </w:r>
      <w:bookmarkStart w:id="2" w:name="_Int_b8vFrvTF"/>
      <w:r w:rsidR="18A362AA" w:rsidRPr="0A1D45FA">
        <w:rPr>
          <w:lang w:val="en-US" w:eastAsia="zh-CN"/>
        </w:rPr>
        <w:t>readership</w:t>
      </w:r>
      <w:bookmarkEnd w:id="2"/>
      <w:r w:rsidR="18A362AA" w:rsidRPr="0A1D45FA">
        <w:rPr>
          <w:lang w:val="en-US" w:eastAsia="zh-CN"/>
        </w:rPr>
        <w:t xml:space="preserve"> in today’s </w:t>
      </w:r>
      <w:r w:rsidR="787B3C52" w:rsidRPr="0A1D45FA">
        <w:rPr>
          <w:lang w:val="en-US" w:eastAsia="zh-CN"/>
        </w:rPr>
        <w:t>America</w:t>
      </w:r>
      <w:r w:rsidR="18A362AA" w:rsidRPr="0A1D45FA">
        <w:rPr>
          <w:lang w:val="en-US" w:eastAsia="zh-CN"/>
        </w:rPr>
        <w:t>.</w:t>
      </w:r>
      <w:r w:rsidR="6BD4175E" w:rsidRPr="0A1D45FA">
        <w:rPr>
          <w:lang w:val="en-US" w:eastAsia="zh-CN"/>
        </w:rPr>
        <w:t xml:space="preserve"> However, there are some methodological limitations exposed by this study, </w:t>
      </w:r>
      <w:r w:rsidR="04AD8E29" w:rsidRPr="0A1D45FA">
        <w:rPr>
          <w:lang w:val="en-US" w:eastAsia="zh-CN"/>
        </w:rPr>
        <w:t xml:space="preserve">such as the difficulty in displaying the data in Figure 5, as </w:t>
      </w:r>
      <w:r w:rsidR="379EF6F4" w:rsidRPr="0A1D45FA">
        <w:rPr>
          <w:lang w:val="en-US" w:eastAsia="zh-CN"/>
        </w:rPr>
        <w:t xml:space="preserve">the specific trends of genres are lost, and displaying all of them was not visually feasible in a clear way. </w:t>
      </w:r>
      <w:r w:rsidR="2C5A13C4" w:rsidRPr="0A1D45FA">
        <w:rPr>
          <w:lang w:val="en-US" w:eastAsia="zh-CN"/>
        </w:rPr>
        <w:t xml:space="preserve">In addition, the data is not </w:t>
      </w:r>
      <w:r w:rsidR="6757C975" w:rsidRPr="0A1D45FA">
        <w:rPr>
          <w:lang w:val="en-US" w:eastAsia="zh-CN"/>
        </w:rPr>
        <w:t xml:space="preserve">conducive to predictive modeling- as discussed, these trends of both readership and genres are very influenced by current events and societal norms. </w:t>
      </w:r>
      <w:r w:rsidR="33D4482C" w:rsidRPr="0A1D45FA">
        <w:rPr>
          <w:lang w:val="en-US" w:eastAsia="zh-CN"/>
        </w:rPr>
        <w:t>Predictions</w:t>
      </w:r>
      <w:r w:rsidR="6757C975" w:rsidRPr="0A1D45FA">
        <w:rPr>
          <w:lang w:val="en-US" w:eastAsia="zh-CN"/>
        </w:rPr>
        <w:t xml:space="preserve"> made on this data would be under the assumption that American society remains the same, which </w:t>
      </w:r>
      <w:r w:rsidR="59B30004" w:rsidRPr="0A1D45FA">
        <w:rPr>
          <w:lang w:val="en-US" w:eastAsia="zh-CN"/>
        </w:rPr>
        <w:t xml:space="preserve">is incorrect. </w:t>
      </w:r>
    </w:p>
    <w:p w14:paraId="2A4B76D0" w14:textId="146A34D0" w:rsidR="756EAFF2" w:rsidRDefault="756EAFF2" w:rsidP="0A1D45FA">
      <w:pPr>
        <w:pStyle w:val="BodyText"/>
        <w:numPr>
          <w:ilvl w:val="0"/>
          <w:numId w:val="4"/>
        </w:numPr>
        <w:rPr>
          <w:i/>
          <w:iCs/>
          <w:lang w:val="en-US" w:eastAsia="zh-CN"/>
        </w:rPr>
      </w:pPr>
      <w:r w:rsidRPr="0A1D45FA">
        <w:rPr>
          <w:i/>
          <w:iCs/>
          <w:lang w:val="en-US" w:eastAsia="zh-CN"/>
        </w:rPr>
        <w:t xml:space="preserve">Limitations on </w:t>
      </w:r>
      <w:r w:rsidR="716142D2" w:rsidRPr="0A1D45FA">
        <w:rPr>
          <w:i/>
          <w:iCs/>
          <w:lang w:val="en-US" w:eastAsia="zh-CN"/>
        </w:rPr>
        <w:t>Key Insights</w:t>
      </w:r>
    </w:p>
    <w:p w14:paraId="7DD165E8" w14:textId="76B75824" w:rsidR="46723713" w:rsidRDefault="42416654" w:rsidP="0A1D45FA">
      <w:pPr>
        <w:pStyle w:val="BodyText"/>
        <w:ind w:firstLine="0"/>
        <w:rPr>
          <w:lang w:val="en-US" w:eastAsia="zh-CN"/>
        </w:rPr>
      </w:pPr>
      <w:r w:rsidRPr="0A1D45FA">
        <w:rPr>
          <w:lang w:val="en-US" w:eastAsia="zh-CN"/>
        </w:rPr>
        <w:t xml:space="preserve">Literature is a large spanning topic, specifically </w:t>
      </w:r>
      <w:r w:rsidR="06A1DD2A" w:rsidRPr="0A1D45FA">
        <w:rPr>
          <w:lang w:val="en-US" w:eastAsia="zh-CN"/>
        </w:rPr>
        <w:t>timewise</w:t>
      </w:r>
      <w:r w:rsidRPr="0A1D45FA">
        <w:rPr>
          <w:lang w:val="en-US" w:eastAsia="zh-CN"/>
        </w:rPr>
        <w:t xml:space="preserve">. Even looking at only the United States, there is 250 </w:t>
      </w:r>
      <w:r w:rsidR="17622838" w:rsidRPr="0A1D45FA">
        <w:rPr>
          <w:lang w:val="en-US" w:eastAsia="zh-CN"/>
        </w:rPr>
        <w:t>years’ worth</w:t>
      </w:r>
      <w:r w:rsidRPr="0A1D45FA">
        <w:rPr>
          <w:lang w:val="en-US" w:eastAsia="zh-CN"/>
        </w:rPr>
        <w:t xml:space="preserve"> of books. However, the </w:t>
      </w:r>
      <w:r w:rsidR="7535309F" w:rsidRPr="0A1D45FA">
        <w:rPr>
          <w:lang w:val="en-US" w:eastAsia="zh-CN"/>
        </w:rPr>
        <w:t xml:space="preserve">data does not go that far back in terms of readership trends. </w:t>
      </w:r>
      <w:r w:rsidR="7A459543" w:rsidRPr="0A1D45FA">
        <w:rPr>
          <w:lang w:val="en-US" w:eastAsia="zh-CN"/>
        </w:rPr>
        <w:t xml:space="preserve">This study is also limited by datasets such as Genre Popularity by Gender and TikTok users reading more because of </w:t>
      </w:r>
      <w:proofErr w:type="spellStart"/>
      <w:r w:rsidR="7A459543" w:rsidRPr="0A1D45FA">
        <w:rPr>
          <w:lang w:val="en-US" w:eastAsia="zh-CN"/>
        </w:rPr>
        <w:t>BookTok</w:t>
      </w:r>
      <w:proofErr w:type="spellEnd"/>
      <w:r w:rsidR="7A459543" w:rsidRPr="0A1D45FA">
        <w:rPr>
          <w:lang w:val="en-US" w:eastAsia="zh-CN"/>
        </w:rPr>
        <w:t>, as these are from one-time surveys</w:t>
      </w:r>
      <w:r w:rsidR="3EAB0B15" w:rsidRPr="0A1D45FA">
        <w:rPr>
          <w:lang w:val="en-US" w:eastAsia="zh-CN"/>
        </w:rPr>
        <w:t xml:space="preserve"> and do not track changes in those trends over time.</w:t>
      </w:r>
      <w:r w:rsidR="64FFD6AC" w:rsidRPr="0A1D45FA">
        <w:rPr>
          <w:lang w:val="en-US" w:eastAsia="zh-CN"/>
        </w:rPr>
        <w:t xml:space="preserve"> A</w:t>
      </w:r>
      <w:r w:rsidR="1D5B9986" w:rsidRPr="0A1D45FA">
        <w:rPr>
          <w:lang w:val="en-US" w:eastAsia="zh-CN"/>
        </w:rPr>
        <w:t>dditionally,</w:t>
      </w:r>
      <w:r w:rsidR="64FFD6AC" w:rsidRPr="0A1D45FA">
        <w:rPr>
          <w:lang w:val="en-US" w:eastAsia="zh-CN"/>
        </w:rPr>
        <w:t xml:space="preserve"> data regarding e-books</w:t>
      </w:r>
      <w:r w:rsidR="759066B4" w:rsidRPr="0A1D45FA">
        <w:rPr>
          <w:lang w:val="en-US" w:eastAsia="zh-CN"/>
        </w:rPr>
        <w:t xml:space="preserve"> [3]</w:t>
      </w:r>
      <w:r w:rsidR="64FFD6AC" w:rsidRPr="0A1D45FA">
        <w:rPr>
          <w:lang w:val="en-US" w:eastAsia="zh-CN"/>
        </w:rPr>
        <w:t xml:space="preserve"> is not comprehensive- there are many places online where one can download e-books for </w:t>
      </w:r>
      <w:r w:rsidR="113503B9" w:rsidRPr="0A1D45FA">
        <w:rPr>
          <w:lang w:val="en-US" w:eastAsia="zh-CN"/>
        </w:rPr>
        <w:t>free, but this dataset only tracks e-books sold.</w:t>
      </w:r>
    </w:p>
    <w:p w14:paraId="39A14DE5" w14:textId="7379F1B1" w:rsidR="32BBC741" w:rsidRDefault="32BBC741" w:rsidP="0A1D45FA">
      <w:pPr>
        <w:pStyle w:val="BodyText"/>
        <w:rPr>
          <w:lang w:val="en-US" w:eastAsia="zh-CN"/>
        </w:rPr>
      </w:pPr>
      <w:r w:rsidRPr="0A1D45FA">
        <w:rPr>
          <w:lang w:val="en-US" w:eastAsia="zh-CN"/>
        </w:rPr>
        <w:t xml:space="preserve">While an increase in book sales may imply a rise in readership, this is not necessarily the case. Since the popularity of online </w:t>
      </w:r>
      <w:r w:rsidR="048EBFC9" w:rsidRPr="0A1D45FA">
        <w:rPr>
          <w:lang w:val="en-US" w:eastAsia="zh-CN"/>
        </w:rPr>
        <w:t>book communities, the trend of book collecting has risen, meaning that people who buy books may only do so due to the consumeristic nature of</w:t>
      </w:r>
      <w:r w:rsidR="0383574A" w:rsidRPr="0A1D45FA">
        <w:rPr>
          <w:lang w:val="en-US" w:eastAsia="zh-CN"/>
        </w:rPr>
        <w:t xml:space="preserve"> this trend. In fact, research done by the National Endowment for the Arts </w:t>
      </w:r>
      <w:r w:rsidR="1286FE1A" w:rsidRPr="0A1D45FA">
        <w:rPr>
          <w:lang w:val="en-US" w:eastAsia="zh-CN"/>
        </w:rPr>
        <w:t>shows that overall readership has been declining even though there is a gender gap between male and female readers</w:t>
      </w:r>
      <w:r w:rsidR="2937D76E" w:rsidRPr="0A1D45FA">
        <w:rPr>
          <w:lang w:val="en-US" w:eastAsia="zh-CN"/>
        </w:rPr>
        <w:t xml:space="preserve"> [</w:t>
      </w:r>
      <w:r w:rsidR="2C07739B" w:rsidRPr="0A1D45FA">
        <w:rPr>
          <w:lang w:val="en-US" w:eastAsia="zh-CN"/>
        </w:rPr>
        <w:t>9</w:t>
      </w:r>
      <w:r w:rsidR="2937D76E" w:rsidRPr="0A1D45FA">
        <w:rPr>
          <w:lang w:val="en-US" w:eastAsia="zh-CN"/>
        </w:rPr>
        <w:t>]</w:t>
      </w:r>
      <w:r w:rsidR="1286FE1A" w:rsidRPr="0A1D45FA">
        <w:rPr>
          <w:lang w:val="en-US" w:eastAsia="zh-CN"/>
        </w:rPr>
        <w:t xml:space="preserve">. In 2012, 54.6% of U.S. </w:t>
      </w:r>
      <w:r w:rsidR="79514300" w:rsidRPr="0A1D45FA">
        <w:rPr>
          <w:lang w:val="en-US" w:eastAsia="zh-CN"/>
        </w:rPr>
        <w:t>a</w:t>
      </w:r>
      <w:r w:rsidR="1286FE1A" w:rsidRPr="0A1D45FA">
        <w:rPr>
          <w:lang w:val="en-US" w:eastAsia="zh-CN"/>
        </w:rPr>
        <w:t>dults said they had read a book. In 2017, 52.7</w:t>
      </w:r>
      <w:r w:rsidR="034EC86E" w:rsidRPr="0A1D45FA">
        <w:rPr>
          <w:lang w:val="en-US" w:eastAsia="zh-CN"/>
        </w:rPr>
        <w:t xml:space="preserve">% of U.S. adults </w:t>
      </w:r>
      <w:r w:rsidR="2301A626" w:rsidRPr="0A1D45FA">
        <w:rPr>
          <w:lang w:val="en-US" w:eastAsia="zh-CN"/>
        </w:rPr>
        <w:t>reported reading a book and in 2022, 48.5% said they had read a book. It is important to note however, that these statistics do not include audio</w:t>
      </w:r>
      <w:r w:rsidR="6D3DA483" w:rsidRPr="0A1D45FA">
        <w:rPr>
          <w:lang w:val="en-US" w:eastAsia="zh-CN"/>
        </w:rPr>
        <w:t xml:space="preserve">books, which are listenable versions of books. For example, </w:t>
      </w:r>
      <w:r w:rsidR="7B9F1054" w:rsidRPr="0A1D45FA">
        <w:rPr>
          <w:lang w:val="en-US" w:eastAsia="zh-CN"/>
        </w:rPr>
        <w:t>considering</w:t>
      </w:r>
      <w:r w:rsidR="6D3DA483" w:rsidRPr="0A1D45FA">
        <w:rPr>
          <w:lang w:val="en-US" w:eastAsia="zh-CN"/>
        </w:rPr>
        <w:t xml:space="preserve"> audiobooks in 2022, 51.9% of adults had read a book (18.5% having listened)</w:t>
      </w:r>
      <w:r w:rsidR="553C7A19" w:rsidRPr="0A1D45FA">
        <w:rPr>
          <w:lang w:val="en-US" w:eastAsia="zh-CN"/>
        </w:rPr>
        <w:t xml:space="preserve"> [</w:t>
      </w:r>
      <w:r w:rsidR="6003BC45" w:rsidRPr="0A1D45FA">
        <w:rPr>
          <w:lang w:val="en-US" w:eastAsia="zh-CN"/>
        </w:rPr>
        <w:t>9</w:t>
      </w:r>
      <w:r w:rsidR="553C7A19" w:rsidRPr="0A1D45FA">
        <w:rPr>
          <w:lang w:val="en-US" w:eastAsia="zh-CN"/>
        </w:rPr>
        <w:t>]</w:t>
      </w:r>
      <w:r w:rsidR="6D3DA483" w:rsidRPr="0A1D45FA">
        <w:rPr>
          <w:lang w:val="en-US" w:eastAsia="zh-CN"/>
        </w:rPr>
        <w:t>. This still shows a decrease in reading, but a more gradual one.</w:t>
      </w:r>
      <w:r w:rsidR="514944BD" w:rsidRPr="0A1D45FA">
        <w:rPr>
          <w:lang w:val="en-US" w:eastAsia="zh-CN"/>
        </w:rPr>
        <w:t xml:space="preserve"> However, sales still reflect the gender gap</w:t>
      </w:r>
      <w:r w:rsidR="2F14AFC2" w:rsidRPr="0A1D45FA">
        <w:rPr>
          <w:lang w:val="en-US" w:eastAsia="zh-CN"/>
        </w:rPr>
        <w:t xml:space="preserve"> in reading- avid readers (those who read on their ow</w:t>
      </w:r>
      <w:r w:rsidR="16459886" w:rsidRPr="0A1D45FA">
        <w:rPr>
          <w:lang w:val="en-US" w:eastAsia="zh-CN"/>
        </w:rPr>
        <w:t>n time</w:t>
      </w:r>
      <w:r w:rsidR="2F14AFC2" w:rsidRPr="0A1D45FA">
        <w:rPr>
          <w:lang w:val="en-US" w:eastAsia="zh-CN"/>
        </w:rPr>
        <w:t>) are still female in majority</w:t>
      </w:r>
      <w:r w:rsidR="7DCA8864" w:rsidRPr="0A1D45FA">
        <w:rPr>
          <w:lang w:val="en-US" w:eastAsia="zh-CN"/>
        </w:rPr>
        <w:t xml:space="preserve">. A study done by author Anne Bogel showed that as of 2015, </w:t>
      </w:r>
      <w:r w:rsidR="73FCDC7D" w:rsidRPr="0A1D45FA">
        <w:rPr>
          <w:lang w:val="en-US" w:eastAsia="zh-CN"/>
        </w:rPr>
        <w:t>88% of avid readers were female, and 80% of book purchases were made by women</w:t>
      </w:r>
      <w:r w:rsidR="7286D2A3" w:rsidRPr="0A1D45FA">
        <w:rPr>
          <w:lang w:val="en-US" w:eastAsia="zh-CN"/>
        </w:rPr>
        <w:t xml:space="preserve"> [6]</w:t>
      </w:r>
      <w:r w:rsidR="73FCDC7D" w:rsidRPr="0A1D45FA">
        <w:rPr>
          <w:lang w:val="en-US" w:eastAsia="zh-CN"/>
        </w:rPr>
        <w:t xml:space="preserve">. While this </w:t>
      </w:r>
      <w:r w:rsidR="73FCDC7D" w:rsidRPr="0A1D45FA">
        <w:rPr>
          <w:lang w:val="en-US" w:eastAsia="zh-CN"/>
        </w:rPr>
        <w:lastRenderedPageBreak/>
        <w:t xml:space="preserve">does not mean that the rate of actual reading perfectly corresponds to book sales, there is still a strong correlation between women reading more than men. </w:t>
      </w:r>
    </w:p>
    <w:p w14:paraId="0564A925" w14:textId="3F80146E" w:rsidR="716142D2" w:rsidRDefault="716142D2" w:rsidP="0A1D45FA">
      <w:pPr>
        <w:pStyle w:val="BodyText"/>
        <w:numPr>
          <w:ilvl w:val="0"/>
          <w:numId w:val="4"/>
        </w:numPr>
        <w:rPr>
          <w:i/>
          <w:iCs/>
          <w:lang w:val="en-US" w:eastAsia="zh-CN"/>
        </w:rPr>
      </w:pPr>
      <w:r w:rsidRPr="0A1D45FA">
        <w:rPr>
          <w:i/>
          <w:iCs/>
          <w:lang w:val="en-US" w:eastAsia="zh-CN"/>
        </w:rPr>
        <w:t xml:space="preserve">Suggestions </w:t>
      </w:r>
      <w:r w:rsidR="541721FA" w:rsidRPr="0A1D45FA">
        <w:rPr>
          <w:i/>
          <w:iCs/>
          <w:lang w:val="en-US" w:eastAsia="zh-CN"/>
        </w:rPr>
        <w:t xml:space="preserve">on </w:t>
      </w:r>
      <w:r w:rsidRPr="0A1D45FA">
        <w:rPr>
          <w:i/>
          <w:iCs/>
          <w:lang w:val="en-US" w:eastAsia="zh-CN"/>
        </w:rPr>
        <w:t>Future Research</w:t>
      </w:r>
    </w:p>
    <w:p w14:paraId="399AF8DE" w14:textId="20020DA4" w:rsidR="15BEE90F" w:rsidRDefault="15BEE90F" w:rsidP="0A1D45FA">
      <w:pPr>
        <w:pStyle w:val="BodyText"/>
        <w:ind w:firstLine="0"/>
        <w:rPr>
          <w:lang w:val="en-US" w:eastAsia="zh-CN"/>
        </w:rPr>
      </w:pPr>
      <w:r w:rsidRPr="0A1D45FA">
        <w:rPr>
          <w:lang w:val="en-US" w:eastAsia="zh-CN"/>
        </w:rPr>
        <w:t xml:space="preserve">Future research could delve much deeper into historical events that impact reading and publishing that can explain gendered reading trends in more detail. </w:t>
      </w:r>
      <w:r w:rsidR="58EB1AED" w:rsidRPr="0A1D45FA">
        <w:rPr>
          <w:lang w:val="en-US" w:eastAsia="zh-CN"/>
        </w:rPr>
        <w:t xml:space="preserve">There are many more events throughout U.S. history that impact readership both genre and gender wise than mentioned in this study. </w:t>
      </w:r>
      <w:r w:rsidRPr="0A1D45FA">
        <w:rPr>
          <w:lang w:val="en-US" w:eastAsia="zh-CN"/>
        </w:rPr>
        <w:t>Additionally, more datasets spanning over more years could be incorporated</w:t>
      </w:r>
      <w:r w:rsidR="19BA64E6" w:rsidRPr="0A1D45FA">
        <w:rPr>
          <w:lang w:val="en-US" w:eastAsia="zh-CN"/>
        </w:rPr>
        <w:t xml:space="preserve"> to analyze more of the United States over time. Further work specifically on the trend of genres over time to visualize more of that data could be done to provide more insights.</w:t>
      </w:r>
      <w:r w:rsidR="56620042" w:rsidRPr="0A1D45FA">
        <w:rPr>
          <w:lang w:val="en-US" w:eastAsia="zh-CN"/>
        </w:rPr>
        <w:t xml:space="preserve"> </w:t>
      </w:r>
    </w:p>
    <w:p w14:paraId="220BE15F" w14:textId="77777777" w:rsidR="00C10EEC" w:rsidRPr="00D97DD7" w:rsidRDefault="00C10EEC" w:rsidP="00C10EEC">
      <w:pPr>
        <w:pStyle w:val="Heading1"/>
      </w:pPr>
      <w:r>
        <w:rPr>
          <w:rFonts w:hint="eastAsia"/>
          <w:lang w:eastAsia="zh-CN"/>
        </w:rPr>
        <w:t>Conclusion</w:t>
      </w:r>
    </w:p>
    <w:p w14:paraId="1C9D70B5" w14:textId="7FEAAEBB" w:rsidR="436D40B8" w:rsidRDefault="436D40B8" w:rsidP="0A1D45FA">
      <w:pPr>
        <w:pStyle w:val="BodyText"/>
        <w:rPr>
          <w:lang w:val="en-US" w:eastAsia="zh-CN"/>
        </w:rPr>
      </w:pPr>
      <w:r w:rsidRPr="0A1D45FA">
        <w:rPr>
          <w:lang w:val="en-US" w:eastAsia="zh-CN"/>
        </w:rPr>
        <w:t xml:space="preserve">This research </w:t>
      </w:r>
      <w:r w:rsidR="5BDB1F6A" w:rsidRPr="0A1D45FA">
        <w:rPr>
          <w:lang w:val="en-US" w:eastAsia="zh-CN"/>
        </w:rPr>
        <w:t xml:space="preserve">reveals the many sociocultural events and factors that shape the relationship between reading and gender. </w:t>
      </w:r>
      <w:r w:rsidR="41A2237B" w:rsidRPr="0A1D45FA">
        <w:rPr>
          <w:lang w:val="en-US" w:eastAsia="zh-CN"/>
        </w:rPr>
        <w:t>One major factor is technological advancement, where reading online has kept people reading due to its accessibility</w:t>
      </w:r>
      <w:r w:rsidR="430CAEB2" w:rsidRPr="0A1D45FA">
        <w:rPr>
          <w:lang w:val="en-US" w:eastAsia="zh-CN"/>
        </w:rPr>
        <w:t>, even with a gradual decrease in reading overall [</w:t>
      </w:r>
      <w:r w:rsidR="1D1BD21B" w:rsidRPr="0A1D45FA">
        <w:rPr>
          <w:lang w:val="en-US" w:eastAsia="zh-CN"/>
        </w:rPr>
        <w:t>9</w:t>
      </w:r>
      <w:r w:rsidR="430CAEB2" w:rsidRPr="0A1D45FA">
        <w:rPr>
          <w:lang w:val="en-US" w:eastAsia="zh-CN"/>
        </w:rPr>
        <w:t>]</w:t>
      </w:r>
      <w:r w:rsidR="41A2237B" w:rsidRPr="0A1D45FA">
        <w:rPr>
          <w:lang w:val="en-US" w:eastAsia="zh-CN"/>
        </w:rPr>
        <w:t>. While many</w:t>
      </w:r>
      <w:r w:rsidR="02769B56" w:rsidRPr="0A1D45FA">
        <w:rPr>
          <w:lang w:val="en-US" w:eastAsia="zh-CN"/>
        </w:rPr>
        <w:t xml:space="preserve"> people of different backgrounds and demographics can read online, studies show that women are in the majority when it comes to owning Kindles and e-readers</w:t>
      </w:r>
      <w:r w:rsidR="2B17D43F" w:rsidRPr="0A1D45FA">
        <w:rPr>
          <w:lang w:val="en-US" w:eastAsia="zh-CN"/>
        </w:rPr>
        <w:t xml:space="preserve"> [</w:t>
      </w:r>
      <w:r w:rsidR="2CE34183" w:rsidRPr="0A1D45FA">
        <w:rPr>
          <w:lang w:val="en-US" w:eastAsia="zh-CN"/>
        </w:rPr>
        <w:t>10</w:t>
      </w:r>
      <w:r w:rsidR="2B17D43F" w:rsidRPr="0A1D45FA">
        <w:rPr>
          <w:lang w:val="en-US" w:eastAsia="zh-CN"/>
        </w:rPr>
        <w:t>]</w:t>
      </w:r>
      <w:r w:rsidR="02769B56" w:rsidRPr="0A1D45FA">
        <w:rPr>
          <w:lang w:val="en-US" w:eastAsia="zh-CN"/>
        </w:rPr>
        <w:t>.</w:t>
      </w:r>
      <w:r w:rsidR="1FC5FA17" w:rsidRPr="0A1D45FA">
        <w:rPr>
          <w:lang w:val="en-US" w:eastAsia="zh-CN"/>
        </w:rPr>
        <w:t xml:space="preserve"> This correlates to the rise of majority female reading genres such as romance and </w:t>
      </w:r>
      <w:r w:rsidR="0B1BBED1" w:rsidRPr="0A1D45FA">
        <w:rPr>
          <w:lang w:val="en-US" w:eastAsia="zh-CN"/>
        </w:rPr>
        <w:t>fiction genres</w:t>
      </w:r>
      <w:r w:rsidR="1FC5FA17" w:rsidRPr="0A1D45FA">
        <w:rPr>
          <w:lang w:val="en-US" w:eastAsia="zh-CN"/>
        </w:rPr>
        <w:t>.</w:t>
      </w:r>
      <w:r w:rsidR="084E5F01" w:rsidRPr="0A1D45FA">
        <w:rPr>
          <w:lang w:val="en-US" w:eastAsia="zh-CN"/>
        </w:rPr>
        <w:t xml:space="preserve"> Online book communities such as </w:t>
      </w:r>
      <w:proofErr w:type="spellStart"/>
      <w:r w:rsidR="084E5F01" w:rsidRPr="0A1D45FA">
        <w:rPr>
          <w:lang w:val="en-US" w:eastAsia="zh-CN"/>
        </w:rPr>
        <w:t>BookTok</w:t>
      </w:r>
      <w:proofErr w:type="spellEnd"/>
      <w:r w:rsidR="084E5F01" w:rsidRPr="0A1D45FA">
        <w:rPr>
          <w:lang w:val="en-US" w:eastAsia="zh-CN"/>
        </w:rPr>
        <w:t xml:space="preserve"> also play a large role in the literary world today, and as previously discussed, women are the majority in these types of communities</w:t>
      </w:r>
      <w:r w:rsidR="036E2D92" w:rsidRPr="0A1D45FA">
        <w:rPr>
          <w:lang w:val="en-US" w:eastAsia="zh-CN"/>
        </w:rPr>
        <w:t xml:space="preserve"> which naturally shapes the trend of genres in the 21</w:t>
      </w:r>
      <w:r w:rsidR="036E2D92" w:rsidRPr="0A1D45FA">
        <w:rPr>
          <w:vertAlign w:val="superscript"/>
          <w:lang w:val="en-US" w:eastAsia="zh-CN"/>
        </w:rPr>
        <w:t>st</w:t>
      </w:r>
      <w:r w:rsidR="036E2D92" w:rsidRPr="0A1D45FA">
        <w:rPr>
          <w:lang w:val="en-US" w:eastAsia="zh-CN"/>
        </w:rPr>
        <w:t xml:space="preserve"> century.</w:t>
      </w:r>
    </w:p>
    <w:p w14:paraId="483576E0" w14:textId="2A432F7E" w:rsidR="6409A656" w:rsidRDefault="6409A656" w:rsidP="0A1D45FA">
      <w:pPr>
        <w:pStyle w:val="BodyText"/>
        <w:rPr>
          <w:lang w:val="en-US" w:eastAsia="zh-CN"/>
        </w:rPr>
      </w:pPr>
      <w:r w:rsidRPr="0A1D45FA">
        <w:rPr>
          <w:lang w:val="en-US" w:eastAsia="zh-CN"/>
        </w:rPr>
        <w:t>Historical and sociocultural events also have a large impact on readership and specifically gendered reading</w:t>
      </w:r>
      <w:r w:rsidR="47842738" w:rsidRPr="0A1D45FA">
        <w:rPr>
          <w:lang w:val="en-US" w:eastAsia="zh-CN"/>
        </w:rPr>
        <w:t>. The changing landscape of the 20</w:t>
      </w:r>
      <w:r w:rsidR="47842738" w:rsidRPr="0A1D45FA">
        <w:rPr>
          <w:vertAlign w:val="superscript"/>
          <w:lang w:val="en-US" w:eastAsia="zh-CN"/>
        </w:rPr>
        <w:t>th</w:t>
      </w:r>
      <w:r w:rsidR="47842738" w:rsidRPr="0A1D45FA">
        <w:rPr>
          <w:lang w:val="en-US" w:eastAsia="zh-CN"/>
        </w:rPr>
        <w:t xml:space="preserve"> century in particular impacted book publishing and readership heavily. New technologies, </w:t>
      </w:r>
      <w:r w:rsidR="489D1423" w:rsidRPr="0A1D45FA">
        <w:rPr>
          <w:lang w:val="en-US" w:eastAsia="zh-CN"/>
        </w:rPr>
        <w:t xml:space="preserve">world wars and a multitude of civil rights movements </w:t>
      </w:r>
      <w:r w:rsidR="7918E249" w:rsidRPr="0A1D45FA">
        <w:rPr>
          <w:lang w:val="en-US" w:eastAsia="zh-CN"/>
        </w:rPr>
        <w:t xml:space="preserve">in the United States </w:t>
      </w:r>
      <w:r w:rsidR="489D1423" w:rsidRPr="0A1D45FA">
        <w:rPr>
          <w:lang w:val="en-US" w:eastAsia="zh-CN"/>
        </w:rPr>
        <w:t xml:space="preserve">impacted both what </w:t>
      </w:r>
      <w:r w:rsidR="1898B58C" w:rsidRPr="0A1D45FA">
        <w:rPr>
          <w:lang w:val="en-US" w:eastAsia="zh-CN"/>
        </w:rPr>
        <w:t>Americans</w:t>
      </w:r>
      <w:r w:rsidR="489D1423" w:rsidRPr="0A1D45FA">
        <w:rPr>
          <w:lang w:val="en-US" w:eastAsia="zh-CN"/>
        </w:rPr>
        <w:t xml:space="preserve"> were writing and reading, as well as who was reading.</w:t>
      </w:r>
      <w:r w:rsidR="14A7C32E" w:rsidRPr="0A1D45FA">
        <w:rPr>
          <w:lang w:val="en-US" w:eastAsia="zh-CN"/>
        </w:rPr>
        <w:t xml:space="preserve"> The popularity of genres can be cyclical; take </w:t>
      </w:r>
      <w:r w:rsidR="14A7C32E" w:rsidRPr="0A1D45FA">
        <w:rPr>
          <w:i/>
          <w:iCs/>
          <w:lang w:val="en-US" w:eastAsia="zh-CN"/>
        </w:rPr>
        <w:t xml:space="preserve">The Hunger Games, </w:t>
      </w:r>
      <w:r w:rsidR="14A7C32E" w:rsidRPr="0A1D45FA">
        <w:rPr>
          <w:lang w:val="en-US" w:eastAsia="zh-CN"/>
        </w:rPr>
        <w:t xml:space="preserve">which started a trend of dystopian young adult series such as </w:t>
      </w:r>
      <w:r w:rsidR="14A7C32E" w:rsidRPr="0A1D45FA">
        <w:rPr>
          <w:i/>
          <w:iCs/>
          <w:lang w:val="en-US" w:eastAsia="zh-CN"/>
        </w:rPr>
        <w:t>Divergent</w:t>
      </w:r>
      <w:r w:rsidR="14A7C32E" w:rsidRPr="0A1D45FA">
        <w:rPr>
          <w:lang w:val="en-US" w:eastAsia="zh-CN"/>
        </w:rPr>
        <w:t xml:space="preserve"> by Veronica Roth</w:t>
      </w:r>
      <w:r w:rsidR="42A7B75B" w:rsidRPr="0A1D45FA">
        <w:rPr>
          <w:lang w:val="en-US" w:eastAsia="zh-CN"/>
        </w:rPr>
        <w:t>. This cycle reflects what people find interesting, as well as relevant. Many forms of work of all medias gain popularity in large part because consumers find their thematic c</w:t>
      </w:r>
      <w:r w:rsidR="06FA3FEB" w:rsidRPr="0A1D45FA">
        <w:rPr>
          <w:lang w:val="en-US" w:eastAsia="zh-CN"/>
        </w:rPr>
        <w:t>ontent</w:t>
      </w:r>
      <w:r w:rsidR="42A7B75B" w:rsidRPr="0A1D45FA">
        <w:rPr>
          <w:lang w:val="en-US" w:eastAsia="zh-CN"/>
        </w:rPr>
        <w:t xml:space="preserve"> </w:t>
      </w:r>
      <w:r w:rsidR="0D5DA6E3" w:rsidRPr="0A1D45FA">
        <w:rPr>
          <w:lang w:val="en-US" w:eastAsia="zh-CN"/>
        </w:rPr>
        <w:t xml:space="preserve">parallel to the real world. A famous example of this is </w:t>
      </w:r>
      <w:r w:rsidR="0D5DA6E3" w:rsidRPr="0A1D45FA">
        <w:rPr>
          <w:i/>
          <w:iCs/>
          <w:lang w:val="en-US" w:eastAsia="zh-CN"/>
        </w:rPr>
        <w:t>Star Wars</w:t>
      </w:r>
      <w:r w:rsidR="0D5DA6E3" w:rsidRPr="0A1D45FA">
        <w:rPr>
          <w:lang w:val="en-US" w:eastAsia="zh-CN"/>
        </w:rPr>
        <w:t>, which was inspired by WW2, the Vietnam War and the presidency of President Nixon, and continues to depict these real-world parallels in a sci-fi environment.</w:t>
      </w:r>
      <w:r w:rsidR="489D1423" w:rsidRPr="0A1D45FA">
        <w:rPr>
          <w:i/>
          <w:iCs/>
          <w:lang w:val="en-US" w:eastAsia="zh-CN"/>
        </w:rPr>
        <w:t xml:space="preserve"> </w:t>
      </w:r>
      <w:r w:rsidR="59673A9E" w:rsidRPr="0A1D45FA">
        <w:rPr>
          <w:lang w:val="en-US" w:eastAsia="zh-CN"/>
        </w:rPr>
        <w:t xml:space="preserve"> </w:t>
      </w:r>
    </w:p>
    <w:p w14:paraId="395D125C" w14:textId="280ECABD" w:rsidR="7F7E2F80" w:rsidRDefault="7F7E2F80" w:rsidP="0A1D45FA">
      <w:pPr>
        <w:pStyle w:val="BodyText"/>
        <w:rPr>
          <w:lang w:val="en-US" w:eastAsia="zh-CN"/>
        </w:rPr>
      </w:pPr>
      <w:r w:rsidRPr="0A1D45FA">
        <w:rPr>
          <w:lang w:val="en-US" w:eastAsia="zh-CN"/>
        </w:rPr>
        <w:t>In the 21</w:t>
      </w:r>
      <w:r w:rsidRPr="0A1D45FA">
        <w:rPr>
          <w:vertAlign w:val="superscript"/>
          <w:lang w:val="en-US" w:eastAsia="zh-CN"/>
        </w:rPr>
        <w:t>st</w:t>
      </w:r>
      <w:r w:rsidRPr="0A1D45FA">
        <w:rPr>
          <w:lang w:val="en-US" w:eastAsia="zh-CN"/>
        </w:rPr>
        <w:t xml:space="preserve"> century, the reading landscape is vastly different from previous years. </w:t>
      </w:r>
      <w:r w:rsidR="1ACB8BCF" w:rsidRPr="0A1D45FA">
        <w:rPr>
          <w:lang w:val="en-US" w:eastAsia="zh-CN"/>
        </w:rPr>
        <w:t>As women became more able to pursue an education and work in 20</w:t>
      </w:r>
      <w:r w:rsidR="1ACB8BCF" w:rsidRPr="0A1D45FA">
        <w:rPr>
          <w:vertAlign w:val="superscript"/>
          <w:lang w:val="en-US" w:eastAsia="zh-CN"/>
        </w:rPr>
        <w:t>th</w:t>
      </w:r>
      <w:r w:rsidR="1ACB8BCF" w:rsidRPr="0A1D45FA">
        <w:rPr>
          <w:lang w:val="en-US" w:eastAsia="zh-CN"/>
        </w:rPr>
        <w:t xml:space="preserve"> century America, female literacy rates went up and therefore both overall readership and female read genres did as well [2]. </w:t>
      </w:r>
      <w:r w:rsidRPr="0A1D45FA">
        <w:rPr>
          <w:lang w:val="en-US" w:eastAsia="zh-CN"/>
        </w:rPr>
        <w:t>Women</w:t>
      </w:r>
      <w:r w:rsidR="647A1C11" w:rsidRPr="0A1D45FA">
        <w:rPr>
          <w:lang w:val="en-US" w:eastAsia="zh-CN"/>
        </w:rPr>
        <w:t xml:space="preserve"> now</w:t>
      </w:r>
      <w:r w:rsidRPr="0A1D45FA">
        <w:rPr>
          <w:lang w:val="en-US" w:eastAsia="zh-CN"/>
        </w:rPr>
        <w:t xml:space="preserve"> read more than men on average and the way books are perceived is heavily influenced by online </w:t>
      </w:r>
      <w:r w:rsidR="356F3B80" w:rsidRPr="0A1D45FA">
        <w:rPr>
          <w:lang w:val="en-US" w:eastAsia="zh-CN"/>
        </w:rPr>
        <w:t xml:space="preserve">posting and interaction, where </w:t>
      </w:r>
      <w:r w:rsidR="6C780ADA" w:rsidRPr="0A1D45FA">
        <w:rPr>
          <w:lang w:val="en-US" w:eastAsia="zh-CN"/>
        </w:rPr>
        <w:t xml:space="preserve">mostly female participants and </w:t>
      </w:r>
      <w:r w:rsidR="356F3B80" w:rsidRPr="0A1D45FA">
        <w:rPr>
          <w:lang w:val="en-US" w:eastAsia="zh-CN"/>
        </w:rPr>
        <w:t xml:space="preserve">consumers drive the market in a much stronger way than ever before. In specific regards to gender, there is discussion to be had about what this gender gap means. </w:t>
      </w:r>
      <w:r w:rsidR="3F954ABF" w:rsidRPr="0A1D45FA">
        <w:rPr>
          <w:lang w:val="en-US" w:eastAsia="zh-CN"/>
        </w:rPr>
        <w:t xml:space="preserve">In the United States, girls and women outperform their male counterparts in academic achievement and find more enjoyment out of reading. </w:t>
      </w:r>
      <w:r w:rsidR="5A43B58F" w:rsidRPr="0A1D45FA">
        <w:rPr>
          <w:lang w:val="en-US" w:eastAsia="zh-CN"/>
        </w:rPr>
        <w:t>There are many societal factors that play into this, such as gendered societal norms that see reading as feminine and how online reading spaces are often female dominated.</w:t>
      </w:r>
      <w:r w:rsidR="528B9524" w:rsidRPr="0A1D45FA">
        <w:rPr>
          <w:lang w:val="en-US" w:eastAsia="zh-CN"/>
        </w:rPr>
        <w:t xml:space="preserve"> Literature of all kinds is important for everyone- even fiction helps us study the real world </w:t>
      </w:r>
      <w:r w:rsidR="528B9524" w:rsidRPr="0A1D45FA">
        <w:rPr>
          <w:lang w:val="en-US" w:eastAsia="zh-CN"/>
        </w:rPr>
        <w:t xml:space="preserve">through the parallels made by a fake one. </w:t>
      </w:r>
      <w:r w:rsidR="6CFC42A8" w:rsidRPr="0A1D45FA">
        <w:rPr>
          <w:lang w:val="en-US" w:eastAsia="zh-CN"/>
        </w:rPr>
        <w:t>To help close this gender gap, reading curriculums in schools can be adjusted and the destigmatization of stereotypically female genres is necessary.</w:t>
      </w:r>
      <w:r w:rsidR="4655D617" w:rsidRPr="0A1D45FA">
        <w:rPr>
          <w:lang w:val="en-US" w:eastAsia="zh-CN"/>
        </w:rPr>
        <w:t xml:space="preserve"> This will also help more people read more books as opposed to participating in consumeristic book buying</w:t>
      </w:r>
      <w:r w:rsidR="4AC50FB1" w:rsidRPr="0A1D45FA">
        <w:rPr>
          <w:lang w:val="en-US" w:eastAsia="zh-CN"/>
        </w:rPr>
        <w:t xml:space="preserve"> or only consuming other media.</w:t>
      </w:r>
      <w:r w:rsidR="4655D617" w:rsidRPr="0A1D45FA">
        <w:rPr>
          <w:lang w:val="en-US" w:eastAsia="zh-CN"/>
        </w:rPr>
        <w:t xml:space="preserve"> </w:t>
      </w:r>
    </w:p>
    <w:p w14:paraId="1E4CD2A2" w14:textId="1D7D5BBC" w:rsidR="0D1F28B0" w:rsidRDefault="0D1F28B0" w:rsidP="0A1D45FA">
      <w:pPr>
        <w:pStyle w:val="BodyText"/>
        <w:rPr>
          <w:lang w:val="en-US" w:eastAsia="zh-CN"/>
        </w:rPr>
      </w:pPr>
      <w:r w:rsidRPr="0A1D45FA">
        <w:rPr>
          <w:lang w:val="en-US" w:eastAsia="zh-CN"/>
        </w:rPr>
        <w:t>In addition to the relationship between gender and readership, there are other demographic factors that correlate with reading. Economic status and racial identities also have a relationship with readership as well</w:t>
      </w:r>
      <w:r w:rsidR="1CB9CB94" w:rsidRPr="0A1D45FA">
        <w:rPr>
          <w:lang w:val="en-US" w:eastAsia="zh-CN"/>
        </w:rPr>
        <w:t xml:space="preserve"> as gender. A further exploration of these connections </w:t>
      </w:r>
      <w:r w:rsidR="5487F0AB" w:rsidRPr="0A1D45FA">
        <w:rPr>
          <w:lang w:val="en-US" w:eastAsia="zh-CN"/>
        </w:rPr>
        <w:t xml:space="preserve">would yield </w:t>
      </w:r>
      <w:proofErr w:type="gramStart"/>
      <w:r w:rsidR="41B6FBBE" w:rsidRPr="0A1D45FA">
        <w:rPr>
          <w:lang w:val="en-US" w:eastAsia="zh-CN"/>
        </w:rPr>
        <w:t>more light</w:t>
      </w:r>
      <w:proofErr w:type="gramEnd"/>
      <w:r w:rsidR="5487F0AB" w:rsidRPr="0A1D45FA">
        <w:rPr>
          <w:lang w:val="en-US" w:eastAsia="zh-CN"/>
        </w:rPr>
        <w:t xml:space="preserve"> on the state of reading in today’s America.</w:t>
      </w:r>
    </w:p>
    <w:p w14:paraId="7B0C1EB2" w14:textId="572ACB50" w:rsidR="00575BCA" w:rsidRPr="00D97DD7" w:rsidRDefault="0080791D" w:rsidP="0A1D45FA">
      <w:pPr>
        <w:pStyle w:val="Heading5"/>
        <w:rPr>
          <w:i/>
          <w:iCs/>
        </w:rPr>
      </w:pPr>
      <w:r>
        <w:t>Acknowledgment</w:t>
      </w:r>
      <w:r w:rsidR="2FDFB387" w:rsidRPr="0A1D45FA">
        <w:t xml:space="preserve"> </w:t>
      </w:r>
    </w:p>
    <w:p w14:paraId="1921A0ED" w14:textId="0BCC5449" w:rsidR="728A3688" w:rsidRDefault="728A3688" w:rsidP="0A1D45FA">
      <w:pPr>
        <w:pStyle w:val="BodyText"/>
        <w:rPr>
          <w:lang w:val="en-US"/>
        </w:rPr>
      </w:pPr>
      <w:r w:rsidRPr="0A1D45FA">
        <w:rPr>
          <w:lang w:val="en-US"/>
        </w:rPr>
        <w:t xml:space="preserve">The author would like to express their gratitude to several organizations and individuals who made this </w:t>
      </w:r>
      <w:r w:rsidR="48548F38" w:rsidRPr="0A1D45FA">
        <w:rPr>
          <w:lang w:val="en-US"/>
        </w:rPr>
        <w:t>study</w:t>
      </w:r>
      <w:r w:rsidRPr="0A1D45FA">
        <w:rPr>
          <w:lang w:val="en-US"/>
        </w:rPr>
        <w:t xml:space="preserve"> possible.</w:t>
      </w:r>
    </w:p>
    <w:p w14:paraId="5E0DEE5F" w14:textId="2FDAAF86" w:rsidR="13981743" w:rsidRDefault="13981743" w:rsidP="0A1D45FA">
      <w:pPr>
        <w:pStyle w:val="BodyText"/>
        <w:rPr>
          <w:lang w:val="en-US"/>
        </w:rPr>
      </w:pPr>
      <w:r w:rsidRPr="0A1D45FA">
        <w:rPr>
          <w:lang w:val="en-US"/>
        </w:rPr>
        <w:t>Firstly, I would like to thank the School of Computing and Data Science at Wentworth Institute</w:t>
      </w:r>
      <w:r w:rsidR="00229A8E" w:rsidRPr="0A1D45FA">
        <w:rPr>
          <w:lang w:val="en-US"/>
        </w:rPr>
        <w:t xml:space="preserve"> of Technology for providing the resources and support for this project.</w:t>
      </w:r>
      <w:r w:rsidR="4F452D5B" w:rsidRPr="0A1D45FA">
        <w:rPr>
          <w:lang w:val="en-US"/>
        </w:rPr>
        <w:t xml:space="preserve"> </w:t>
      </w:r>
      <w:r w:rsidR="00229A8E" w:rsidRPr="0A1D45FA">
        <w:rPr>
          <w:lang w:val="en-US"/>
        </w:rPr>
        <w:t>I</w:t>
      </w:r>
      <w:r w:rsidR="27A19641" w:rsidRPr="0A1D45FA">
        <w:rPr>
          <w:lang w:val="en-US"/>
        </w:rPr>
        <w:t xml:space="preserve"> also</w:t>
      </w:r>
      <w:r w:rsidR="00229A8E" w:rsidRPr="0A1D45FA">
        <w:rPr>
          <w:lang w:val="en-US"/>
        </w:rPr>
        <w:t xml:space="preserve"> give </w:t>
      </w:r>
      <w:r w:rsidR="1F5BA588" w:rsidRPr="0A1D45FA">
        <w:rPr>
          <w:lang w:val="en-US"/>
        </w:rPr>
        <w:t>my</w:t>
      </w:r>
      <w:r w:rsidR="00229A8E" w:rsidRPr="0A1D45FA">
        <w:rPr>
          <w:lang w:val="en-US"/>
        </w:rPr>
        <w:t xml:space="preserve"> appreciation to</w:t>
      </w:r>
      <w:r w:rsidR="22E58BAE" w:rsidRPr="0A1D45FA">
        <w:rPr>
          <w:lang w:val="en-US"/>
        </w:rPr>
        <w:t xml:space="preserve"> Professor </w:t>
      </w:r>
      <w:proofErr w:type="spellStart"/>
      <w:r w:rsidR="22E58BAE" w:rsidRPr="0A1D45FA">
        <w:rPr>
          <w:lang w:val="en-US"/>
        </w:rPr>
        <w:t>Weijie</w:t>
      </w:r>
      <w:proofErr w:type="spellEnd"/>
      <w:r w:rsidR="22E58BAE" w:rsidRPr="0A1D45FA">
        <w:rPr>
          <w:lang w:val="en-US"/>
        </w:rPr>
        <w:t xml:space="preserve"> Pang for her invaluable support</w:t>
      </w:r>
      <w:r w:rsidR="2CE885AB" w:rsidRPr="0A1D45FA">
        <w:rPr>
          <w:lang w:val="en-US"/>
        </w:rPr>
        <w:t xml:space="preserve"> and guidance</w:t>
      </w:r>
      <w:r w:rsidR="22E58BAE" w:rsidRPr="0A1D45FA">
        <w:rPr>
          <w:lang w:val="en-US"/>
        </w:rPr>
        <w:t xml:space="preserve"> through th</w:t>
      </w:r>
      <w:r w:rsidR="0381F6B6" w:rsidRPr="0A1D45FA">
        <w:rPr>
          <w:lang w:val="en-US"/>
        </w:rPr>
        <w:t xml:space="preserve">e research and data analysis </w:t>
      </w:r>
      <w:r w:rsidR="22E58BAE" w:rsidRPr="0A1D45FA">
        <w:rPr>
          <w:lang w:val="en-US"/>
        </w:rPr>
        <w:t>process</w:t>
      </w:r>
      <w:r w:rsidR="4573FDCA" w:rsidRPr="0A1D45FA">
        <w:rPr>
          <w:lang w:val="en-US"/>
        </w:rPr>
        <w:t>es</w:t>
      </w:r>
      <w:r w:rsidR="22E58BAE" w:rsidRPr="0A1D45FA">
        <w:rPr>
          <w:lang w:val="en-US"/>
        </w:rPr>
        <w:t>.</w:t>
      </w:r>
      <w:r w:rsidR="2D066170" w:rsidRPr="0A1D45FA">
        <w:rPr>
          <w:lang w:val="en-US"/>
        </w:rPr>
        <w:t xml:space="preserve"> </w:t>
      </w:r>
    </w:p>
    <w:p w14:paraId="66A16126" w14:textId="631889D6" w:rsidR="17877A48" w:rsidRDefault="17877A48" w:rsidP="0A1D45FA">
      <w:pPr>
        <w:pStyle w:val="BodyText"/>
        <w:rPr>
          <w:lang w:val="en-US"/>
        </w:rPr>
      </w:pPr>
      <w:r w:rsidRPr="0A1D45FA">
        <w:rPr>
          <w:lang w:val="en-US"/>
        </w:rPr>
        <w:t xml:space="preserve">Additionally, I am grateful to the Kaggle </w:t>
      </w:r>
      <w:r w:rsidR="5A68A0EC" w:rsidRPr="0A1D45FA">
        <w:rPr>
          <w:lang w:val="en-US"/>
        </w:rPr>
        <w:t xml:space="preserve">and Statista </w:t>
      </w:r>
      <w:r w:rsidRPr="0A1D45FA">
        <w:rPr>
          <w:lang w:val="en-US"/>
        </w:rPr>
        <w:t>communit</w:t>
      </w:r>
      <w:r w:rsidR="4E814C9C" w:rsidRPr="0A1D45FA">
        <w:rPr>
          <w:lang w:val="en-US"/>
        </w:rPr>
        <w:t>ies</w:t>
      </w:r>
      <w:r w:rsidRPr="0A1D45FA">
        <w:rPr>
          <w:lang w:val="en-US"/>
        </w:rPr>
        <w:t xml:space="preserve"> and </w:t>
      </w:r>
      <w:r w:rsidR="5A76991B" w:rsidRPr="0A1D45FA">
        <w:rPr>
          <w:lang w:val="en-US"/>
        </w:rPr>
        <w:t>their</w:t>
      </w:r>
      <w:r w:rsidRPr="0A1D45FA">
        <w:rPr>
          <w:lang w:val="en-US"/>
        </w:rPr>
        <w:t xml:space="preserve"> contributors for their </w:t>
      </w:r>
      <w:r w:rsidR="182CC04F" w:rsidRPr="0A1D45FA">
        <w:rPr>
          <w:lang w:val="en-US"/>
        </w:rPr>
        <w:t xml:space="preserve">work </w:t>
      </w:r>
      <w:r w:rsidRPr="0A1D45FA">
        <w:rPr>
          <w:lang w:val="en-US"/>
        </w:rPr>
        <w:t xml:space="preserve">that helped make this study possible by providing </w:t>
      </w:r>
      <w:r w:rsidR="03439981" w:rsidRPr="0A1D45FA">
        <w:rPr>
          <w:lang w:val="en-US"/>
        </w:rPr>
        <w:t>reliable</w:t>
      </w:r>
      <w:r w:rsidR="216FC326" w:rsidRPr="0A1D45FA">
        <w:rPr>
          <w:lang w:val="en-US"/>
        </w:rPr>
        <w:t xml:space="preserve"> and </w:t>
      </w:r>
      <w:r w:rsidR="03439981" w:rsidRPr="0A1D45FA">
        <w:rPr>
          <w:lang w:val="en-US"/>
        </w:rPr>
        <w:t>open</w:t>
      </w:r>
      <w:r w:rsidRPr="0A1D45FA">
        <w:rPr>
          <w:lang w:val="en-US"/>
        </w:rPr>
        <w:t xml:space="preserve">-source data. </w:t>
      </w:r>
      <w:r w:rsidR="644A5831" w:rsidRPr="0A1D45FA">
        <w:rPr>
          <w:lang w:val="en-US"/>
        </w:rPr>
        <w:t xml:space="preserve">I would also like to thank </w:t>
      </w:r>
      <w:r w:rsidR="45ECB31D" w:rsidRPr="0A1D45FA">
        <w:rPr>
          <w:lang w:val="en-US"/>
        </w:rPr>
        <w:t xml:space="preserve">the </w:t>
      </w:r>
      <w:r w:rsidR="644A5831" w:rsidRPr="0A1D45FA">
        <w:rPr>
          <w:lang w:val="en-US"/>
        </w:rPr>
        <w:t>individual researchers who have contributed to this topic and provided data and insight impactful to this study.</w:t>
      </w:r>
    </w:p>
    <w:p w14:paraId="54A606A2" w14:textId="74010E5A" w:rsidR="188DF06C" w:rsidRDefault="188DF06C" w:rsidP="0A1D45FA">
      <w:pPr>
        <w:pStyle w:val="BodyText"/>
        <w:rPr>
          <w:lang w:val="en-US"/>
        </w:rPr>
      </w:pPr>
      <w:r w:rsidRPr="0A1D45FA">
        <w:rPr>
          <w:lang w:val="en-US"/>
        </w:rPr>
        <w:t xml:space="preserve">This </w:t>
      </w:r>
      <w:r w:rsidR="317A322F" w:rsidRPr="0A1D45FA">
        <w:rPr>
          <w:lang w:val="en-US"/>
        </w:rPr>
        <w:t>study</w:t>
      </w:r>
      <w:r w:rsidRPr="0A1D45FA">
        <w:rPr>
          <w:lang w:val="en-US"/>
        </w:rPr>
        <w:t xml:space="preserve"> was conducted as part of the COMP3125 Data Science Fundamentals course at</w:t>
      </w:r>
      <w:r w:rsidR="45BD6C04" w:rsidRPr="0A1D45FA">
        <w:rPr>
          <w:lang w:val="en-US"/>
        </w:rPr>
        <w:t xml:space="preserve"> </w:t>
      </w:r>
      <w:r w:rsidRPr="0A1D45FA">
        <w:rPr>
          <w:lang w:val="en-US"/>
        </w:rPr>
        <w:t xml:space="preserve">Wentworth Institute of Technology. Any opinions or conclusions </w:t>
      </w:r>
      <w:r w:rsidR="5F71EBE8" w:rsidRPr="0A1D45FA">
        <w:rPr>
          <w:lang w:val="en-US"/>
        </w:rPr>
        <w:t>drawn in this study are those of the author and do not necessarily reflect th</w:t>
      </w:r>
      <w:r w:rsidR="33A266D7" w:rsidRPr="0A1D45FA">
        <w:rPr>
          <w:lang w:val="en-US"/>
        </w:rPr>
        <w:t xml:space="preserve">ose </w:t>
      </w:r>
      <w:r w:rsidR="5F71EBE8" w:rsidRPr="0A1D45FA">
        <w:rPr>
          <w:lang w:val="en-US"/>
        </w:rPr>
        <w:t>of the organization.</w:t>
      </w:r>
    </w:p>
    <w:p w14:paraId="46ABCC8D" w14:textId="34A611E1" w:rsidR="17A4AF3B" w:rsidRDefault="17A4AF3B" w:rsidP="039F4A63">
      <w:pPr>
        <w:pStyle w:val="Heading5"/>
      </w:pPr>
      <w:r>
        <w:t>References</w:t>
      </w:r>
    </w:p>
    <w:p w14:paraId="6FC80D78" w14:textId="58C9A3D9" w:rsidR="28AA2B26" w:rsidRDefault="7915840C" w:rsidP="0A1D45FA">
      <w:pPr>
        <w:pStyle w:val="references"/>
        <w:ind w:left="354" w:hanging="354"/>
        <w:rPr>
          <w:rFonts w:ascii="Calibri" w:eastAsia="Calibri" w:hAnsi="Calibri" w:cs="Calibri"/>
          <w:color w:val="000000" w:themeColor="text1"/>
        </w:rPr>
      </w:pPr>
      <w:r w:rsidRPr="0A1D45FA">
        <w:rPr>
          <w:rFonts w:eastAsia="Times New Roman"/>
        </w:rPr>
        <w:t xml:space="preserve">Amazon. (2025). </w:t>
      </w:r>
      <w:r w:rsidRPr="0A1D45FA">
        <w:rPr>
          <w:rFonts w:eastAsia="Times New Roman"/>
          <w:i/>
          <w:iCs/>
        </w:rPr>
        <w:t>Latest Kindle Software Updates and Versions - Amazon Customer Service</w:t>
      </w:r>
      <w:r w:rsidRPr="0A1D45FA">
        <w:rPr>
          <w:rFonts w:eastAsia="Times New Roman"/>
        </w:rPr>
        <w:t xml:space="preserve">. Amazon.com. </w:t>
      </w:r>
      <w:hyperlink r:id="rId21">
        <w:r w:rsidRPr="0A1D45FA">
          <w:rPr>
            <w:rStyle w:val="Hyperlink"/>
            <w:rFonts w:eastAsia="Times New Roman"/>
          </w:rPr>
          <w:t>https://www.amazon.com/gp/help/customer/display.html?nodeId=GKMQC26VQQMM8XSW</w:t>
        </w:r>
      </w:hyperlink>
    </w:p>
    <w:p w14:paraId="51939242" w14:textId="782D737D" w:rsidR="28AA2B26" w:rsidRDefault="7DF84B9E" w:rsidP="0A1D45FA">
      <w:pPr>
        <w:pStyle w:val="references"/>
        <w:ind w:left="354" w:hanging="354"/>
      </w:pPr>
      <w:r w:rsidRPr="0A1D45FA">
        <w:rPr>
          <w:rFonts w:eastAsia="Times New Roman"/>
        </w:rPr>
        <w:t xml:space="preserve">Asadoorian, M. (2007). </w:t>
      </w:r>
      <w:r w:rsidRPr="0A1D45FA">
        <w:rPr>
          <w:rFonts w:eastAsia="Times New Roman"/>
          <w:i/>
          <w:iCs/>
        </w:rPr>
        <w:t>Colby College Digital Commons @ Colby</w:t>
      </w:r>
      <w:r w:rsidRPr="0A1D45FA">
        <w:rPr>
          <w:rFonts w:eastAsia="Times New Roman"/>
        </w:rPr>
        <w:t xml:space="preserve">. </w:t>
      </w:r>
      <w:hyperlink r:id="rId22">
        <w:r w:rsidRPr="0A1D45FA">
          <w:rPr>
            <w:rStyle w:val="Hyperlink"/>
            <w:rFonts w:eastAsia="Times New Roman"/>
          </w:rPr>
          <w:t>https://digitalcommons.colby.edu/cgi/viewcontent.cgi?article=1281&amp;context=honorstheses</w:t>
        </w:r>
      </w:hyperlink>
    </w:p>
    <w:p w14:paraId="2DE4A7D2" w14:textId="353097BE" w:rsidR="28AA2B26" w:rsidRDefault="46927C4E" w:rsidP="0A1D45FA">
      <w:pPr>
        <w:pStyle w:val="references"/>
        <w:ind w:left="354" w:hanging="354"/>
        <w:rPr>
          <w:rFonts w:eastAsia="Times New Roman"/>
        </w:rPr>
      </w:pPr>
      <w:r w:rsidRPr="0A1D45FA">
        <w:rPr>
          <w:rFonts w:ascii="Calibri" w:eastAsia="Calibri" w:hAnsi="Calibri" w:cs="Calibri"/>
        </w:rPr>
        <w:t>A</w:t>
      </w:r>
      <w:r w:rsidR="571DED21" w:rsidRPr="0A1D45FA">
        <w:rPr>
          <w:rFonts w:ascii="Calibri" w:eastAsia="Calibri" w:hAnsi="Calibri" w:cs="Calibri"/>
        </w:rPr>
        <w:t xml:space="preserve">. </w:t>
      </w:r>
      <w:r w:rsidRPr="0A1D45FA">
        <w:rPr>
          <w:rFonts w:ascii="Calibri" w:eastAsia="Calibri" w:hAnsi="Calibri" w:cs="Calibri"/>
        </w:rPr>
        <w:t>Watson, “U.S. e-book unit sales 2017,”</w:t>
      </w:r>
      <w:r w:rsidRPr="0A1D45FA">
        <w:rPr>
          <w:rFonts w:ascii="Calibri" w:eastAsia="Calibri" w:hAnsi="Calibri" w:cs="Calibri"/>
          <w:i/>
          <w:iCs/>
        </w:rPr>
        <w:t xml:space="preserve">Statista, </w:t>
      </w:r>
      <w:r w:rsidRPr="0A1D45FA">
        <w:rPr>
          <w:rFonts w:ascii="Calibri" w:eastAsia="Calibri" w:hAnsi="Calibri" w:cs="Calibri"/>
        </w:rPr>
        <w:t>2025</w:t>
      </w:r>
      <w:r w:rsidRPr="0A1D45FA">
        <w:rPr>
          <w:rFonts w:ascii="Calibri" w:eastAsia="Calibri" w:hAnsi="Calibri" w:cs="Calibri"/>
          <w:i/>
          <w:iCs/>
        </w:rPr>
        <w:t>.</w:t>
      </w:r>
      <w:r w:rsidRPr="0A1D45FA">
        <w:rPr>
          <w:rFonts w:ascii="Calibri" w:eastAsia="Calibri" w:hAnsi="Calibri" w:cs="Calibri"/>
        </w:rPr>
        <w:t xml:space="preserve"> </w:t>
      </w:r>
      <w:hyperlink r:id="rId23">
        <w:r w:rsidRPr="0A1D45FA">
          <w:rPr>
            <w:rStyle w:val="Hyperlink"/>
            <w:rFonts w:ascii="Calibri" w:eastAsia="Calibri" w:hAnsi="Calibri" w:cs="Calibri"/>
          </w:rPr>
          <w:t>https://www.statista.com/statistics/426799/e-book-unit-sales-usa/</w:t>
        </w:r>
      </w:hyperlink>
    </w:p>
    <w:p w14:paraId="1C05079D" w14:textId="07F044C7" w:rsidR="28AA2B26" w:rsidRDefault="0C78D6AE" w:rsidP="0A1D45FA">
      <w:pPr>
        <w:pStyle w:val="references"/>
        <w:ind w:left="354" w:hanging="354"/>
        <w:rPr>
          <w:rFonts w:eastAsia="Times New Roman"/>
        </w:rPr>
      </w:pPr>
      <w:r w:rsidRPr="0A1D45FA">
        <w:rPr>
          <w:rFonts w:ascii="Calibri" w:eastAsia="Calibri" w:hAnsi="Calibri" w:cs="Calibri"/>
        </w:rPr>
        <w:t xml:space="preserve">A. Watson, “U.S. print book sales 2020,” </w:t>
      </w:r>
      <w:r w:rsidRPr="0A1D45FA">
        <w:rPr>
          <w:rFonts w:ascii="Calibri" w:eastAsia="Calibri" w:hAnsi="Calibri" w:cs="Calibri"/>
          <w:i/>
          <w:iCs/>
        </w:rPr>
        <w:t>Statista</w:t>
      </w:r>
      <w:r w:rsidRPr="0A1D45FA">
        <w:rPr>
          <w:rFonts w:ascii="Calibri" w:eastAsia="Calibri" w:hAnsi="Calibri" w:cs="Calibri"/>
        </w:rPr>
        <w:t xml:space="preserve">, Jan. 18, 2024. </w:t>
      </w:r>
      <w:hyperlink r:id="rId24">
        <w:r w:rsidRPr="0A1D45FA">
          <w:rPr>
            <w:rStyle w:val="Hyperlink"/>
            <w:rFonts w:ascii="Calibri" w:eastAsia="Calibri" w:hAnsi="Calibri" w:cs="Calibri"/>
          </w:rPr>
          <w:t>https://www.statista.com/statistics/422595/print-book-sales-usa/</w:t>
        </w:r>
      </w:hyperlink>
    </w:p>
    <w:p w14:paraId="20280FCF" w14:textId="1D5DA923" w:rsidR="28AA2B26" w:rsidRDefault="1F9C77E7" w:rsidP="0A1D45FA">
      <w:pPr>
        <w:pStyle w:val="references"/>
        <w:ind w:left="354" w:hanging="354"/>
        <w:rPr>
          <w:rFonts w:eastAsia="Times New Roman"/>
        </w:rPr>
      </w:pPr>
      <w:r w:rsidRPr="0A1D45FA">
        <w:rPr>
          <w:rFonts w:eastAsia="Times New Roman"/>
        </w:rPr>
        <w:t xml:space="preserve">Beech, C. (2021, August 12). </w:t>
      </w:r>
      <w:r w:rsidRPr="0A1D45FA">
        <w:rPr>
          <w:rFonts w:eastAsia="Times New Roman"/>
          <w:i/>
          <w:iCs/>
        </w:rPr>
        <w:t>BookTok boon is changing the publishing world</w:t>
      </w:r>
      <w:r w:rsidRPr="0A1D45FA">
        <w:rPr>
          <w:rFonts w:eastAsia="Times New Roman"/>
        </w:rPr>
        <w:t xml:space="preserve">. Spectrumnews1.com; Spectrum News 1. </w:t>
      </w:r>
      <w:hyperlink r:id="rId25">
        <w:r w:rsidRPr="0A1D45FA">
          <w:rPr>
            <w:rStyle w:val="Hyperlink"/>
            <w:rFonts w:eastAsia="Times New Roman"/>
          </w:rPr>
          <w:t>https://spectrumnews1.com/ca/southern-california/human-interest/2021/08/12/booktok-boon-is-changing-the-publishing-world</w:t>
        </w:r>
      </w:hyperlink>
    </w:p>
    <w:p w14:paraId="27F6196D" w14:textId="3E346F58" w:rsidR="28AA2B26" w:rsidRDefault="228E7460" w:rsidP="0A1D45FA">
      <w:pPr>
        <w:pStyle w:val="references"/>
        <w:ind w:left="354" w:hanging="354"/>
      </w:pPr>
      <w:r w:rsidRPr="0A1D45FA">
        <w:rPr>
          <w:rFonts w:eastAsia="Times New Roman"/>
        </w:rPr>
        <w:t xml:space="preserve">Bogel, A. (2015, June 24). </w:t>
      </w:r>
      <w:r w:rsidRPr="0A1D45FA">
        <w:rPr>
          <w:rFonts w:eastAsia="Times New Roman"/>
          <w:i/>
          <w:iCs/>
        </w:rPr>
        <w:t>What avid readers do differently and why 80% of books are bought by women. (It’s not what you think.)</w:t>
      </w:r>
      <w:r w:rsidRPr="0A1D45FA">
        <w:rPr>
          <w:rFonts w:eastAsia="Times New Roman"/>
        </w:rPr>
        <w:t xml:space="preserve">. Modern Mrs Darcy. </w:t>
      </w:r>
      <w:hyperlink r:id="rId26">
        <w:r w:rsidRPr="0A1D45FA">
          <w:rPr>
            <w:rStyle w:val="Hyperlink"/>
            <w:rFonts w:eastAsia="Times New Roman"/>
          </w:rPr>
          <w:t>https://modernmrsdarcy.com/avid-readers/</w:t>
        </w:r>
      </w:hyperlink>
    </w:p>
    <w:p w14:paraId="15416217" w14:textId="07BFF2DE" w:rsidR="28AA2B26" w:rsidRDefault="57437A77" w:rsidP="0A1D45FA">
      <w:pPr>
        <w:pStyle w:val="references"/>
        <w:ind w:left="354" w:hanging="354"/>
      </w:pPr>
      <w:r w:rsidRPr="0A1D45FA">
        <w:rPr>
          <w:rFonts w:eastAsia="Times New Roman"/>
        </w:rPr>
        <w:t xml:space="preserve">“#BookTok impact on reading books in the U.S. by state 2023,” </w:t>
      </w:r>
      <w:r w:rsidRPr="0A1D45FA">
        <w:rPr>
          <w:rFonts w:eastAsia="Times New Roman"/>
          <w:i/>
          <w:iCs/>
        </w:rPr>
        <w:t>Statista</w:t>
      </w:r>
      <w:r w:rsidRPr="0A1D45FA">
        <w:rPr>
          <w:rFonts w:eastAsia="Times New Roman"/>
        </w:rPr>
        <w:t xml:space="preserve">. </w:t>
      </w:r>
      <w:hyperlink r:id="rId27">
        <w:r w:rsidRPr="0A1D45FA">
          <w:rPr>
            <w:rStyle w:val="Hyperlink"/>
            <w:rFonts w:eastAsia="Times New Roman"/>
            <w:color w:val="1C6AC9"/>
          </w:rPr>
          <w:t>https://www.statista.com/statistics/1398645/united-states-booktok/</w:t>
        </w:r>
      </w:hyperlink>
    </w:p>
    <w:p w14:paraId="481A5A0A" w14:textId="708C4512" w:rsidR="28AA2B26" w:rsidRDefault="251A4358" w:rsidP="0A1D45FA">
      <w:pPr>
        <w:pStyle w:val="references"/>
        <w:ind w:left="354" w:hanging="354"/>
      </w:pPr>
      <w:r w:rsidRPr="0A1D45FA">
        <w:rPr>
          <w:rFonts w:eastAsia="Times New Roman"/>
          <w:color w:val="000000" w:themeColor="text1"/>
        </w:rPr>
        <w:t xml:space="preserve">Harrison, D. (2022, March 20). </w:t>
      </w:r>
      <w:r w:rsidRPr="0A1D45FA">
        <w:rPr>
          <w:rFonts w:eastAsia="Times New Roman"/>
          <w:i/>
          <w:iCs/>
          <w:color w:val="000000" w:themeColor="text1"/>
        </w:rPr>
        <w:t>Why Women Read Crime : Zoë Sharp: Author of the Charlie Fox series and the Lakes Thriller series.</w:t>
      </w:r>
      <w:r w:rsidRPr="0A1D45FA">
        <w:rPr>
          <w:rFonts w:eastAsia="Times New Roman"/>
          <w:color w:val="000000" w:themeColor="text1"/>
        </w:rPr>
        <w:t xml:space="preserve"> Zoë Sharp: Author of the Charlie Fox Series and the Lakes Thriller Series. </w:t>
      </w:r>
      <w:hyperlink r:id="rId28">
        <w:r w:rsidRPr="0A1D45FA">
          <w:rPr>
            <w:rStyle w:val="Hyperlink"/>
            <w:rFonts w:eastAsia="Times New Roman"/>
          </w:rPr>
          <w:t>https://www.zoesharp.com/why-women-read-crime/</w:t>
        </w:r>
      </w:hyperlink>
    </w:p>
    <w:p w14:paraId="7DD16FA1" w14:textId="66D59D47" w:rsidR="28AA2B26" w:rsidRDefault="1DE12A4E" w:rsidP="0A1D45FA">
      <w:pPr>
        <w:pStyle w:val="references"/>
        <w:ind w:left="354" w:hanging="354"/>
      </w:pPr>
      <w:r w:rsidRPr="0A1D45FA">
        <w:rPr>
          <w:rFonts w:eastAsia="Times New Roman"/>
        </w:rPr>
        <w:t xml:space="preserve">Jackson, M. (2022). </w:t>
      </w:r>
      <w:r w:rsidRPr="0A1D45FA">
        <w:rPr>
          <w:rFonts w:eastAsia="Times New Roman"/>
          <w:i/>
          <w:iCs/>
        </w:rPr>
        <w:t>Arts Participation Patterns in 2022: Highlights from the Survey of Public Participation in the Arts</w:t>
      </w:r>
      <w:r w:rsidRPr="0A1D45FA">
        <w:rPr>
          <w:rFonts w:eastAsia="Times New Roman"/>
        </w:rPr>
        <w:t xml:space="preserve">. </w:t>
      </w:r>
      <w:hyperlink r:id="rId29">
        <w:r w:rsidRPr="0A1D45FA">
          <w:rPr>
            <w:rStyle w:val="Hyperlink"/>
            <w:rFonts w:eastAsia="Times New Roman"/>
          </w:rPr>
          <w:t>Www.arts.gov</w:t>
        </w:r>
      </w:hyperlink>
      <w:r w:rsidRPr="0A1D45FA">
        <w:rPr>
          <w:rFonts w:eastAsia="Times New Roman"/>
        </w:rPr>
        <w:t xml:space="preserve">. </w:t>
      </w:r>
      <w:hyperlink r:id="rId30">
        <w:r w:rsidRPr="0A1D45FA">
          <w:rPr>
            <w:rStyle w:val="Hyperlink"/>
            <w:rFonts w:eastAsia="Times New Roman"/>
          </w:rPr>
          <w:t>https://www.arts.gov/impact/research/publications/arts-participation-patterns-2022-highlights-survey-public-participation-arts</w:t>
        </w:r>
      </w:hyperlink>
    </w:p>
    <w:p w14:paraId="60C6748C" w14:textId="74631670" w:rsidR="28AA2B26" w:rsidRDefault="07BCBF44" w:rsidP="0A1D45FA">
      <w:pPr>
        <w:pStyle w:val="references"/>
        <w:ind w:left="354" w:hanging="354"/>
      </w:pPr>
      <w:r w:rsidRPr="0A1D45FA">
        <w:rPr>
          <w:rFonts w:eastAsia="Times New Roman"/>
        </w:rPr>
        <w:lastRenderedPageBreak/>
        <w:t xml:space="preserve">Jennifer. (2010, February 16). </w:t>
      </w:r>
      <w:r w:rsidRPr="0A1D45FA">
        <w:rPr>
          <w:rFonts w:eastAsia="Times New Roman"/>
          <w:i/>
          <w:iCs/>
        </w:rPr>
        <w:t>Demographics of Kindle and Other eReader Users</w:t>
      </w:r>
      <w:r w:rsidRPr="0A1D45FA">
        <w:rPr>
          <w:rFonts w:eastAsia="Times New Roman"/>
        </w:rPr>
        <w:t xml:space="preserve">. Tips and Trends You Need to Know: A Florida Research Group Blog. </w:t>
      </w:r>
      <w:hyperlink r:id="rId31">
        <w:r w:rsidRPr="0A1D45FA">
          <w:rPr>
            <w:rStyle w:val="Hyperlink"/>
            <w:rFonts w:eastAsia="Times New Roman"/>
          </w:rPr>
          <w:t>https://floridaresearchgroup.wordpress.com/2010/02/16/demographics-of-kindle-and-other-ereader-users/</w:t>
        </w:r>
      </w:hyperlink>
    </w:p>
    <w:p w14:paraId="06A527B4" w14:textId="604E20BB" w:rsidR="28AA2B26" w:rsidRDefault="7A545251" w:rsidP="0A1D45FA">
      <w:pPr>
        <w:pStyle w:val="references"/>
        <w:ind w:left="354" w:hanging="354"/>
      </w:pPr>
      <w:r w:rsidRPr="0A1D45FA">
        <w:rPr>
          <w:rFonts w:eastAsia="Times New Roman"/>
        </w:rPr>
        <w:t xml:space="preserve">Library of Congress. (2015). </w:t>
      </w:r>
      <w:r w:rsidRPr="0A1D45FA">
        <w:rPr>
          <w:rFonts w:eastAsia="Times New Roman"/>
          <w:i/>
          <w:iCs/>
        </w:rPr>
        <w:t>America at Leisure  | Articles and Essays  | America at Work, America at Leisure: Motion Pictures from 1894-1915  | Digital Collections  | Library of Congress</w:t>
      </w:r>
      <w:r w:rsidRPr="0A1D45FA">
        <w:rPr>
          <w:rFonts w:eastAsia="Times New Roman"/>
        </w:rPr>
        <w:t xml:space="preserve">. The Library of Congress. </w:t>
      </w:r>
      <w:hyperlink r:id="rId32">
        <w:r w:rsidRPr="0A1D45FA">
          <w:rPr>
            <w:rStyle w:val="Hyperlink"/>
            <w:rFonts w:eastAsia="Times New Roman"/>
          </w:rPr>
          <w:t>https://www.loc.gov/collections/america-at-work-and-leisure-1894-to-1915/articles-and-essays/america-at-leisure/</w:t>
        </w:r>
      </w:hyperlink>
    </w:p>
    <w:p w14:paraId="2573A717" w14:textId="522F0C25" w:rsidR="28AA2B26" w:rsidRDefault="6A4900DA" w:rsidP="0A1D45FA">
      <w:pPr>
        <w:pStyle w:val="references"/>
        <w:ind w:left="354" w:hanging="354"/>
        <w:rPr>
          <w:rFonts w:eastAsia="Times New Roman"/>
        </w:rPr>
      </w:pPr>
      <w:r w:rsidRPr="0A1D45FA">
        <w:rPr>
          <w:rFonts w:ascii="Calibri" w:eastAsia="Calibri" w:hAnsi="Calibri" w:cs="Calibri"/>
        </w:rPr>
        <w:t xml:space="preserve">“Leading book genres in the U.S. by gender 2015,” </w:t>
      </w:r>
      <w:r w:rsidRPr="0A1D45FA">
        <w:rPr>
          <w:rFonts w:ascii="Calibri" w:eastAsia="Calibri" w:hAnsi="Calibri" w:cs="Calibri"/>
          <w:i/>
          <w:iCs/>
        </w:rPr>
        <w:t>Statista</w:t>
      </w:r>
      <w:r w:rsidRPr="0A1D45FA">
        <w:rPr>
          <w:rFonts w:ascii="Calibri" w:eastAsia="Calibri" w:hAnsi="Calibri" w:cs="Calibri"/>
        </w:rPr>
        <w:t xml:space="preserve">. </w:t>
      </w:r>
      <w:hyperlink r:id="rId33">
        <w:r w:rsidRPr="0A1D45FA">
          <w:rPr>
            <w:rStyle w:val="Hyperlink"/>
            <w:rFonts w:ascii="Calibri" w:eastAsia="Calibri" w:hAnsi="Calibri" w:cs="Calibri"/>
            <w:color w:val="1C6AC9"/>
          </w:rPr>
          <w:t>https://www.statista.com/statistics/470748/favorite-book-genres-gender-usa/</w:t>
        </w:r>
      </w:hyperlink>
    </w:p>
    <w:p w14:paraId="75C1E0A9" w14:textId="65EC4864" w:rsidR="28AA2B26" w:rsidRDefault="28AA2B26" w:rsidP="0A1D45FA">
      <w:pPr>
        <w:pStyle w:val="references"/>
        <w:ind w:left="354" w:hanging="354"/>
        <w:rPr>
          <w:rFonts w:eastAsia="Times New Roman"/>
        </w:rPr>
      </w:pPr>
      <w:r w:rsidRPr="0A1D45FA">
        <w:rPr>
          <w:rFonts w:eastAsia="Times New Roman"/>
        </w:rPr>
        <w:t xml:space="preserve">Pooria Mostafapoor, “Best Books Ever Dataset,” </w:t>
      </w:r>
      <w:r w:rsidRPr="0A1D45FA">
        <w:rPr>
          <w:rFonts w:eastAsia="Times New Roman"/>
          <w:i/>
          <w:iCs/>
        </w:rPr>
        <w:t>Kaggle.com</w:t>
      </w:r>
      <w:r w:rsidRPr="0A1D45FA">
        <w:rPr>
          <w:rFonts w:eastAsia="Times New Roman"/>
        </w:rPr>
        <w:t xml:space="preserve">, 2024. </w:t>
      </w:r>
      <w:hyperlink r:id="rId34">
        <w:r w:rsidRPr="0A1D45FA">
          <w:rPr>
            <w:rStyle w:val="Hyperlink"/>
            <w:rFonts w:eastAsia="Times New Roman"/>
            <w:color w:val="1C6AC9"/>
          </w:rPr>
          <w:t>https://www.kaggle.com/datasets/pooriamst/best-books-ever-dataset?resource=download</w:t>
        </w:r>
      </w:hyperlink>
    </w:p>
    <w:p w14:paraId="4E043872" w14:textId="2982E969" w:rsidR="2F47F8F8" w:rsidRDefault="2F47F8F8" w:rsidP="2F47F8F8">
      <w:pPr>
        <w:pStyle w:val="references"/>
        <w:numPr>
          <w:ilvl w:val="0"/>
          <w:numId w:val="0"/>
        </w:numPr>
        <w:rPr>
          <w:rFonts w:ascii="Calibri" w:eastAsia="Calibri" w:hAnsi="Calibri" w:cs="Calibri"/>
        </w:rPr>
      </w:pPr>
    </w:p>
    <w:p w14:paraId="108EA889" w14:textId="4EB0AAEA" w:rsidR="039F4A63" w:rsidRDefault="039F4A63" w:rsidP="039F4A63">
      <w:pPr>
        <w:pStyle w:val="ListParagraph"/>
        <w:spacing w:before="240" w:after="240"/>
        <w:rPr>
          <w:rFonts w:ascii="Calibri" w:eastAsia="Calibri" w:hAnsi="Calibri" w:cs="Calibri"/>
          <w:noProof/>
          <w:color w:val="000000" w:themeColor="text1"/>
        </w:rPr>
      </w:pPr>
    </w:p>
    <w:p w14:paraId="4CF1C1DF" w14:textId="3F24003A" w:rsidR="039F4A63" w:rsidRDefault="039F4A63" w:rsidP="039F4A63">
      <w:pPr>
        <w:pStyle w:val="references"/>
        <w:numPr>
          <w:ilvl w:val="0"/>
          <w:numId w:val="0"/>
        </w:numPr>
        <w:ind w:left="354" w:hanging="354"/>
        <w:rPr>
          <w:rFonts w:eastAsia="Times New Roman"/>
        </w:rPr>
      </w:pPr>
    </w:p>
    <w:p w14:paraId="45AC2B58" w14:textId="2B65C085" w:rsidR="039F4A63" w:rsidRDefault="039F4A63" w:rsidP="039F4A63">
      <w:pPr>
        <w:spacing w:before="240" w:after="240"/>
        <w:ind w:left="354"/>
        <w:rPr>
          <w:rFonts w:ascii="Calibri" w:eastAsia="Calibri" w:hAnsi="Calibri" w:cs="Calibri"/>
          <w:noProof/>
          <w:color w:val="000000" w:themeColor="text1"/>
        </w:rPr>
      </w:pPr>
    </w:p>
    <w:p w14:paraId="3E79DE47" w14:textId="1FF1A509" w:rsidR="039F4A63" w:rsidRDefault="039F4A63" w:rsidP="039F4A63">
      <w:pPr>
        <w:pStyle w:val="references"/>
        <w:numPr>
          <w:ilvl w:val="0"/>
          <w:numId w:val="0"/>
        </w:numPr>
        <w:ind w:left="360" w:hanging="354"/>
        <w:rPr>
          <w:rFonts w:eastAsia="Times New Roman"/>
        </w:rPr>
      </w:pPr>
    </w:p>
    <w:p w14:paraId="59E3D951" w14:textId="118D48F1" w:rsidR="039F4A63" w:rsidRDefault="039F4A63" w:rsidP="039F4A63">
      <w:pPr>
        <w:pStyle w:val="references"/>
        <w:numPr>
          <w:ilvl w:val="0"/>
          <w:numId w:val="0"/>
        </w:numPr>
        <w:ind w:left="354" w:hanging="354"/>
        <w:rPr>
          <w:rFonts w:eastAsia="Times New Roman"/>
          <w:color w:val="000000" w:themeColor="text1"/>
        </w:rPr>
      </w:pPr>
    </w:p>
    <w:p w14:paraId="6D15705B" w14:textId="77777777" w:rsidR="009303D9" w:rsidRPr="00D97DD7" w:rsidRDefault="009303D9" w:rsidP="00836367">
      <w:pPr>
        <w:pStyle w:val="references"/>
        <w:numPr>
          <w:ilvl w:val="0"/>
          <w:numId w:val="0"/>
        </w:numPr>
        <w:ind w:left="360" w:hanging="360"/>
      </w:pPr>
    </w:p>
    <w:p w14:paraId="6A84367C" w14:textId="77777777" w:rsidR="00836367" w:rsidRPr="00D97DD7" w:rsidRDefault="00836367" w:rsidP="039F4A63">
      <w:pPr>
        <w:pStyle w:val="references"/>
        <w:numPr>
          <w:ilvl w:val="0"/>
          <w:numId w:val="0"/>
        </w:numPr>
        <w:spacing w:line="240" w:lineRule="auto"/>
        <w:ind w:left="360" w:hanging="360"/>
        <w:jc w:val="center"/>
        <w:rPr>
          <w:rFonts w:eastAsia="SimSun"/>
          <w:b/>
          <w:bCs/>
          <w:noProof w:val="0"/>
          <w:color w:val="FF0000"/>
          <w:spacing w:val="-1"/>
          <w:sz w:val="20"/>
          <w:szCs w:val="20"/>
          <w:lang w:eastAsia="x-none"/>
        </w:rPr>
        <w:sectPr w:rsidR="00836367" w:rsidRPr="00D97DD7" w:rsidSect="000B0EE3">
          <w:headerReference w:type="default" r:id="rId35"/>
          <w:footerReference w:type="default" r:id="rId36"/>
          <w:type w:val="continuous"/>
          <w:pgSz w:w="11906" w:h="16838" w:code="9"/>
          <w:pgMar w:top="1080" w:right="907" w:bottom="1440" w:left="907" w:header="720" w:footer="720" w:gutter="0"/>
          <w:cols w:num="2" w:space="360"/>
          <w:docGrid w:linePitch="360"/>
        </w:sectPr>
      </w:pPr>
    </w:p>
    <w:p w14:paraId="6D2B34BF" w14:textId="77777777" w:rsidR="009303D9" w:rsidRPr="00D97DD7" w:rsidRDefault="009303D9" w:rsidP="005B520E"/>
    <w:sectPr w:rsidR="009303D9" w:rsidRPr="00D97DD7" w:rsidSect="000B0EE3">
      <w:headerReference w:type="default" r:id="rId37"/>
      <w:footerReference w:type="default" r:id="rId38"/>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64C508" w14:textId="77777777" w:rsidR="009F68D2" w:rsidRDefault="009F68D2" w:rsidP="001A3B3D">
      <w:r>
        <w:separator/>
      </w:r>
    </w:p>
  </w:endnote>
  <w:endnote w:type="continuationSeparator" w:id="0">
    <w:p w14:paraId="3DC8F576" w14:textId="77777777" w:rsidR="009F68D2" w:rsidRDefault="009F68D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0A1D45FA" w14:paraId="77A05E20" w14:textId="77777777" w:rsidTr="0A1D45FA">
      <w:trPr>
        <w:trHeight w:val="300"/>
      </w:trPr>
      <w:tc>
        <w:tcPr>
          <w:tcW w:w="3370" w:type="dxa"/>
        </w:tcPr>
        <w:p w14:paraId="74603201" w14:textId="4E38F39C" w:rsidR="0A1D45FA" w:rsidRDefault="0A1D45FA" w:rsidP="0A1D45FA">
          <w:pPr>
            <w:pStyle w:val="Header"/>
            <w:ind w:left="-115"/>
            <w:jc w:val="left"/>
          </w:pPr>
        </w:p>
      </w:tc>
      <w:tc>
        <w:tcPr>
          <w:tcW w:w="3370" w:type="dxa"/>
        </w:tcPr>
        <w:p w14:paraId="7799E796" w14:textId="032DA00D" w:rsidR="0A1D45FA" w:rsidRDefault="0A1D45FA" w:rsidP="0A1D45FA">
          <w:pPr>
            <w:pStyle w:val="Header"/>
          </w:pPr>
        </w:p>
      </w:tc>
      <w:tc>
        <w:tcPr>
          <w:tcW w:w="3370" w:type="dxa"/>
        </w:tcPr>
        <w:p w14:paraId="07468152" w14:textId="40D930D7" w:rsidR="0A1D45FA" w:rsidRDefault="0A1D45FA" w:rsidP="0A1D45FA">
          <w:pPr>
            <w:pStyle w:val="Header"/>
            <w:ind w:right="-115"/>
            <w:jc w:val="right"/>
          </w:pPr>
        </w:p>
      </w:tc>
    </w:tr>
  </w:tbl>
  <w:p w14:paraId="240B8CE5" w14:textId="753DBD8F" w:rsidR="0A1D45FA" w:rsidRDefault="0A1D45FA" w:rsidP="0A1D45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0A79EB" w14:textId="034C990D" w:rsidR="001A3B3D" w:rsidRPr="008B333F" w:rsidRDefault="001A3B3D" w:rsidP="0A1D45FA">
    <w:pPr>
      <w:pStyle w:val="Footer"/>
      <w:jc w:val="lef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0A1D45FA" w14:paraId="16FE92F7" w14:textId="77777777" w:rsidTr="0A1D45FA">
      <w:trPr>
        <w:trHeight w:val="300"/>
      </w:trPr>
      <w:tc>
        <w:tcPr>
          <w:tcW w:w="3370" w:type="dxa"/>
        </w:tcPr>
        <w:p w14:paraId="2285C746" w14:textId="5ED4B8D5" w:rsidR="0A1D45FA" w:rsidRDefault="0A1D45FA" w:rsidP="0A1D45FA">
          <w:pPr>
            <w:pStyle w:val="Header"/>
            <w:ind w:left="-115"/>
            <w:jc w:val="left"/>
          </w:pPr>
        </w:p>
      </w:tc>
      <w:tc>
        <w:tcPr>
          <w:tcW w:w="3370" w:type="dxa"/>
        </w:tcPr>
        <w:p w14:paraId="5882BA3B" w14:textId="41831B06" w:rsidR="0A1D45FA" w:rsidRDefault="0A1D45FA" w:rsidP="0A1D45FA">
          <w:pPr>
            <w:pStyle w:val="Header"/>
          </w:pPr>
        </w:p>
      </w:tc>
      <w:tc>
        <w:tcPr>
          <w:tcW w:w="3370" w:type="dxa"/>
        </w:tcPr>
        <w:p w14:paraId="57BC4EBE" w14:textId="56B9BC93" w:rsidR="0A1D45FA" w:rsidRDefault="0A1D45FA" w:rsidP="0A1D45FA">
          <w:pPr>
            <w:pStyle w:val="Header"/>
            <w:ind w:right="-115"/>
            <w:jc w:val="right"/>
          </w:pPr>
        </w:p>
      </w:tc>
    </w:tr>
  </w:tbl>
  <w:p w14:paraId="2CC1351B" w14:textId="14CE49A0" w:rsidR="0A1D45FA" w:rsidRDefault="0A1D45FA" w:rsidP="0A1D45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0A1D45FA" w14:paraId="1A813A2B" w14:textId="77777777" w:rsidTr="0A1D45FA">
      <w:trPr>
        <w:trHeight w:val="300"/>
      </w:trPr>
      <w:tc>
        <w:tcPr>
          <w:tcW w:w="3370" w:type="dxa"/>
        </w:tcPr>
        <w:p w14:paraId="1AE8F62D" w14:textId="6AB651D5" w:rsidR="0A1D45FA" w:rsidRDefault="0A1D45FA" w:rsidP="0A1D45FA">
          <w:pPr>
            <w:pStyle w:val="Header"/>
            <w:ind w:left="-115"/>
            <w:jc w:val="left"/>
          </w:pPr>
        </w:p>
      </w:tc>
      <w:tc>
        <w:tcPr>
          <w:tcW w:w="3370" w:type="dxa"/>
        </w:tcPr>
        <w:p w14:paraId="447BEBEF" w14:textId="4F195CA6" w:rsidR="0A1D45FA" w:rsidRDefault="0A1D45FA" w:rsidP="0A1D45FA">
          <w:pPr>
            <w:pStyle w:val="Header"/>
          </w:pPr>
        </w:p>
      </w:tc>
      <w:tc>
        <w:tcPr>
          <w:tcW w:w="3370" w:type="dxa"/>
        </w:tcPr>
        <w:p w14:paraId="072A029B" w14:textId="5BE877B3" w:rsidR="0A1D45FA" w:rsidRDefault="0A1D45FA" w:rsidP="0A1D45FA">
          <w:pPr>
            <w:pStyle w:val="Header"/>
            <w:ind w:right="-115"/>
            <w:jc w:val="right"/>
          </w:pPr>
        </w:p>
      </w:tc>
    </w:tr>
  </w:tbl>
  <w:p w14:paraId="615771E6" w14:textId="20917211" w:rsidR="0A1D45FA" w:rsidRDefault="0A1D45FA" w:rsidP="0A1D45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0A1D45FA" w14:paraId="3B54B1E7" w14:textId="77777777" w:rsidTr="0A1D45FA">
      <w:trPr>
        <w:trHeight w:val="300"/>
      </w:trPr>
      <w:tc>
        <w:tcPr>
          <w:tcW w:w="3360" w:type="dxa"/>
        </w:tcPr>
        <w:p w14:paraId="77D43AA8" w14:textId="2CF6FDC1" w:rsidR="0A1D45FA" w:rsidRDefault="0A1D45FA" w:rsidP="0A1D45FA">
          <w:pPr>
            <w:pStyle w:val="Header"/>
            <w:ind w:left="-115"/>
            <w:jc w:val="left"/>
          </w:pPr>
        </w:p>
      </w:tc>
      <w:tc>
        <w:tcPr>
          <w:tcW w:w="3360" w:type="dxa"/>
        </w:tcPr>
        <w:p w14:paraId="2AF7EEDB" w14:textId="57590D2E" w:rsidR="0A1D45FA" w:rsidRDefault="0A1D45FA" w:rsidP="0A1D45FA">
          <w:pPr>
            <w:pStyle w:val="Header"/>
          </w:pPr>
        </w:p>
      </w:tc>
      <w:tc>
        <w:tcPr>
          <w:tcW w:w="3360" w:type="dxa"/>
        </w:tcPr>
        <w:p w14:paraId="61963A82" w14:textId="54F92F86" w:rsidR="0A1D45FA" w:rsidRDefault="0A1D45FA" w:rsidP="0A1D45FA">
          <w:pPr>
            <w:pStyle w:val="Header"/>
            <w:ind w:right="-115"/>
            <w:jc w:val="right"/>
          </w:pPr>
        </w:p>
      </w:tc>
    </w:tr>
  </w:tbl>
  <w:p w14:paraId="34AE8D2A" w14:textId="6F5C3F42" w:rsidR="0A1D45FA" w:rsidRDefault="0A1D45FA" w:rsidP="0A1D45F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0A1D45FA" w14:paraId="44C36704" w14:textId="77777777" w:rsidTr="0A1D45FA">
      <w:trPr>
        <w:trHeight w:val="300"/>
      </w:trPr>
      <w:tc>
        <w:tcPr>
          <w:tcW w:w="3370" w:type="dxa"/>
        </w:tcPr>
        <w:p w14:paraId="1E115048" w14:textId="1F5EEE8B" w:rsidR="0A1D45FA" w:rsidRDefault="0A1D45FA" w:rsidP="0A1D45FA">
          <w:pPr>
            <w:pStyle w:val="Header"/>
            <w:ind w:left="-115"/>
            <w:jc w:val="left"/>
          </w:pPr>
        </w:p>
      </w:tc>
      <w:tc>
        <w:tcPr>
          <w:tcW w:w="3370" w:type="dxa"/>
        </w:tcPr>
        <w:p w14:paraId="2E9CC2A2" w14:textId="781C6B6C" w:rsidR="0A1D45FA" w:rsidRDefault="0A1D45FA" w:rsidP="0A1D45FA">
          <w:pPr>
            <w:pStyle w:val="Header"/>
          </w:pPr>
        </w:p>
      </w:tc>
      <w:tc>
        <w:tcPr>
          <w:tcW w:w="3370" w:type="dxa"/>
        </w:tcPr>
        <w:p w14:paraId="66465A49" w14:textId="15CF6B93" w:rsidR="0A1D45FA" w:rsidRDefault="0A1D45FA" w:rsidP="0A1D45FA">
          <w:pPr>
            <w:pStyle w:val="Header"/>
            <w:ind w:right="-115"/>
            <w:jc w:val="right"/>
          </w:pPr>
        </w:p>
      </w:tc>
    </w:tr>
  </w:tbl>
  <w:p w14:paraId="09872AE8" w14:textId="5DED3677" w:rsidR="0A1D45FA" w:rsidRDefault="0A1D45FA" w:rsidP="0A1D45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9A28C" w14:textId="77777777" w:rsidR="009F68D2" w:rsidRDefault="009F68D2" w:rsidP="001A3B3D">
      <w:r>
        <w:separator/>
      </w:r>
    </w:p>
  </w:footnote>
  <w:footnote w:type="continuationSeparator" w:id="0">
    <w:p w14:paraId="3E537333" w14:textId="77777777" w:rsidR="009F68D2" w:rsidRDefault="009F68D2"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0A1D45FA" w14:paraId="54641549" w14:textId="77777777" w:rsidTr="0A1D45FA">
      <w:trPr>
        <w:trHeight w:val="300"/>
      </w:trPr>
      <w:tc>
        <w:tcPr>
          <w:tcW w:w="3370" w:type="dxa"/>
        </w:tcPr>
        <w:p w14:paraId="5C74E7A0" w14:textId="6C6DB1C9" w:rsidR="0A1D45FA" w:rsidRDefault="0A1D45FA" w:rsidP="0A1D45FA">
          <w:pPr>
            <w:pStyle w:val="Header"/>
            <w:ind w:left="-115"/>
            <w:jc w:val="left"/>
          </w:pPr>
        </w:p>
      </w:tc>
      <w:tc>
        <w:tcPr>
          <w:tcW w:w="3370" w:type="dxa"/>
        </w:tcPr>
        <w:p w14:paraId="278E2F7D" w14:textId="3D2716DE" w:rsidR="0A1D45FA" w:rsidRDefault="0A1D45FA" w:rsidP="0A1D45FA">
          <w:pPr>
            <w:pStyle w:val="Header"/>
          </w:pPr>
        </w:p>
      </w:tc>
      <w:tc>
        <w:tcPr>
          <w:tcW w:w="3370" w:type="dxa"/>
        </w:tcPr>
        <w:p w14:paraId="394799BE" w14:textId="4D8EC65C" w:rsidR="0A1D45FA" w:rsidRDefault="0A1D45FA" w:rsidP="0A1D45FA">
          <w:pPr>
            <w:pStyle w:val="Header"/>
            <w:ind w:right="-115"/>
            <w:jc w:val="right"/>
          </w:pPr>
        </w:p>
      </w:tc>
    </w:tr>
  </w:tbl>
  <w:p w14:paraId="63CCA5E2" w14:textId="64C774B1" w:rsidR="0A1D45FA" w:rsidRDefault="0A1D45FA" w:rsidP="0A1D45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0A1D45FA" w14:paraId="36019526" w14:textId="77777777" w:rsidTr="0A1D45FA">
      <w:trPr>
        <w:trHeight w:val="300"/>
      </w:trPr>
      <w:tc>
        <w:tcPr>
          <w:tcW w:w="3370" w:type="dxa"/>
        </w:tcPr>
        <w:p w14:paraId="11D050F0" w14:textId="60F6798E" w:rsidR="0A1D45FA" w:rsidRDefault="0A1D45FA" w:rsidP="0A1D45FA">
          <w:pPr>
            <w:pStyle w:val="Header"/>
            <w:ind w:left="-115"/>
            <w:jc w:val="left"/>
          </w:pPr>
        </w:p>
      </w:tc>
      <w:tc>
        <w:tcPr>
          <w:tcW w:w="3370" w:type="dxa"/>
        </w:tcPr>
        <w:p w14:paraId="72C2AFC6" w14:textId="138F0121" w:rsidR="0A1D45FA" w:rsidRDefault="0A1D45FA" w:rsidP="0A1D45FA">
          <w:pPr>
            <w:pStyle w:val="Header"/>
          </w:pPr>
        </w:p>
      </w:tc>
      <w:tc>
        <w:tcPr>
          <w:tcW w:w="3370" w:type="dxa"/>
        </w:tcPr>
        <w:p w14:paraId="45CC748E" w14:textId="2FB257F6" w:rsidR="0A1D45FA" w:rsidRDefault="0A1D45FA" w:rsidP="0A1D45FA">
          <w:pPr>
            <w:pStyle w:val="Header"/>
            <w:ind w:right="-115"/>
            <w:jc w:val="right"/>
          </w:pPr>
        </w:p>
      </w:tc>
    </w:tr>
  </w:tbl>
  <w:p w14:paraId="4A7B078C" w14:textId="7B191F82" w:rsidR="0A1D45FA" w:rsidRDefault="0A1D45FA" w:rsidP="0A1D45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0A1D45FA" w14:paraId="3B62AD27" w14:textId="77777777" w:rsidTr="0A1D45FA">
      <w:trPr>
        <w:trHeight w:val="300"/>
      </w:trPr>
      <w:tc>
        <w:tcPr>
          <w:tcW w:w="3370" w:type="dxa"/>
        </w:tcPr>
        <w:p w14:paraId="010C8A0D" w14:textId="2DC1B830" w:rsidR="0A1D45FA" w:rsidRDefault="0A1D45FA" w:rsidP="0A1D45FA">
          <w:pPr>
            <w:pStyle w:val="Header"/>
            <w:ind w:left="-115"/>
            <w:jc w:val="left"/>
          </w:pPr>
        </w:p>
      </w:tc>
      <w:tc>
        <w:tcPr>
          <w:tcW w:w="3370" w:type="dxa"/>
        </w:tcPr>
        <w:p w14:paraId="5A1548CA" w14:textId="7A927E64" w:rsidR="0A1D45FA" w:rsidRDefault="0A1D45FA" w:rsidP="0A1D45FA">
          <w:pPr>
            <w:pStyle w:val="Header"/>
          </w:pPr>
        </w:p>
      </w:tc>
      <w:tc>
        <w:tcPr>
          <w:tcW w:w="3370" w:type="dxa"/>
        </w:tcPr>
        <w:p w14:paraId="25009E97" w14:textId="64510DAB" w:rsidR="0A1D45FA" w:rsidRDefault="0A1D45FA" w:rsidP="0A1D45FA">
          <w:pPr>
            <w:pStyle w:val="Header"/>
            <w:ind w:right="-115"/>
            <w:jc w:val="right"/>
          </w:pPr>
        </w:p>
      </w:tc>
    </w:tr>
  </w:tbl>
  <w:p w14:paraId="1C1EB854" w14:textId="19FDB9A9" w:rsidR="0A1D45FA" w:rsidRDefault="0A1D45FA" w:rsidP="0A1D45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0A1D45FA" w14:paraId="7F9B5FE5" w14:textId="77777777" w:rsidTr="0A1D45FA">
      <w:trPr>
        <w:trHeight w:val="300"/>
      </w:trPr>
      <w:tc>
        <w:tcPr>
          <w:tcW w:w="3360" w:type="dxa"/>
        </w:tcPr>
        <w:p w14:paraId="41884228" w14:textId="58BFE3CD" w:rsidR="0A1D45FA" w:rsidRDefault="0A1D45FA" w:rsidP="0A1D45FA">
          <w:pPr>
            <w:pStyle w:val="Header"/>
            <w:ind w:left="-115"/>
            <w:jc w:val="left"/>
          </w:pPr>
        </w:p>
      </w:tc>
      <w:tc>
        <w:tcPr>
          <w:tcW w:w="3360" w:type="dxa"/>
        </w:tcPr>
        <w:p w14:paraId="6A2B29B6" w14:textId="1DDE323D" w:rsidR="0A1D45FA" w:rsidRDefault="0A1D45FA" w:rsidP="0A1D45FA">
          <w:pPr>
            <w:pStyle w:val="Header"/>
          </w:pPr>
        </w:p>
      </w:tc>
      <w:tc>
        <w:tcPr>
          <w:tcW w:w="3360" w:type="dxa"/>
        </w:tcPr>
        <w:p w14:paraId="1C4802AF" w14:textId="2FE36DCB" w:rsidR="0A1D45FA" w:rsidRDefault="0A1D45FA" w:rsidP="0A1D45FA">
          <w:pPr>
            <w:pStyle w:val="Header"/>
            <w:ind w:right="-115"/>
            <w:jc w:val="right"/>
          </w:pPr>
        </w:p>
      </w:tc>
    </w:tr>
  </w:tbl>
  <w:p w14:paraId="357D4CF0" w14:textId="50873C0F" w:rsidR="0A1D45FA" w:rsidRDefault="0A1D45FA" w:rsidP="0A1D45F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70"/>
      <w:gridCol w:w="3370"/>
      <w:gridCol w:w="3370"/>
    </w:tblGrid>
    <w:tr w:rsidR="0A1D45FA" w14:paraId="41898699" w14:textId="77777777" w:rsidTr="0A1D45FA">
      <w:trPr>
        <w:trHeight w:val="300"/>
      </w:trPr>
      <w:tc>
        <w:tcPr>
          <w:tcW w:w="3370" w:type="dxa"/>
        </w:tcPr>
        <w:p w14:paraId="2B42B611" w14:textId="0D0FB4D0" w:rsidR="0A1D45FA" w:rsidRDefault="0A1D45FA" w:rsidP="0A1D45FA">
          <w:pPr>
            <w:pStyle w:val="Header"/>
            <w:ind w:left="-115"/>
            <w:jc w:val="left"/>
          </w:pPr>
        </w:p>
      </w:tc>
      <w:tc>
        <w:tcPr>
          <w:tcW w:w="3370" w:type="dxa"/>
        </w:tcPr>
        <w:p w14:paraId="4702F848" w14:textId="589F35E3" w:rsidR="0A1D45FA" w:rsidRDefault="0A1D45FA" w:rsidP="0A1D45FA">
          <w:pPr>
            <w:pStyle w:val="Header"/>
          </w:pPr>
        </w:p>
      </w:tc>
      <w:tc>
        <w:tcPr>
          <w:tcW w:w="3370" w:type="dxa"/>
        </w:tcPr>
        <w:p w14:paraId="51FA8D3C" w14:textId="2E9C3CD8" w:rsidR="0A1D45FA" w:rsidRDefault="0A1D45FA" w:rsidP="0A1D45FA">
          <w:pPr>
            <w:pStyle w:val="Header"/>
            <w:ind w:right="-115"/>
            <w:jc w:val="right"/>
          </w:pPr>
        </w:p>
      </w:tc>
    </w:tr>
  </w:tbl>
  <w:p w14:paraId="66464A0F" w14:textId="3C14982B" w:rsidR="0A1D45FA" w:rsidRDefault="0A1D45FA" w:rsidP="0A1D45FA">
    <w:pPr>
      <w:pStyle w:val="Header"/>
    </w:pPr>
  </w:p>
</w:hdr>
</file>

<file path=word/intelligence2.xml><?xml version="1.0" encoding="utf-8"?>
<int2:intelligence xmlns:int2="http://schemas.microsoft.com/office/intelligence/2020/intelligence" xmlns:oel="http://schemas.microsoft.com/office/2019/extlst">
  <int2:observations>
    <int2:textHash int2:hashCode="XRAObC99/QYnOd" int2:id="fs7U7aE7">
      <int2:state int2:value="Rejected" int2:type="spell"/>
    </int2:textHash>
    <int2:textHash int2:hashCode="ChSiJt90Etm3K2" int2:id="r5kr2Gzx">
      <int2:state int2:value="Rejected" int2:type="spell"/>
    </int2:textHash>
    <int2:bookmark int2:bookmarkName="_Int_nMketSE9" int2:invalidationBookmarkName="" int2:hashCode="TC83s3gG5d1w4g" int2:id="eP1nPdeR">
      <int2:state int2:value="Rejected" int2:type="gram"/>
    </int2:bookmark>
    <int2:bookmark int2:bookmarkName="_Int_b8vFrvTF" int2:invalidationBookmarkName="" int2:hashCode="TC83s3gG5d1w4g" int2:id="zjNpx1rQ">
      <int2:state int2:value="Rejected" int2:type="gram"/>
    </int2:bookmark>
    <int2:bookmark int2:bookmarkName="_Int_qCli7WSR" int2:invalidationBookmarkName="" int2:hashCode="O/fmPs8iEcneqo" int2:id="OKioNd4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3B9EDA"/>
    <w:multiLevelType w:val="hybridMultilevel"/>
    <w:tmpl w:val="BBEE53BA"/>
    <w:lvl w:ilvl="0" w:tplc="675E0CC2">
      <w:start w:val="1"/>
      <w:numFmt w:val="decimal"/>
      <w:lvlText w:val="[%1]"/>
      <w:lvlJc w:val="left"/>
      <w:pPr>
        <w:ind w:left="720" w:hanging="360"/>
      </w:pPr>
    </w:lvl>
    <w:lvl w:ilvl="1" w:tplc="C156756A">
      <w:start w:val="1"/>
      <w:numFmt w:val="lowerLetter"/>
      <w:lvlText w:val="%2."/>
      <w:lvlJc w:val="left"/>
      <w:pPr>
        <w:ind w:left="1440" w:hanging="360"/>
      </w:pPr>
    </w:lvl>
    <w:lvl w:ilvl="2" w:tplc="D76244D4">
      <w:start w:val="1"/>
      <w:numFmt w:val="lowerRoman"/>
      <w:lvlText w:val="%3."/>
      <w:lvlJc w:val="right"/>
      <w:pPr>
        <w:ind w:left="2160" w:hanging="180"/>
      </w:pPr>
    </w:lvl>
    <w:lvl w:ilvl="3" w:tplc="CCAC96B0">
      <w:start w:val="1"/>
      <w:numFmt w:val="decimal"/>
      <w:lvlText w:val="%4."/>
      <w:lvlJc w:val="left"/>
      <w:pPr>
        <w:ind w:left="2880" w:hanging="360"/>
      </w:pPr>
    </w:lvl>
    <w:lvl w:ilvl="4" w:tplc="542805BC">
      <w:start w:val="1"/>
      <w:numFmt w:val="lowerLetter"/>
      <w:lvlText w:val="%5."/>
      <w:lvlJc w:val="left"/>
      <w:pPr>
        <w:ind w:left="3600" w:hanging="360"/>
      </w:pPr>
    </w:lvl>
    <w:lvl w:ilvl="5" w:tplc="774643EC">
      <w:start w:val="1"/>
      <w:numFmt w:val="lowerRoman"/>
      <w:lvlText w:val="%6."/>
      <w:lvlJc w:val="right"/>
      <w:pPr>
        <w:ind w:left="4320" w:hanging="180"/>
      </w:pPr>
    </w:lvl>
    <w:lvl w:ilvl="6" w:tplc="4A5065CC">
      <w:start w:val="1"/>
      <w:numFmt w:val="decimal"/>
      <w:lvlText w:val="%7."/>
      <w:lvlJc w:val="left"/>
      <w:pPr>
        <w:ind w:left="5040" w:hanging="360"/>
      </w:pPr>
    </w:lvl>
    <w:lvl w:ilvl="7" w:tplc="B57246D4">
      <w:start w:val="1"/>
      <w:numFmt w:val="lowerLetter"/>
      <w:lvlText w:val="%8."/>
      <w:lvlJc w:val="left"/>
      <w:pPr>
        <w:ind w:left="5760" w:hanging="360"/>
      </w:pPr>
    </w:lvl>
    <w:lvl w:ilvl="8" w:tplc="B5FE6B72">
      <w:start w:val="1"/>
      <w:numFmt w:val="lowerRoman"/>
      <w:lvlText w:val="%9."/>
      <w:lvlJc w:val="right"/>
      <w:pPr>
        <w:ind w:left="6480" w:hanging="180"/>
      </w:pPr>
    </w:lvl>
  </w:abstractNum>
  <w:abstractNum w:abstractNumId="12" w15:restartNumberingAfterBreak="0">
    <w:nsid w:val="05DC8642"/>
    <w:multiLevelType w:val="hybridMultilevel"/>
    <w:tmpl w:val="0B2274A6"/>
    <w:lvl w:ilvl="0" w:tplc="9A38BD76">
      <w:start w:val="1"/>
      <w:numFmt w:val="decimal"/>
      <w:lvlText w:val="[%1]"/>
      <w:lvlJc w:val="left"/>
      <w:pPr>
        <w:ind w:left="720" w:hanging="360"/>
      </w:pPr>
    </w:lvl>
    <w:lvl w:ilvl="1" w:tplc="DCE00F02">
      <w:start w:val="1"/>
      <w:numFmt w:val="lowerLetter"/>
      <w:lvlText w:val="%2."/>
      <w:lvlJc w:val="left"/>
      <w:pPr>
        <w:ind w:left="1440" w:hanging="360"/>
      </w:pPr>
    </w:lvl>
    <w:lvl w:ilvl="2" w:tplc="390A84D2">
      <w:start w:val="1"/>
      <w:numFmt w:val="lowerRoman"/>
      <w:lvlText w:val="%3."/>
      <w:lvlJc w:val="right"/>
      <w:pPr>
        <w:ind w:left="2160" w:hanging="180"/>
      </w:pPr>
    </w:lvl>
    <w:lvl w:ilvl="3" w:tplc="DEDC3628">
      <w:start w:val="1"/>
      <w:numFmt w:val="decimal"/>
      <w:lvlText w:val="%4."/>
      <w:lvlJc w:val="left"/>
      <w:pPr>
        <w:ind w:left="2880" w:hanging="360"/>
      </w:pPr>
    </w:lvl>
    <w:lvl w:ilvl="4" w:tplc="F544D974">
      <w:start w:val="1"/>
      <w:numFmt w:val="lowerLetter"/>
      <w:lvlText w:val="%5."/>
      <w:lvlJc w:val="left"/>
      <w:pPr>
        <w:ind w:left="3600" w:hanging="360"/>
      </w:pPr>
    </w:lvl>
    <w:lvl w:ilvl="5" w:tplc="F11C52B8">
      <w:start w:val="1"/>
      <w:numFmt w:val="lowerRoman"/>
      <w:lvlText w:val="%6."/>
      <w:lvlJc w:val="right"/>
      <w:pPr>
        <w:ind w:left="4320" w:hanging="180"/>
      </w:pPr>
    </w:lvl>
    <w:lvl w:ilvl="6" w:tplc="DAC096C8">
      <w:start w:val="1"/>
      <w:numFmt w:val="decimal"/>
      <w:lvlText w:val="%7."/>
      <w:lvlJc w:val="left"/>
      <w:pPr>
        <w:ind w:left="5040" w:hanging="360"/>
      </w:pPr>
    </w:lvl>
    <w:lvl w:ilvl="7" w:tplc="0366DEBE">
      <w:start w:val="1"/>
      <w:numFmt w:val="lowerLetter"/>
      <w:lvlText w:val="%8."/>
      <w:lvlJc w:val="left"/>
      <w:pPr>
        <w:ind w:left="5760" w:hanging="360"/>
      </w:pPr>
    </w:lvl>
    <w:lvl w:ilvl="8" w:tplc="D6EA592A">
      <w:start w:val="1"/>
      <w:numFmt w:val="lowerRoman"/>
      <w:lvlText w:val="%9."/>
      <w:lvlJc w:val="right"/>
      <w:pPr>
        <w:ind w:left="6480" w:hanging="180"/>
      </w:pPr>
    </w:lvl>
  </w:abstractNum>
  <w:abstractNum w:abstractNumId="13" w15:restartNumberingAfterBreak="0">
    <w:nsid w:val="0ADBA0FD"/>
    <w:multiLevelType w:val="hybridMultilevel"/>
    <w:tmpl w:val="B01EFE6C"/>
    <w:lvl w:ilvl="0" w:tplc="338E4C1E">
      <w:start w:val="1"/>
      <w:numFmt w:val="decimal"/>
      <w:lvlText w:val="[%1]"/>
      <w:lvlJc w:val="left"/>
      <w:pPr>
        <w:ind w:left="720" w:hanging="360"/>
      </w:pPr>
    </w:lvl>
    <w:lvl w:ilvl="1" w:tplc="8E84F066">
      <w:start w:val="1"/>
      <w:numFmt w:val="lowerLetter"/>
      <w:lvlText w:val="%2."/>
      <w:lvlJc w:val="left"/>
      <w:pPr>
        <w:ind w:left="1440" w:hanging="360"/>
      </w:pPr>
    </w:lvl>
    <w:lvl w:ilvl="2" w:tplc="1C5AFCD8">
      <w:start w:val="1"/>
      <w:numFmt w:val="lowerRoman"/>
      <w:lvlText w:val="%3."/>
      <w:lvlJc w:val="right"/>
      <w:pPr>
        <w:ind w:left="2160" w:hanging="180"/>
      </w:pPr>
    </w:lvl>
    <w:lvl w:ilvl="3" w:tplc="ACA4A82A">
      <w:start w:val="1"/>
      <w:numFmt w:val="decimal"/>
      <w:lvlText w:val="%4."/>
      <w:lvlJc w:val="left"/>
      <w:pPr>
        <w:ind w:left="2880" w:hanging="360"/>
      </w:pPr>
    </w:lvl>
    <w:lvl w:ilvl="4" w:tplc="082A853A">
      <w:start w:val="1"/>
      <w:numFmt w:val="lowerLetter"/>
      <w:lvlText w:val="%5."/>
      <w:lvlJc w:val="left"/>
      <w:pPr>
        <w:ind w:left="3600" w:hanging="360"/>
      </w:pPr>
    </w:lvl>
    <w:lvl w:ilvl="5" w:tplc="A9C8C810">
      <w:start w:val="1"/>
      <w:numFmt w:val="lowerRoman"/>
      <w:lvlText w:val="%6."/>
      <w:lvlJc w:val="right"/>
      <w:pPr>
        <w:ind w:left="4320" w:hanging="180"/>
      </w:pPr>
    </w:lvl>
    <w:lvl w:ilvl="6" w:tplc="87FC2E4C">
      <w:start w:val="1"/>
      <w:numFmt w:val="decimal"/>
      <w:lvlText w:val="%7."/>
      <w:lvlJc w:val="left"/>
      <w:pPr>
        <w:ind w:left="5040" w:hanging="360"/>
      </w:pPr>
    </w:lvl>
    <w:lvl w:ilvl="7" w:tplc="85B2764E">
      <w:start w:val="1"/>
      <w:numFmt w:val="lowerLetter"/>
      <w:lvlText w:val="%8."/>
      <w:lvlJc w:val="left"/>
      <w:pPr>
        <w:ind w:left="5760" w:hanging="360"/>
      </w:pPr>
    </w:lvl>
    <w:lvl w:ilvl="8" w:tplc="06AC4330">
      <w:start w:val="1"/>
      <w:numFmt w:val="lowerRoman"/>
      <w:lvlText w:val="%9."/>
      <w:lvlJc w:val="right"/>
      <w:pPr>
        <w:ind w:left="6480" w:hanging="180"/>
      </w:pPr>
    </w:lvl>
  </w:abstractNum>
  <w:abstractNum w:abstractNumId="14" w15:restartNumberingAfterBreak="0">
    <w:nsid w:val="1183FE8C"/>
    <w:multiLevelType w:val="hybridMultilevel"/>
    <w:tmpl w:val="A78A07CA"/>
    <w:lvl w:ilvl="0" w:tplc="5192A7D0">
      <w:start w:val="1"/>
      <w:numFmt w:val="upperLetter"/>
      <w:lvlText w:val="%1."/>
      <w:lvlJc w:val="left"/>
      <w:pPr>
        <w:ind w:left="648" w:hanging="360"/>
      </w:pPr>
    </w:lvl>
    <w:lvl w:ilvl="1" w:tplc="47B08894">
      <w:start w:val="1"/>
      <w:numFmt w:val="lowerLetter"/>
      <w:lvlText w:val="%2."/>
      <w:lvlJc w:val="left"/>
      <w:pPr>
        <w:ind w:left="1368" w:hanging="360"/>
      </w:pPr>
    </w:lvl>
    <w:lvl w:ilvl="2" w:tplc="1EA03224">
      <w:start w:val="1"/>
      <w:numFmt w:val="lowerRoman"/>
      <w:lvlText w:val="%3."/>
      <w:lvlJc w:val="right"/>
      <w:pPr>
        <w:ind w:left="2088" w:hanging="180"/>
      </w:pPr>
    </w:lvl>
    <w:lvl w:ilvl="3" w:tplc="ECCCECF2">
      <w:start w:val="1"/>
      <w:numFmt w:val="decimal"/>
      <w:lvlText w:val="%4."/>
      <w:lvlJc w:val="left"/>
      <w:pPr>
        <w:ind w:left="2808" w:hanging="360"/>
      </w:pPr>
    </w:lvl>
    <w:lvl w:ilvl="4" w:tplc="A7E690DE">
      <w:start w:val="1"/>
      <w:numFmt w:val="lowerLetter"/>
      <w:lvlText w:val="%5."/>
      <w:lvlJc w:val="left"/>
      <w:pPr>
        <w:ind w:left="3528" w:hanging="360"/>
      </w:pPr>
    </w:lvl>
    <w:lvl w:ilvl="5" w:tplc="189C67B6">
      <w:start w:val="1"/>
      <w:numFmt w:val="lowerRoman"/>
      <w:lvlText w:val="%6."/>
      <w:lvlJc w:val="right"/>
      <w:pPr>
        <w:ind w:left="4248" w:hanging="180"/>
      </w:pPr>
    </w:lvl>
    <w:lvl w:ilvl="6" w:tplc="067C0ED2">
      <w:start w:val="1"/>
      <w:numFmt w:val="decimal"/>
      <w:lvlText w:val="%7."/>
      <w:lvlJc w:val="left"/>
      <w:pPr>
        <w:ind w:left="4968" w:hanging="360"/>
      </w:pPr>
    </w:lvl>
    <w:lvl w:ilvl="7" w:tplc="C988EFD4">
      <w:start w:val="1"/>
      <w:numFmt w:val="lowerLetter"/>
      <w:lvlText w:val="%8."/>
      <w:lvlJc w:val="left"/>
      <w:pPr>
        <w:ind w:left="5688" w:hanging="360"/>
      </w:pPr>
    </w:lvl>
    <w:lvl w:ilvl="8" w:tplc="2DE4CBDC">
      <w:start w:val="1"/>
      <w:numFmt w:val="lowerRoman"/>
      <w:lvlText w:val="%9."/>
      <w:lvlJc w:val="right"/>
      <w:pPr>
        <w:ind w:left="6408" w:hanging="180"/>
      </w:pPr>
    </w:lvl>
  </w:abstractNum>
  <w:abstractNum w:abstractNumId="15" w15:restartNumberingAfterBreak="0">
    <w:nsid w:val="18602447"/>
    <w:multiLevelType w:val="hybridMultilevel"/>
    <w:tmpl w:val="0E8C6200"/>
    <w:lvl w:ilvl="0" w:tplc="151A00E4">
      <w:start w:val="1"/>
      <w:numFmt w:val="decimal"/>
      <w:lvlText w:val="[%1]"/>
      <w:lvlJc w:val="left"/>
      <w:pPr>
        <w:ind w:left="720" w:hanging="360"/>
      </w:pPr>
    </w:lvl>
    <w:lvl w:ilvl="1" w:tplc="71064F28">
      <w:start w:val="1"/>
      <w:numFmt w:val="lowerLetter"/>
      <w:lvlText w:val="%2."/>
      <w:lvlJc w:val="left"/>
      <w:pPr>
        <w:ind w:left="1440" w:hanging="360"/>
      </w:pPr>
    </w:lvl>
    <w:lvl w:ilvl="2" w:tplc="3AE61896">
      <w:start w:val="1"/>
      <w:numFmt w:val="lowerRoman"/>
      <w:lvlText w:val="%3."/>
      <w:lvlJc w:val="right"/>
      <w:pPr>
        <w:ind w:left="2160" w:hanging="180"/>
      </w:pPr>
    </w:lvl>
    <w:lvl w:ilvl="3" w:tplc="8B70C69C">
      <w:start w:val="1"/>
      <w:numFmt w:val="decimal"/>
      <w:lvlText w:val="%4."/>
      <w:lvlJc w:val="left"/>
      <w:pPr>
        <w:ind w:left="2880" w:hanging="360"/>
      </w:pPr>
    </w:lvl>
    <w:lvl w:ilvl="4" w:tplc="E7647EA0">
      <w:start w:val="1"/>
      <w:numFmt w:val="lowerLetter"/>
      <w:lvlText w:val="%5."/>
      <w:lvlJc w:val="left"/>
      <w:pPr>
        <w:ind w:left="3600" w:hanging="360"/>
      </w:pPr>
    </w:lvl>
    <w:lvl w:ilvl="5" w:tplc="51523FDA">
      <w:start w:val="1"/>
      <w:numFmt w:val="lowerRoman"/>
      <w:lvlText w:val="%6."/>
      <w:lvlJc w:val="right"/>
      <w:pPr>
        <w:ind w:left="4320" w:hanging="180"/>
      </w:pPr>
    </w:lvl>
    <w:lvl w:ilvl="6" w:tplc="1BD8841C">
      <w:start w:val="1"/>
      <w:numFmt w:val="decimal"/>
      <w:lvlText w:val="%7."/>
      <w:lvlJc w:val="left"/>
      <w:pPr>
        <w:ind w:left="5040" w:hanging="360"/>
      </w:pPr>
    </w:lvl>
    <w:lvl w:ilvl="7" w:tplc="8C668BD8">
      <w:start w:val="1"/>
      <w:numFmt w:val="lowerLetter"/>
      <w:lvlText w:val="%8."/>
      <w:lvlJc w:val="left"/>
      <w:pPr>
        <w:ind w:left="5760" w:hanging="360"/>
      </w:pPr>
    </w:lvl>
    <w:lvl w:ilvl="8" w:tplc="7DEC6B80">
      <w:start w:val="1"/>
      <w:numFmt w:val="lowerRoman"/>
      <w:lvlText w:val="%9."/>
      <w:lvlJc w:val="right"/>
      <w:pPr>
        <w:ind w:left="6480" w:hanging="180"/>
      </w:pPr>
    </w:lvl>
  </w:abstractNum>
  <w:abstractNum w:abstractNumId="16" w15:restartNumberingAfterBreak="0">
    <w:nsid w:val="1CDBEB09"/>
    <w:multiLevelType w:val="hybridMultilevel"/>
    <w:tmpl w:val="D3BA3636"/>
    <w:lvl w:ilvl="0" w:tplc="1E002958">
      <w:start w:val="1"/>
      <w:numFmt w:val="decimal"/>
      <w:lvlText w:val="[%1]"/>
      <w:lvlJc w:val="left"/>
      <w:pPr>
        <w:ind w:left="720" w:hanging="360"/>
      </w:pPr>
    </w:lvl>
    <w:lvl w:ilvl="1" w:tplc="6C5ED8EE">
      <w:start w:val="1"/>
      <w:numFmt w:val="lowerLetter"/>
      <w:lvlText w:val="%2."/>
      <w:lvlJc w:val="left"/>
      <w:pPr>
        <w:ind w:left="1440" w:hanging="360"/>
      </w:pPr>
    </w:lvl>
    <w:lvl w:ilvl="2" w:tplc="A3CE9DC2">
      <w:start w:val="1"/>
      <w:numFmt w:val="lowerRoman"/>
      <w:lvlText w:val="%3."/>
      <w:lvlJc w:val="right"/>
      <w:pPr>
        <w:ind w:left="2160" w:hanging="180"/>
      </w:pPr>
    </w:lvl>
    <w:lvl w:ilvl="3" w:tplc="91C81AA2">
      <w:start w:val="1"/>
      <w:numFmt w:val="decimal"/>
      <w:lvlText w:val="%4."/>
      <w:lvlJc w:val="left"/>
      <w:pPr>
        <w:ind w:left="2880" w:hanging="360"/>
      </w:pPr>
    </w:lvl>
    <w:lvl w:ilvl="4" w:tplc="1C845286">
      <w:start w:val="1"/>
      <w:numFmt w:val="lowerLetter"/>
      <w:lvlText w:val="%5."/>
      <w:lvlJc w:val="left"/>
      <w:pPr>
        <w:ind w:left="3600" w:hanging="360"/>
      </w:pPr>
    </w:lvl>
    <w:lvl w:ilvl="5" w:tplc="6714CED6">
      <w:start w:val="1"/>
      <w:numFmt w:val="lowerRoman"/>
      <w:lvlText w:val="%6."/>
      <w:lvlJc w:val="right"/>
      <w:pPr>
        <w:ind w:left="4320" w:hanging="180"/>
      </w:pPr>
    </w:lvl>
    <w:lvl w:ilvl="6" w:tplc="6EFE7B10">
      <w:start w:val="1"/>
      <w:numFmt w:val="decimal"/>
      <w:lvlText w:val="%7."/>
      <w:lvlJc w:val="left"/>
      <w:pPr>
        <w:ind w:left="5040" w:hanging="360"/>
      </w:pPr>
    </w:lvl>
    <w:lvl w:ilvl="7" w:tplc="A43AD88C">
      <w:start w:val="1"/>
      <w:numFmt w:val="lowerLetter"/>
      <w:lvlText w:val="%8."/>
      <w:lvlJc w:val="left"/>
      <w:pPr>
        <w:ind w:left="5760" w:hanging="360"/>
      </w:pPr>
    </w:lvl>
    <w:lvl w:ilvl="8" w:tplc="208CFD32">
      <w:start w:val="1"/>
      <w:numFmt w:val="lowerRoman"/>
      <w:lvlText w:val="%9."/>
      <w:lvlJc w:val="right"/>
      <w:pPr>
        <w:ind w:left="6480" w:hanging="180"/>
      </w:pPr>
    </w:lvl>
  </w:abstractNum>
  <w:abstractNum w:abstractNumId="17" w15:restartNumberingAfterBreak="0">
    <w:nsid w:val="1D790055"/>
    <w:multiLevelType w:val="hybridMultilevel"/>
    <w:tmpl w:val="674C3920"/>
    <w:lvl w:ilvl="0" w:tplc="DF74F116">
      <w:start w:val="1"/>
      <w:numFmt w:val="upperLetter"/>
      <w:lvlText w:val="%1."/>
      <w:lvlJc w:val="left"/>
      <w:pPr>
        <w:ind w:left="648" w:hanging="360"/>
      </w:pPr>
    </w:lvl>
    <w:lvl w:ilvl="1" w:tplc="7436BCA2">
      <w:start w:val="1"/>
      <w:numFmt w:val="lowerLetter"/>
      <w:lvlText w:val="%2."/>
      <w:lvlJc w:val="left"/>
      <w:pPr>
        <w:ind w:left="1368" w:hanging="360"/>
      </w:pPr>
    </w:lvl>
    <w:lvl w:ilvl="2" w:tplc="32160684">
      <w:start w:val="1"/>
      <w:numFmt w:val="lowerRoman"/>
      <w:lvlText w:val="%3."/>
      <w:lvlJc w:val="right"/>
      <w:pPr>
        <w:ind w:left="2088" w:hanging="180"/>
      </w:pPr>
    </w:lvl>
    <w:lvl w:ilvl="3" w:tplc="779AAAE8">
      <w:start w:val="1"/>
      <w:numFmt w:val="decimal"/>
      <w:lvlText w:val="%4."/>
      <w:lvlJc w:val="left"/>
      <w:pPr>
        <w:ind w:left="2808" w:hanging="360"/>
      </w:pPr>
    </w:lvl>
    <w:lvl w:ilvl="4" w:tplc="1D28D8AA">
      <w:start w:val="1"/>
      <w:numFmt w:val="lowerLetter"/>
      <w:lvlText w:val="%5."/>
      <w:lvlJc w:val="left"/>
      <w:pPr>
        <w:ind w:left="3528" w:hanging="360"/>
      </w:pPr>
    </w:lvl>
    <w:lvl w:ilvl="5" w:tplc="8F7ACE7A">
      <w:start w:val="1"/>
      <w:numFmt w:val="lowerRoman"/>
      <w:lvlText w:val="%6."/>
      <w:lvlJc w:val="right"/>
      <w:pPr>
        <w:ind w:left="4248" w:hanging="180"/>
      </w:pPr>
    </w:lvl>
    <w:lvl w:ilvl="6" w:tplc="D2882A0E">
      <w:start w:val="1"/>
      <w:numFmt w:val="decimal"/>
      <w:lvlText w:val="%7."/>
      <w:lvlJc w:val="left"/>
      <w:pPr>
        <w:ind w:left="4968" w:hanging="360"/>
      </w:pPr>
    </w:lvl>
    <w:lvl w:ilvl="7" w:tplc="E4C2873C">
      <w:start w:val="1"/>
      <w:numFmt w:val="lowerLetter"/>
      <w:lvlText w:val="%8."/>
      <w:lvlJc w:val="left"/>
      <w:pPr>
        <w:ind w:left="5688" w:hanging="360"/>
      </w:pPr>
    </w:lvl>
    <w:lvl w:ilvl="8" w:tplc="948EACF2">
      <w:start w:val="1"/>
      <w:numFmt w:val="lowerRoman"/>
      <w:lvlText w:val="%9."/>
      <w:lvlJc w:val="right"/>
      <w:pPr>
        <w:ind w:left="6408" w:hanging="180"/>
      </w:p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7C266D"/>
    <w:multiLevelType w:val="hybridMultilevel"/>
    <w:tmpl w:val="5CBCF80E"/>
    <w:lvl w:ilvl="0" w:tplc="BA4ED740">
      <w:start w:val="1"/>
      <w:numFmt w:val="upperLetter"/>
      <w:lvlText w:val="%1."/>
      <w:lvlJc w:val="left"/>
      <w:pPr>
        <w:ind w:left="360" w:hanging="360"/>
      </w:pPr>
    </w:lvl>
    <w:lvl w:ilvl="1" w:tplc="6DF00D86">
      <w:start w:val="1"/>
      <w:numFmt w:val="lowerLetter"/>
      <w:lvlText w:val="%2."/>
      <w:lvlJc w:val="left"/>
      <w:pPr>
        <w:ind w:left="1080" w:hanging="360"/>
      </w:pPr>
    </w:lvl>
    <w:lvl w:ilvl="2" w:tplc="44609C54">
      <w:start w:val="1"/>
      <w:numFmt w:val="lowerRoman"/>
      <w:lvlText w:val="%3."/>
      <w:lvlJc w:val="right"/>
      <w:pPr>
        <w:ind w:left="1800" w:hanging="180"/>
      </w:pPr>
    </w:lvl>
    <w:lvl w:ilvl="3" w:tplc="E5D00396">
      <w:start w:val="1"/>
      <w:numFmt w:val="decimal"/>
      <w:lvlText w:val="%4."/>
      <w:lvlJc w:val="left"/>
      <w:pPr>
        <w:ind w:left="2520" w:hanging="360"/>
      </w:pPr>
    </w:lvl>
    <w:lvl w:ilvl="4" w:tplc="FE22225E">
      <w:start w:val="1"/>
      <w:numFmt w:val="lowerLetter"/>
      <w:lvlText w:val="%5."/>
      <w:lvlJc w:val="left"/>
      <w:pPr>
        <w:ind w:left="3240" w:hanging="360"/>
      </w:pPr>
    </w:lvl>
    <w:lvl w:ilvl="5" w:tplc="DF8E0D60">
      <w:start w:val="1"/>
      <w:numFmt w:val="lowerRoman"/>
      <w:lvlText w:val="%6."/>
      <w:lvlJc w:val="right"/>
      <w:pPr>
        <w:ind w:left="3960" w:hanging="180"/>
      </w:pPr>
    </w:lvl>
    <w:lvl w:ilvl="6" w:tplc="A066123A">
      <w:start w:val="1"/>
      <w:numFmt w:val="decimal"/>
      <w:lvlText w:val="%7."/>
      <w:lvlJc w:val="left"/>
      <w:pPr>
        <w:ind w:left="4680" w:hanging="360"/>
      </w:pPr>
    </w:lvl>
    <w:lvl w:ilvl="7" w:tplc="BC9AD7B6">
      <w:start w:val="1"/>
      <w:numFmt w:val="lowerLetter"/>
      <w:lvlText w:val="%8."/>
      <w:lvlJc w:val="left"/>
      <w:pPr>
        <w:ind w:left="5400" w:hanging="360"/>
      </w:pPr>
    </w:lvl>
    <w:lvl w:ilvl="8" w:tplc="DC5400EC">
      <w:start w:val="1"/>
      <w:numFmt w:val="lowerRoman"/>
      <w:lvlText w:val="%9."/>
      <w:lvlJc w:val="right"/>
      <w:pPr>
        <w:ind w:left="6120" w:hanging="180"/>
      </w:pPr>
    </w:lvl>
  </w:abstractNum>
  <w:abstractNum w:abstractNumId="2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90D7CDF"/>
    <w:multiLevelType w:val="hybridMultilevel"/>
    <w:tmpl w:val="03D094E4"/>
    <w:lvl w:ilvl="0" w:tplc="7FE880BE">
      <w:start w:val="1"/>
      <w:numFmt w:val="upperLetter"/>
      <w:lvlText w:val="%1."/>
      <w:lvlJc w:val="left"/>
      <w:pPr>
        <w:ind w:left="648" w:hanging="360"/>
      </w:pPr>
    </w:lvl>
    <w:lvl w:ilvl="1" w:tplc="5F3CD932">
      <w:start w:val="1"/>
      <w:numFmt w:val="lowerLetter"/>
      <w:lvlText w:val="%2."/>
      <w:lvlJc w:val="left"/>
      <w:pPr>
        <w:ind w:left="1368" w:hanging="360"/>
      </w:pPr>
    </w:lvl>
    <w:lvl w:ilvl="2" w:tplc="F59645C8">
      <w:start w:val="1"/>
      <w:numFmt w:val="lowerRoman"/>
      <w:lvlText w:val="%3."/>
      <w:lvlJc w:val="right"/>
      <w:pPr>
        <w:ind w:left="2088" w:hanging="180"/>
      </w:pPr>
    </w:lvl>
    <w:lvl w:ilvl="3" w:tplc="5AF4B7D0">
      <w:start w:val="1"/>
      <w:numFmt w:val="decimal"/>
      <w:lvlText w:val="%4."/>
      <w:lvlJc w:val="left"/>
      <w:pPr>
        <w:ind w:left="2808" w:hanging="360"/>
      </w:pPr>
    </w:lvl>
    <w:lvl w:ilvl="4" w:tplc="29B68AFC">
      <w:start w:val="1"/>
      <w:numFmt w:val="lowerLetter"/>
      <w:lvlText w:val="%5."/>
      <w:lvlJc w:val="left"/>
      <w:pPr>
        <w:ind w:left="3528" w:hanging="360"/>
      </w:pPr>
    </w:lvl>
    <w:lvl w:ilvl="5" w:tplc="4E160C6E">
      <w:start w:val="1"/>
      <w:numFmt w:val="lowerRoman"/>
      <w:lvlText w:val="%6."/>
      <w:lvlJc w:val="right"/>
      <w:pPr>
        <w:ind w:left="4248" w:hanging="180"/>
      </w:pPr>
    </w:lvl>
    <w:lvl w:ilvl="6" w:tplc="53DA3FF0">
      <w:start w:val="1"/>
      <w:numFmt w:val="decimal"/>
      <w:lvlText w:val="%7."/>
      <w:lvlJc w:val="left"/>
      <w:pPr>
        <w:ind w:left="4968" w:hanging="360"/>
      </w:pPr>
    </w:lvl>
    <w:lvl w:ilvl="7" w:tplc="26EC8398">
      <w:start w:val="1"/>
      <w:numFmt w:val="lowerLetter"/>
      <w:lvlText w:val="%8."/>
      <w:lvlJc w:val="left"/>
      <w:pPr>
        <w:ind w:left="5688" w:hanging="360"/>
      </w:pPr>
    </w:lvl>
    <w:lvl w:ilvl="8" w:tplc="C5CCAD86">
      <w:start w:val="1"/>
      <w:numFmt w:val="lowerRoman"/>
      <w:lvlText w:val="%9."/>
      <w:lvlJc w:val="right"/>
      <w:pPr>
        <w:ind w:left="6408" w:hanging="180"/>
      </w:pPr>
    </w:lvl>
  </w:abstractNum>
  <w:abstractNum w:abstractNumId="23" w15:restartNumberingAfterBreak="0">
    <w:nsid w:val="2BF10E2C"/>
    <w:multiLevelType w:val="hybridMultilevel"/>
    <w:tmpl w:val="D2546E68"/>
    <w:lvl w:ilvl="0" w:tplc="085C2272">
      <w:start w:val="1"/>
      <w:numFmt w:val="bullet"/>
      <w:lvlText w:val=""/>
      <w:lvlJc w:val="left"/>
      <w:pPr>
        <w:ind w:left="648" w:hanging="360"/>
      </w:pPr>
      <w:rPr>
        <w:rFonts w:ascii="Symbol" w:hAnsi="Symbol" w:hint="default"/>
      </w:rPr>
    </w:lvl>
    <w:lvl w:ilvl="1" w:tplc="C8B2CD1A">
      <w:start w:val="1"/>
      <w:numFmt w:val="bullet"/>
      <w:lvlText w:val="o"/>
      <w:lvlJc w:val="left"/>
      <w:pPr>
        <w:ind w:left="1368" w:hanging="360"/>
      </w:pPr>
      <w:rPr>
        <w:rFonts w:ascii="Courier New" w:hAnsi="Courier New" w:hint="default"/>
      </w:rPr>
    </w:lvl>
    <w:lvl w:ilvl="2" w:tplc="E80E0EB6">
      <w:start w:val="1"/>
      <w:numFmt w:val="bullet"/>
      <w:lvlText w:val=""/>
      <w:lvlJc w:val="left"/>
      <w:pPr>
        <w:ind w:left="2088" w:hanging="360"/>
      </w:pPr>
      <w:rPr>
        <w:rFonts w:ascii="Wingdings" w:hAnsi="Wingdings" w:hint="default"/>
      </w:rPr>
    </w:lvl>
    <w:lvl w:ilvl="3" w:tplc="C2F01B80">
      <w:start w:val="1"/>
      <w:numFmt w:val="bullet"/>
      <w:lvlText w:val=""/>
      <w:lvlJc w:val="left"/>
      <w:pPr>
        <w:ind w:left="2808" w:hanging="360"/>
      </w:pPr>
      <w:rPr>
        <w:rFonts w:ascii="Symbol" w:hAnsi="Symbol" w:hint="default"/>
      </w:rPr>
    </w:lvl>
    <w:lvl w:ilvl="4" w:tplc="42508B42">
      <w:start w:val="1"/>
      <w:numFmt w:val="bullet"/>
      <w:lvlText w:val="o"/>
      <w:lvlJc w:val="left"/>
      <w:pPr>
        <w:ind w:left="3528" w:hanging="360"/>
      </w:pPr>
      <w:rPr>
        <w:rFonts w:ascii="Courier New" w:hAnsi="Courier New" w:hint="default"/>
      </w:rPr>
    </w:lvl>
    <w:lvl w:ilvl="5" w:tplc="CE8A2574">
      <w:start w:val="1"/>
      <w:numFmt w:val="bullet"/>
      <w:lvlText w:val=""/>
      <w:lvlJc w:val="left"/>
      <w:pPr>
        <w:ind w:left="4248" w:hanging="360"/>
      </w:pPr>
      <w:rPr>
        <w:rFonts w:ascii="Wingdings" w:hAnsi="Wingdings" w:hint="default"/>
      </w:rPr>
    </w:lvl>
    <w:lvl w:ilvl="6" w:tplc="19BC8EF4">
      <w:start w:val="1"/>
      <w:numFmt w:val="bullet"/>
      <w:lvlText w:val=""/>
      <w:lvlJc w:val="left"/>
      <w:pPr>
        <w:ind w:left="4968" w:hanging="360"/>
      </w:pPr>
      <w:rPr>
        <w:rFonts w:ascii="Symbol" w:hAnsi="Symbol" w:hint="default"/>
      </w:rPr>
    </w:lvl>
    <w:lvl w:ilvl="7" w:tplc="BD2825FA">
      <w:start w:val="1"/>
      <w:numFmt w:val="bullet"/>
      <w:lvlText w:val="o"/>
      <w:lvlJc w:val="left"/>
      <w:pPr>
        <w:ind w:left="5688" w:hanging="360"/>
      </w:pPr>
      <w:rPr>
        <w:rFonts w:ascii="Courier New" w:hAnsi="Courier New" w:hint="default"/>
      </w:rPr>
    </w:lvl>
    <w:lvl w:ilvl="8" w:tplc="68E2429C">
      <w:start w:val="1"/>
      <w:numFmt w:val="bullet"/>
      <w:lvlText w:val=""/>
      <w:lvlJc w:val="left"/>
      <w:pPr>
        <w:ind w:left="6408" w:hanging="360"/>
      </w:pPr>
      <w:rPr>
        <w:rFonts w:ascii="Wingdings" w:hAnsi="Wingdings" w:hint="default"/>
      </w:rPr>
    </w:lvl>
  </w:abstractNum>
  <w:abstractNum w:abstractNumId="24" w15:restartNumberingAfterBreak="0">
    <w:nsid w:val="2CFF0644"/>
    <w:multiLevelType w:val="hybridMultilevel"/>
    <w:tmpl w:val="8CFADDC0"/>
    <w:lvl w:ilvl="0" w:tplc="92C625C8">
      <w:start w:val="1"/>
      <w:numFmt w:val="decimal"/>
      <w:lvlText w:val="[%1]"/>
      <w:lvlJc w:val="left"/>
      <w:pPr>
        <w:ind w:left="720" w:hanging="360"/>
      </w:pPr>
    </w:lvl>
    <w:lvl w:ilvl="1" w:tplc="CEA8AC3C">
      <w:start w:val="1"/>
      <w:numFmt w:val="lowerLetter"/>
      <w:lvlText w:val="%2."/>
      <w:lvlJc w:val="left"/>
      <w:pPr>
        <w:ind w:left="1440" w:hanging="360"/>
      </w:pPr>
    </w:lvl>
    <w:lvl w:ilvl="2" w:tplc="FC828DEA">
      <w:start w:val="1"/>
      <w:numFmt w:val="lowerRoman"/>
      <w:lvlText w:val="%3."/>
      <w:lvlJc w:val="right"/>
      <w:pPr>
        <w:ind w:left="2160" w:hanging="180"/>
      </w:pPr>
    </w:lvl>
    <w:lvl w:ilvl="3" w:tplc="AB72B6F6">
      <w:start w:val="1"/>
      <w:numFmt w:val="decimal"/>
      <w:lvlText w:val="%4."/>
      <w:lvlJc w:val="left"/>
      <w:pPr>
        <w:ind w:left="2880" w:hanging="360"/>
      </w:pPr>
    </w:lvl>
    <w:lvl w:ilvl="4" w:tplc="94FAA1A6">
      <w:start w:val="1"/>
      <w:numFmt w:val="lowerLetter"/>
      <w:lvlText w:val="%5."/>
      <w:lvlJc w:val="left"/>
      <w:pPr>
        <w:ind w:left="3600" w:hanging="360"/>
      </w:pPr>
    </w:lvl>
    <w:lvl w:ilvl="5" w:tplc="CE0AE2E2">
      <w:start w:val="1"/>
      <w:numFmt w:val="lowerRoman"/>
      <w:lvlText w:val="%6."/>
      <w:lvlJc w:val="right"/>
      <w:pPr>
        <w:ind w:left="4320" w:hanging="180"/>
      </w:pPr>
    </w:lvl>
    <w:lvl w:ilvl="6" w:tplc="7F54375A">
      <w:start w:val="1"/>
      <w:numFmt w:val="decimal"/>
      <w:lvlText w:val="%7."/>
      <w:lvlJc w:val="left"/>
      <w:pPr>
        <w:ind w:left="5040" w:hanging="360"/>
      </w:pPr>
    </w:lvl>
    <w:lvl w:ilvl="7" w:tplc="FB962E24">
      <w:start w:val="1"/>
      <w:numFmt w:val="lowerLetter"/>
      <w:lvlText w:val="%8."/>
      <w:lvlJc w:val="left"/>
      <w:pPr>
        <w:ind w:left="5760" w:hanging="360"/>
      </w:pPr>
    </w:lvl>
    <w:lvl w:ilvl="8" w:tplc="9CC814B8">
      <w:start w:val="1"/>
      <w:numFmt w:val="lowerRoman"/>
      <w:lvlText w:val="%9."/>
      <w:lvlJc w:val="right"/>
      <w:pPr>
        <w:ind w:left="6480" w:hanging="180"/>
      </w:pPr>
    </w:lvl>
  </w:abstractNum>
  <w:abstractNum w:abstractNumId="25" w15:restartNumberingAfterBreak="0">
    <w:nsid w:val="37061AD3"/>
    <w:multiLevelType w:val="hybridMultilevel"/>
    <w:tmpl w:val="04266214"/>
    <w:lvl w:ilvl="0" w:tplc="2A4C2138">
      <w:start w:val="1"/>
      <w:numFmt w:val="upperLetter"/>
      <w:lvlText w:val="%1."/>
      <w:lvlJc w:val="left"/>
      <w:pPr>
        <w:ind w:left="720" w:hanging="360"/>
      </w:pPr>
    </w:lvl>
    <w:lvl w:ilvl="1" w:tplc="ACE438FE">
      <w:start w:val="1"/>
      <w:numFmt w:val="lowerLetter"/>
      <w:lvlText w:val="%2."/>
      <w:lvlJc w:val="left"/>
      <w:pPr>
        <w:ind w:left="1440" w:hanging="360"/>
      </w:pPr>
    </w:lvl>
    <w:lvl w:ilvl="2" w:tplc="C94E5FE8">
      <w:start w:val="1"/>
      <w:numFmt w:val="lowerRoman"/>
      <w:lvlText w:val="%3."/>
      <w:lvlJc w:val="right"/>
      <w:pPr>
        <w:ind w:left="2160" w:hanging="180"/>
      </w:pPr>
    </w:lvl>
    <w:lvl w:ilvl="3" w:tplc="DF148726">
      <w:start w:val="1"/>
      <w:numFmt w:val="decimal"/>
      <w:lvlText w:val="%4."/>
      <w:lvlJc w:val="left"/>
      <w:pPr>
        <w:ind w:left="2880" w:hanging="360"/>
      </w:pPr>
    </w:lvl>
    <w:lvl w:ilvl="4" w:tplc="2452E590">
      <w:start w:val="1"/>
      <w:numFmt w:val="lowerLetter"/>
      <w:lvlText w:val="%5."/>
      <w:lvlJc w:val="left"/>
      <w:pPr>
        <w:ind w:left="3600" w:hanging="360"/>
      </w:pPr>
    </w:lvl>
    <w:lvl w:ilvl="5" w:tplc="89BA4C50">
      <w:start w:val="1"/>
      <w:numFmt w:val="lowerRoman"/>
      <w:lvlText w:val="%6."/>
      <w:lvlJc w:val="right"/>
      <w:pPr>
        <w:ind w:left="4320" w:hanging="180"/>
      </w:pPr>
    </w:lvl>
    <w:lvl w:ilvl="6" w:tplc="21B6AD3A">
      <w:start w:val="1"/>
      <w:numFmt w:val="decimal"/>
      <w:lvlText w:val="%7."/>
      <w:lvlJc w:val="left"/>
      <w:pPr>
        <w:ind w:left="5040" w:hanging="360"/>
      </w:pPr>
    </w:lvl>
    <w:lvl w:ilvl="7" w:tplc="2F821D1E">
      <w:start w:val="1"/>
      <w:numFmt w:val="lowerLetter"/>
      <w:lvlText w:val="%8."/>
      <w:lvlJc w:val="left"/>
      <w:pPr>
        <w:ind w:left="5760" w:hanging="360"/>
      </w:pPr>
    </w:lvl>
    <w:lvl w:ilvl="8" w:tplc="90F0F4FC">
      <w:start w:val="1"/>
      <w:numFmt w:val="lowerRoman"/>
      <w:lvlText w:val="%9."/>
      <w:lvlJc w:val="right"/>
      <w:pPr>
        <w:ind w:left="6480" w:hanging="180"/>
      </w:pPr>
    </w:lvl>
  </w:abstractNum>
  <w:abstractNum w:abstractNumId="2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hint="default"/>
        <w:b w:val="0"/>
        <w:bCs w:val="0"/>
        <w:i w:val="0"/>
        <w:iCs w:val="0"/>
        <w:sz w:val="16"/>
        <w:szCs w:val="16"/>
      </w:rPr>
    </w:lvl>
  </w:abstractNum>
  <w:abstractNum w:abstractNumId="31" w15:restartNumberingAfterBreak="0">
    <w:nsid w:val="54CA334B"/>
    <w:multiLevelType w:val="hybridMultilevel"/>
    <w:tmpl w:val="B69AB0E8"/>
    <w:lvl w:ilvl="0" w:tplc="3BB63056">
      <w:start w:val="1"/>
      <w:numFmt w:val="upperLetter"/>
      <w:lvlText w:val="%1."/>
      <w:lvlJc w:val="left"/>
      <w:pPr>
        <w:ind w:left="360" w:hanging="360"/>
      </w:pPr>
    </w:lvl>
    <w:lvl w:ilvl="1" w:tplc="C862CC28">
      <w:start w:val="1"/>
      <w:numFmt w:val="lowerLetter"/>
      <w:lvlText w:val="%2."/>
      <w:lvlJc w:val="left"/>
      <w:pPr>
        <w:ind w:left="1080" w:hanging="360"/>
      </w:pPr>
    </w:lvl>
    <w:lvl w:ilvl="2" w:tplc="B29211EE">
      <w:start w:val="1"/>
      <w:numFmt w:val="lowerRoman"/>
      <w:lvlText w:val="%3."/>
      <w:lvlJc w:val="right"/>
      <w:pPr>
        <w:ind w:left="1800" w:hanging="180"/>
      </w:pPr>
    </w:lvl>
    <w:lvl w:ilvl="3" w:tplc="3B105D20">
      <w:start w:val="1"/>
      <w:numFmt w:val="decimal"/>
      <w:lvlText w:val="%4."/>
      <w:lvlJc w:val="left"/>
      <w:pPr>
        <w:ind w:left="2520" w:hanging="360"/>
      </w:pPr>
    </w:lvl>
    <w:lvl w:ilvl="4" w:tplc="2626E858">
      <w:start w:val="1"/>
      <w:numFmt w:val="lowerLetter"/>
      <w:lvlText w:val="%5."/>
      <w:lvlJc w:val="left"/>
      <w:pPr>
        <w:ind w:left="3240" w:hanging="360"/>
      </w:pPr>
    </w:lvl>
    <w:lvl w:ilvl="5" w:tplc="0E6CC1E0">
      <w:start w:val="1"/>
      <w:numFmt w:val="lowerRoman"/>
      <w:lvlText w:val="%6."/>
      <w:lvlJc w:val="right"/>
      <w:pPr>
        <w:ind w:left="3960" w:hanging="180"/>
      </w:pPr>
    </w:lvl>
    <w:lvl w:ilvl="6" w:tplc="53D0DCC8">
      <w:start w:val="1"/>
      <w:numFmt w:val="decimal"/>
      <w:lvlText w:val="%7."/>
      <w:lvlJc w:val="left"/>
      <w:pPr>
        <w:ind w:left="4680" w:hanging="360"/>
      </w:pPr>
    </w:lvl>
    <w:lvl w:ilvl="7" w:tplc="75C43E80">
      <w:start w:val="1"/>
      <w:numFmt w:val="lowerLetter"/>
      <w:lvlText w:val="%8."/>
      <w:lvlJc w:val="left"/>
      <w:pPr>
        <w:ind w:left="5400" w:hanging="360"/>
      </w:pPr>
    </w:lvl>
    <w:lvl w:ilvl="8" w:tplc="34900AB6">
      <w:start w:val="1"/>
      <w:numFmt w:val="lowerRoman"/>
      <w:lvlText w:val="%9."/>
      <w:lvlJc w:val="right"/>
      <w:pPr>
        <w:ind w:left="6120" w:hanging="180"/>
      </w:pPr>
    </w:lvl>
  </w:abstractNum>
  <w:abstractNum w:abstractNumId="32" w15:restartNumberingAfterBreak="0">
    <w:nsid w:val="54E83805"/>
    <w:multiLevelType w:val="hybridMultilevel"/>
    <w:tmpl w:val="CA56EEBA"/>
    <w:lvl w:ilvl="0" w:tplc="E3CA37F8">
      <w:start w:val="1"/>
      <w:numFmt w:val="decimal"/>
      <w:lvlText w:val="[%1]"/>
      <w:lvlJc w:val="left"/>
      <w:pPr>
        <w:ind w:left="720" w:hanging="360"/>
      </w:pPr>
    </w:lvl>
    <w:lvl w:ilvl="1" w:tplc="8EE8FF6C">
      <w:start w:val="1"/>
      <w:numFmt w:val="lowerLetter"/>
      <w:lvlText w:val="%2."/>
      <w:lvlJc w:val="left"/>
      <w:pPr>
        <w:ind w:left="1440" w:hanging="360"/>
      </w:pPr>
    </w:lvl>
    <w:lvl w:ilvl="2" w:tplc="6860AE24">
      <w:start w:val="1"/>
      <w:numFmt w:val="lowerRoman"/>
      <w:lvlText w:val="%3."/>
      <w:lvlJc w:val="right"/>
      <w:pPr>
        <w:ind w:left="2160" w:hanging="180"/>
      </w:pPr>
    </w:lvl>
    <w:lvl w:ilvl="3" w:tplc="41B426B2">
      <w:start w:val="1"/>
      <w:numFmt w:val="decimal"/>
      <w:lvlText w:val="%4."/>
      <w:lvlJc w:val="left"/>
      <w:pPr>
        <w:ind w:left="2880" w:hanging="360"/>
      </w:pPr>
    </w:lvl>
    <w:lvl w:ilvl="4" w:tplc="D3248EB6">
      <w:start w:val="1"/>
      <w:numFmt w:val="lowerLetter"/>
      <w:lvlText w:val="%5."/>
      <w:lvlJc w:val="left"/>
      <w:pPr>
        <w:ind w:left="3600" w:hanging="360"/>
      </w:pPr>
    </w:lvl>
    <w:lvl w:ilvl="5" w:tplc="431285BC">
      <w:start w:val="1"/>
      <w:numFmt w:val="lowerRoman"/>
      <w:lvlText w:val="%6."/>
      <w:lvlJc w:val="right"/>
      <w:pPr>
        <w:ind w:left="4320" w:hanging="180"/>
      </w:pPr>
    </w:lvl>
    <w:lvl w:ilvl="6" w:tplc="143CB59C">
      <w:start w:val="1"/>
      <w:numFmt w:val="decimal"/>
      <w:lvlText w:val="%7."/>
      <w:lvlJc w:val="left"/>
      <w:pPr>
        <w:ind w:left="5040" w:hanging="360"/>
      </w:pPr>
    </w:lvl>
    <w:lvl w:ilvl="7" w:tplc="AF0CCFF4">
      <w:start w:val="1"/>
      <w:numFmt w:val="lowerLetter"/>
      <w:lvlText w:val="%8."/>
      <w:lvlJc w:val="left"/>
      <w:pPr>
        <w:ind w:left="5760" w:hanging="360"/>
      </w:pPr>
    </w:lvl>
    <w:lvl w:ilvl="8" w:tplc="72D25A88">
      <w:start w:val="1"/>
      <w:numFmt w:val="lowerRoman"/>
      <w:lvlText w:val="%9."/>
      <w:lvlJc w:val="right"/>
      <w:pPr>
        <w:ind w:left="6480" w:hanging="180"/>
      </w:pPr>
    </w:lvl>
  </w:abstractNum>
  <w:abstractNum w:abstractNumId="33" w15:restartNumberingAfterBreak="0">
    <w:nsid w:val="56586EF3"/>
    <w:multiLevelType w:val="hybridMultilevel"/>
    <w:tmpl w:val="18EEBBE6"/>
    <w:lvl w:ilvl="0" w:tplc="DACA237E">
      <w:start w:val="1"/>
      <w:numFmt w:val="decimal"/>
      <w:lvlText w:val="%1."/>
      <w:lvlJc w:val="left"/>
      <w:pPr>
        <w:ind w:left="720" w:hanging="360"/>
      </w:pPr>
    </w:lvl>
    <w:lvl w:ilvl="1" w:tplc="07D4CCE4">
      <w:start w:val="1"/>
      <w:numFmt w:val="lowerLetter"/>
      <w:lvlText w:val="%2."/>
      <w:lvlJc w:val="left"/>
      <w:pPr>
        <w:ind w:left="1440" w:hanging="360"/>
      </w:pPr>
    </w:lvl>
    <w:lvl w:ilvl="2" w:tplc="045225CC">
      <w:start w:val="1"/>
      <w:numFmt w:val="lowerRoman"/>
      <w:lvlText w:val="%3."/>
      <w:lvlJc w:val="right"/>
      <w:pPr>
        <w:ind w:left="2160" w:hanging="180"/>
      </w:pPr>
    </w:lvl>
    <w:lvl w:ilvl="3" w:tplc="8542ADBE">
      <w:start w:val="1"/>
      <w:numFmt w:val="decimal"/>
      <w:lvlText w:val="%4."/>
      <w:lvlJc w:val="left"/>
      <w:pPr>
        <w:ind w:left="2880" w:hanging="360"/>
      </w:pPr>
    </w:lvl>
    <w:lvl w:ilvl="4" w:tplc="DDA0011E">
      <w:start w:val="1"/>
      <w:numFmt w:val="lowerLetter"/>
      <w:lvlText w:val="%5."/>
      <w:lvlJc w:val="left"/>
      <w:pPr>
        <w:ind w:left="3600" w:hanging="360"/>
      </w:pPr>
    </w:lvl>
    <w:lvl w:ilvl="5" w:tplc="5622CF08">
      <w:start w:val="1"/>
      <w:numFmt w:val="lowerRoman"/>
      <w:lvlText w:val="%6."/>
      <w:lvlJc w:val="right"/>
      <w:pPr>
        <w:ind w:left="4320" w:hanging="180"/>
      </w:pPr>
    </w:lvl>
    <w:lvl w:ilvl="6" w:tplc="E5A68FD4">
      <w:start w:val="1"/>
      <w:numFmt w:val="decimal"/>
      <w:lvlText w:val="%7."/>
      <w:lvlJc w:val="left"/>
      <w:pPr>
        <w:ind w:left="5040" w:hanging="360"/>
      </w:pPr>
    </w:lvl>
    <w:lvl w:ilvl="7" w:tplc="3FC60BFC">
      <w:start w:val="1"/>
      <w:numFmt w:val="lowerLetter"/>
      <w:lvlText w:val="%8."/>
      <w:lvlJc w:val="left"/>
      <w:pPr>
        <w:ind w:left="5760" w:hanging="360"/>
      </w:pPr>
    </w:lvl>
    <w:lvl w:ilvl="8" w:tplc="3EBC424A">
      <w:start w:val="1"/>
      <w:numFmt w:val="lowerRoman"/>
      <w:lvlText w:val="%9."/>
      <w:lvlJc w:val="right"/>
      <w:pPr>
        <w:ind w:left="6480" w:hanging="180"/>
      </w:p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773728D5"/>
    <w:multiLevelType w:val="hybridMultilevel"/>
    <w:tmpl w:val="56EAC48C"/>
    <w:lvl w:ilvl="0" w:tplc="B546F2A6">
      <w:start w:val="1"/>
      <w:numFmt w:val="upperLetter"/>
      <w:lvlText w:val="%1."/>
      <w:lvlJc w:val="left"/>
      <w:pPr>
        <w:ind w:left="360" w:hanging="360"/>
      </w:pPr>
    </w:lvl>
    <w:lvl w:ilvl="1" w:tplc="8ED4CDD6">
      <w:start w:val="1"/>
      <w:numFmt w:val="lowerLetter"/>
      <w:lvlText w:val="%2."/>
      <w:lvlJc w:val="left"/>
      <w:pPr>
        <w:ind w:left="1080" w:hanging="360"/>
      </w:pPr>
    </w:lvl>
    <w:lvl w:ilvl="2" w:tplc="3BC8F6DE">
      <w:start w:val="1"/>
      <w:numFmt w:val="lowerRoman"/>
      <w:lvlText w:val="%3."/>
      <w:lvlJc w:val="right"/>
      <w:pPr>
        <w:ind w:left="1800" w:hanging="180"/>
      </w:pPr>
    </w:lvl>
    <w:lvl w:ilvl="3" w:tplc="5CC66FCE">
      <w:start w:val="1"/>
      <w:numFmt w:val="decimal"/>
      <w:lvlText w:val="%4."/>
      <w:lvlJc w:val="left"/>
      <w:pPr>
        <w:ind w:left="2520" w:hanging="360"/>
      </w:pPr>
    </w:lvl>
    <w:lvl w:ilvl="4" w:tplc="D2165220">
      <w:start w:val="1"/>
      <w:numFmt w:val="lowerLetter"/>
      <w:lvlText w:val="%5."/>
      <w:lvlJc w:val="left"/>
      <w:pPr>
        <w:ind w:left="3240" w:hanging="360"/>
      </w:pPr>
    </w:lvl>
    <w:lvl w:ilvl="5" w:tplc="21FC0994">
      <w:start w:val="1"/>
      <w:numFmt w:val="lowerRoman"/>
      <w:lvlText w:val="%6."/>
      <w:lvlJc w:val="right"/>
      <w:pPr>
        <w:ind w:left="3960" w:hanging="180"/>
      </w:pPr>
    </w:lvl>
    <w:lvl w:ilvl="6" w:tplc="E9E47DDE">
      <w:start w:val="1"/>
      <w:numFmt w:val="decimal"/>
      <w:lvlText w:val="%7."/>
      <w:lvlJc w:val="left"/>
      <w:pPr>
        <w:ind w:left="4680" w:hanging="360"/>
      </w:pPr>
    </w:lvl>
    <w:lvl w:ilvl="7" w:tplc="104ED3A4">
      <w:start w:val="1"/>
      <w:numFmt w:val="lowerLetter"/>
      <w:lvlText w:val="%8."/>
      <w:lvlJc w:val="left"/>
      <w:pPr>
        <w:ind w:left="5400" w:hanging="360"/>
      </w:pPr>
    </w:lvl>
    <w:lvl w:ilvl="8" w:tplc="D898B8CE">
      <w:start w:val="1"/>
      <w:numFmt w:val="lowerRoman"/>
      <w:lvlText w:val="%9."/>
      <w:lvlJc w:val="right"/>
      <w:pPr>
        <w:ind w:left="6120" w:hanging="180"/>
      </w:pPr>
    </w:lvl>
  </w:abstractNum>
  <w:abstractNum w:abstractNumId="37" w15:restartNumberingAfterBreak="0">
    <w:nsid w:val="7C609315"/>
    <w:multiLevelType w:val="hybridMultilevel"/>
    <w:tmpl w:val="C816A7F2"/>
    <w:lvl w:ilvl="0" w:tplc="8C201618">
      <w:start w:val="1"/>
      <w:numFmt w:val="upperLetter"/>
      <w:lvlText w:val="%1."/>
      <w:lvlJc w:val="left"/>
      <w:pPr>
        <w:ind w:left="648" w:hanging="360"/>
      </w:pPr>
    </w:lvl>
    <w:lvl w:ilvl="1" w:tplc="08F03822">
      <w:start w:val="1"/>
      <w:numFmt w:val="lowerLetter"/>
      <w:lvlText w:val="%2."/>
      <w:lvlJc w:val="left"/>
      <w:pPr>
        <w:ind w:left="1368" w:hanging="360"/>
      </w:pPr>
    </w:lvl>
    <w:lvl w:ilvl="2" w:tplc="00367FEE">
      <w:start w:val="1"/>
      <w:numFmt w:val="lowerRoman"/>
      <w:lvlText w:val="%3."/>
      <w:lvlJc w:val="right"/>
      <w:pPr>
        <w:ind w:left="2088" w:hanging="180"/>
      </w:pPr>
    </w:lvl>
    <w:lvl w:ilvl="3" w:tplc="5BA4F818">
      <w:start w:val="1"/>
      <w:numFmt w:val="decimal"/>
      <w:lvlText w:val="%4."/>
      <w:lvlJc w:val="left"/>
      <w:pPr>
        <w:ind w:left="2808" w:hanging="360"/>
      </w:pPr>
    </w:lvl>
    <w:lvl w:ilvl="4" w:tplc="574C4FFA">
      <w:start w:val="1"/>
      <w:numFmt w:val="lowerLetter"/>
      <w:lvlText w:val="%5."/>
      <w:lvlJc w:val="left"/>
      <w:pPr>
        <w:ind w:left="3528" w:hanging="360"/>
      </w:pPr>
    </w:lvl>
    <w:lvl w:ilvl="5" w:tplc="AA5E6B6A">
      <w:start w:val="1"/>
      <w:numFmt w:val="lowerRoman"/>
      <w:lvlText w:val="%6."/>
      <w:lvlJc w:val="right"/>
      <w:pPr>
        <w:ind w:left="4248" w:hanging="180"/>
      </w:pPr>
    </w:lvl>
    <w:lvl w:ilvl="6" w:tplc="4E8000B8">
      <w:start w:val="1"/>
      <w:numFmt w:val="decimal"/>
      <w:lvlText w:val="%7."/>
      <w:lvlJc w:val="left"/>
      <w:pPr>
        <w:ind w:left="4968" w:hanging="360"/>
      </w:pPr>
    </w:lvl>
    <w:lvl w:ilvl="7" w:tplc="0D445AB8">
      <w:start w:val="1"/>
      <w:numFmt w:val="lowerLetter"/>
      <w:lvlText w:val="%8."/>
      <w:lvlJc w:val="left"/>
      <w:pPr>
        <w:ind w:left="5688" w:hanging="360"/>
      </w:pPr>
    </w:lvl>
    <w:lvl w:ilvl="8" w:tplc="A7B43520">
      <w:start w:val="1"/>
      <w:numFmt w:val="lowerRoman"/>
      <w:lvlText w:val="%9."/>
      <w:lvlJc w:val="right"/>
      <w:pPr>
        <w:ind w:left="6408" w:hanging="180"/>
      </w:pPr>
    </w:lvl>
  </w:abstractNum>
  <w:abstractNum w:abstractNumId="38" w15:restartNumberingAfterBreak="0">
    <w:nsid w:val="7FA88B78"/>
    <w:multiLevelType w:val="hybridMultilevel"/>
    <w:tmpl w:val="6BCCF19E"/>
    <w:lvl w:ilvl="0" w:tplc="C6683A72">
      <w:start w:val="1"/>
      <w:numFmt w:val="upperLetter"/>
      <w:lvlText w:val="%1."/>
      <w:lvlJc w:val="left"/>
      <w:pPr>
        <w:ind w:left="648" w:hanging="360"/>
      </w:pPr>
    </w:lvl>
    <w:lvl w:ilvl="1" w:tplc="B7C48B54">
      <w:start w:val="1"/>
      <w:numFmt w:val="lowerLetter"/>
      <w:lvlText w:val="%2."/>
      <w:lvlJc w:val="left"/>
      <w:pPr>
        <w:ind w:left="1368" w:hanging="360"/>
      </w:pPr>
    </w:lvl>
    <w:lvl w:ilvl="2" w:tplc="86E0B16E">
      <w:start w:val="1"/>
      <w:numFmt w:val="lowerRoman"/>
      <w:lvlText w:val="%3."/>
      <w:lvlJc w:val="right"/>
      <w:pPr>
        <w:ind w:left="2088" w:hanging="180"/>
      </w:pPr>
    </w:lvl>
    <w:lvl w:ilvl="3" w:tplc="491079E8">
      <w:start w:val="1"/>
      <w:numFmt w:val="decimal"/>
      <w:lvlText w:val="%4."/>
      <w:lvlJc w:val="left"/>
      <w:pPr>
        <w:ind w:left="2808" w:hanging="360"/>
      </w:pPr>
    </w:lvl>
    <w:lvl w:ilvl="4" w:tplc="44668A6E">
      <w:start w:val="1"/>
      <w:numFmt w:val="lowerLetter"/>
      <w:lvlText w:val="%5."/>
      <w:lvlJc w:val="left"/>
      <w:pPr>
        <w:ind w:left="3528" w:hanging="360"/>
      </w:pPr>
    </w:lvl>
    <w:lvl w:ilvl="5" w:tplc="33768896">
      <w:start w:val="1"/>
      <w:numFmt w:val="lowerRoman"/>
      <w:lvlText w:val="%6."/>
      <w:lvlJc w:val="right"/>
      <w:pPr>
        <w:ind w:left="4248" w:hanging="180"/>
      </w:pPr>
    </w:lvl>
    <w:lvl w:ilvl="6" w:tplc="88FE227C">
      <w:start w:val="1"/>
      <w:numFmt w:val="decimal"/>
      <w:lvlText w:val="%7."/>
      <w:lvlJc w:val="left"/>
      <w:pPr>
        <w:ind w:left="4968" w:hanging="360"/>
      </w:pPr>
    </w:lvl>
    <w:lvl w:ilvl="7" w:tplc="4A12F40C">
      <w:start w:val="1"/>
      <w:numFmt w:val="lowerLetter"/>
      <w:lvlText w:val="%8."/>
      <w:lvlJc w:val="left"/>
      <w:pPr>
        <w:ind w:left="5688" w:hanging="360"/>
      </w:pPr>
    </w:lvl>
    <w:lvl w:ilvl="8" w:tplc="2CE6FB3A">
      <w:start w:val="1"/>
      <w:numFmt w:val="lowerRoman"/>
      <w:lvlText w:val="%9."/>
      <w:lvlJc w:val="right"/>
      <w:pPr>
        <w:ind w:left="6408" w:hanging="180"/>
      </w:pPr>
    </w:lvl>
  </w:abstractNum>
  <w:num w:numId="1" w16cid:durableId="2041011146">
    <w:abstractNumId w:val="13"/>
  </w:num>
  <w:num w:numId="2" w16cid:durableId="710105767">
    <w:abstractNumId w:val="24"/>
  </w:num>
  <w:num w:numId="3" w16cid:durableId="1533690633">
    <w:abstractNumId w:val="15"/>
  </w:num>
  <w:num w:numId="4" w16cid:durableId="502937587">
    <w:abstractNumId w:val="36"/>
  </w:num>
  <w:num w:numId="5" w16cid:durableId="920413800">
    <w:abstractNumId w:val="14"/>
  </w:num>
  <w:num w:numId="6" w16cid:durableId="1108354754">
    <w:abstractNumId w:val="37"/>
  </w:num>
  <w:num w:numId="7" w16cid:durableId="123277201">
    <w:abstractNumId w:val="33"/>
  </w:num>
  <w:num w:numId="8" w16cid:durableId="2087727389">
    <w:abstractNumId w:val="31"/>
  </w:num>
  <w:num w:numId="9" w16cid:durableId="1391073500">
    <w:abstractNumId w:val="22"/>
  </w:num>
  <w:num w:numId="10" w16cid:durableId="2030836019">
    <w:abstractNumId w:val="25"/>
  </w:num>
  <w:num w:numId="11" w16cid:durableId="624851730">
    <w:abstractNumId w:val="17"/>
  </w:num>
  <w:num w:numId="12" w16cid:durableId="1052118947">
    <w:abstractNumId w:val="19"/>
  </w:num>
  <w:num w:numId="13" w16cid:durableId="713117028">
    <w:abstractNumId w:val="23"/>
  </w:num>
  <w:num w:numId="14" w16cid:durableId="526261807">
    <w:abstractNumId w:val="38"/>
  </w:num>
  <w:num w:numId="15" w16cid:durableId="1486507443">
    <w:abstractNumId w:val="16"/>
  </w:num>
  <w:num w:numId="16" w16cid:durableId="331832820">
    <w:abstractNumId w:val="11"/>
  </w:num>
  <w:num w:numId="17" w16cid:durableId="1763794420">
    <w:abstractNumId w:val="32"/>
  </w:num>
  <w:num w:numId="18" w16cid:durableId="1779251006">
    <w:abstractNumId w:val="12"/>
  </w:num>
  <w:num w:numId="19" w16cid:durableId="1900745095">
    <w:abstractNumId w:val="26"/>
  </w:num>
  <w:num w:numId="20" w16cid:durableId="870191183">
    <w:abstractNumId w:val="34"/>
  </w:num>
  <w:num w:numId="21" w16cid:durableId="733432023">
    <w:abstractNumId w:val="21"/>
  </w:num>
  <w:num w:numId="22" w16cid:durableId="628979729">
    <w:abstractNumId w:val="28"/>
  </w:num>
  <w:num w:numId="23" w16cid:durableId="1602950575">
    <w:abstractNumId w:val="28"/>
  </w:num>
  <w:num w:numId="24" w16cid:durableId="296227737">
    <w:abstractNumId w:val="28"/>
  </w:num>
  <w:num w:numId="25" w16cid:durableId="124008371">
    <w:abstractNumId w:val="28"/>
  </w:num>
  <w:num w:numId="26" w16cid:durableId="165175999">
    <w:abstractNumId w:val="30"/>
  </w:num>
  <w:num w:numId="27" w16cid:durableId="1442727098">
    <w:abstractNumId w:val="35"/>
  </w:num>
  <w:num w:numId="28" w16cid:durableId="493758853">
    <w:abstractNumId w:val="27"/>
  </w:num>
  <w:num w:numId="29" w16cid:durableId="2142922984">
    <w:abstractNumId w:val="20"/>
  </w:num>
  <w:num w:numId="30" w16cid:durableId="1447892186">
    <w:abstractNumId w:val="18"/>
  </w:num>
  <w:num w:numId="31" w16cid:durableId="1430734713">
    <w:abstractNumId w:val="0"/>
  </w:num>
  <w:num w:numId="32" w16cid:durableId="80876695">
    <w:abstractNumId w:val="10"/>
  </w:num>
  <w:num w:numId="33" w16cid:durableId="503861738">
    <w:abstractNumId w:val="8"/>
  </w:num>
  <w:num w:numId="34" w16cid:durableId="1908760395">
    <w:abstractNumId w:val="7"/>
  </w:num>
  <w:num w:numId="35" w16cid:durableId="1560823721">
    <w:abstractNumId w:val="6"/>
  </w:num>
  <w:num w:numId="36" w16cid:durableId="472454030">
    <w:abstractNumId w:val="5"/>
  </w:num>
  <w:num w:numId="37" w16cid:durableId="814875015">
    <w:abstractNumId w:val="9"/>
  </w:num>
  <w:num w:numId="38" w16cid:durableId="574122249">
    <w:abstractNumId w:val="4"/>
  </w:num>
  <w:num w:numId="39" w16cid:durableId="825585835">
    <w:abstractNumId w:val="3"/>
  </w:num>
  <w:num w:numId="40" w16cid:durableId="1262451275">
    <w:abstractNumId w:val="2"/>
  </w:num>
  <w:num w:numId="41" w16cid:durableId="932131814">
    <w:abstractNumId w:val="1"/>
  </w:num>
  <w:num w:numId="42" w16cid:durableId="9238016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D1C"/>
    <w:rsid w:val="00013D26"/>
    <w:rsid w:val="0004781E"/>
    <w:rsid w:val="000572E1"/>
    <w:rsid w:val="0008495A"/>
    <w:rsid w:val="0008758A"/>
    <w:rsid w:val="000A68FF"/>
    <w:rsid w:val="000B0EE3"/>
    <w:rsid w:val="000B7CF6"/>
    <w:rsid w:val="000C1E68"/>
    <w:rsid w:val="000E47FB"/>
    <w:rsid w:val="000E6C32"/>
    <w:rsid w:val="0010267B"/>
    <w:rsid w:val="00104EA5"/>
    <w:rsid w:val="00130947"/>
    <w:rsid w:val="0015499D"/>
    <w:rsid w:val="0015DF1B"/>
    <w:rsid w:val="001A2EFD"/>
    <w:rsid w:val="001A3B3D"/>
    <w:rsid w:val="001B2121"/>
    <w:rsid w:val="001B67DC"/>
    <w:rsid w:val="001C3EA8"/>
    <w:rsid w:val="001C55BE"/>
    <w:rsid w:val="001D3E36"/>
    <w:rsid w:val="00215ADC"/>
    <w:rsid w:val="002254A9"/>
    <w:rsid w:val="00229A8E"/>
    <w:rsid w:val="00233D97"/>
    <w:rsid w:val="002347A2"/>
    <w:rsid w:val="0023739F"/>
    <w:rsid w:val="002850E3"/>
    <w:rsid w:val="002A70CB"/>
    <w:rsid w:val="002E1971"/>
    <w:rsid w:val="00337415"/>
    <w:rsid w:val="00354FCF"/>
    <w:rsid w:val="00355B7D"/>
    <w:rsid w:val="003638C2"/>
    <w:rsid w:val="00366F43"/>
    <w:rsid w:val="003A0E8D"/>
    <w:rsid w:val="003A19E2"/>
    <w:rsid w:val="003B2B40"/>
    <w:rsid w:val="003B4E04"/>
    <w:rsid w:val="003E60C8"/>
    <w:rsid w:val="003F5A08"/>
    <w:rsid w:val="00420716"/>
    <w:rsid w:val="004325FB"/>
    <w:rsid w:val="00435314"/>
    <w:rsid w:val="00436B82"/>
    <w:rsid w:val="004432BA"/>
    <w:rsid w:val="0044407E"/>
    <w:rsid w:val="00447BB9"/>
    <w:rsid w:val="0046031D"/>
    <w:rsid w:val="00473AC9"/>
    <w:rsid w:val="004945C4"/>
    <w:rsid w:val="004C6AEC"/>
    <w:rsid w:val="004D6F37"/>
    <w:rsid w:val="004D72B5"/>
    <w:rsid w:val="005002C0"/>
    <w:rsid w:val="00526CD9"/>
    <w:rsid w:val="00536C22"/>
    <w:rsid w:val="00551B7F"/>
    <w:rsid w:val="005558F3"/>
    <w:rsid w:val="0056610F"/>
    <w:rsid w:val="00575BCA"/>
    <w:rsid w:val="00575BD1"/>
    <w:rsid w:val="005B0344"/>
    <w:rsid w:val="005B4413"/>
    <w:rsid w:val="005B520E"/>
    <w:rsid w:val="005C5C8B"/>
    <w:rsid w:val="005E2800"/>
    <w:rsid w:val="00605825"/>
    <w:rsid w:val="00613A39"/>
    <w:rsid w:val="00622084"/>
    <w:rsid w:val="00645D22"/>
    <w:rsid w:val="00651A08"/>
    <w:rsid w:val="00654204"/>
    <w:rsid w:val="00656D6C"/>
    <w:rsid w:val="00667230"/>
    <w:rsid w:val="00667A7E"/>
    <w:rsid w:val="00670434"/>
    <w:rsid w:val="0069687D"/>
    <w:rsid w:val="006B164D"/>
    <w:rsid w:val="006B6B66"/>
    <w:rsid w:val="006F6D3D"/>
    <w:rsid w:val="00715BEA"/>
    <w:rsid w:val="00724AFC"/>
    <w:rsid w:val="00740EEA"/>
    <w:rsid w:val="00744861"/>
    <w:rsid w:val="00794804"/>
    <w:rsid w:val="007B33F1"/>
    <w:rsid w:val="007B6DDA"/>
    <w:rsid w:val="007C0308"/>
    <w:rsid w:val="007C2FF2"/>
    <w:rsid w:val="007C5131"/>
    <w:rsid w:val="007D6232"/>
    <w:rsid w:val="007F1F99"/>
    <w:rsid w:val="007F768F"/>
    <w:rsid w:val="00807382"/>
    <w:rsid w:val="0080791D"/>
    <w:rsid w:val="008170D6"/>
    <w:rsid w:val="00836367"/>
    <w:rsid w:val="00873603"/>
    <w:rsid w:val="008A2C7D"/>
    <w:rsid w:val="008B2902"/>
    <w:rsid w:val="008B333F"/>
    <w:rsid w:val="008B637D"/>
    <w:rsid w:val="008B6524"/>
    <w:rsid w:val="008C4B23"/>
    <w:rsid w:val="008F6E2C"/>
    <w:rsid w:val="0092081E"/>
    <w:rsid w:val="009303D9"/>
    <w:rsid w:val="00933C64"/>
    <w:rsid w:val="00972203"/>
    <w:rsid w:val="00993F5D"/>
    <w:rsid w:val="009F1D79"/>
    <w:rsid w:val="009F68D2"/>
    <w:rsid w:val="009F7958"/>
    <w:rsid w:val="00A059B3"/>
    <w:rsid w:val="00A13B7B"/>
    <w:rsid w:val="00A14409"/>
    <w:rsid w:val="00A206BD"/>
    <w:rsid w:val="00A62444"/>
    <w:rsid w:val="00A71C34"/>
    <w:rsid w:val="00A83C5B"/>
    <w:rsid w:val="00AE3409"/>
    <w:rsid w:val="00B10A14"/>
    <w:rsid w:val="00B11A60"/>
    <w:rsid w:val="00B13315"/>
    <w:rsid w:val="00B22613"/>
    <w:rsid w:val="00B272CE"/>
    <w:rsid w:val="00B445DA"/>
    <w:rsid w:val="00B44A76"/>
    <w:rsid w:val="00B6733E"/>
    <w:rsid w:val="00B768D1"/>
    <w:rsid w:val="00BA1025"/>
    <w:rsid w:val="00BA5E12"/>
    <w:rsid w:val="00BA70AC"/>
    <w:rsid w:val="00BC3420"/>
    <w:rsid w:val="00BD670B"/>
    <w:rsid w:val="00BE7D3C"/>
    <w:rsid w:val="00BF5FF6"/>
    <w:rsid w:val="00BF7B0B"/>
    <w:rsid w:val="00C0207F"/>
    <w:rsid w:val="00C04794"/>
    <w:rsid w:val="00C10EEC"/>
    <w:rsid w:val="00C16117"/>
    <w:rsid w:val="00C17148"/>
    <w:rsid w:val="00C234BB"/>
    <w:rsid w:val="00C3075A"/>
    <w:rsid w:val="00C4076F"/>
    <w:rsid w:val="00C919A4"/>
    <w:rsid w:val="00CA1218"/>
    <w:rsid w:val="00CA4392"/>
    <w:rsid w:val="00CC393F"/>
    <w:rsid w:val="00CC8991"/>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7288F"/>
    <w:rsid w:val="00F84081"/>
    <w:rsid w:val="00F847A6"/>
    <w:rsid w:val="00F848FB"/>
    <w:rsid w:val="00F9441B"/>
    <w:rsid w:val="00FA4C32"/>
    <w:rsid w:val="00FE7114"/>
    <w:rsid w:val="00FE7500"/>
    <w:rsid w:val="00FF3BEE"/>
    <w:rsid w:val="012B4095"/>
    <w:rsid w:val="0138C6A6"/>
    <w:rsid w:val="0165A20B"/>
    <w:rsid w:val="01F28E95"/>
    <w:rsid w:val="01FF7500"/>
    <w:rsid w:val="0201BF08"/>
    <w:rsid w:val="020EE968"/>
    <w:rsid w:val="0218B577"/>
    <w:rsid w:val="02769B56"/>
    <w:rsid w:val="027864FE"/>
    <w:rsid w:val="028F026F"/>
    <w:rsid w:val="02C2E0E3"/>
    <w:rsid w:val="031FC781"/>
    <w:rsid w:val="03439981"/>
    <w:rsid w:val="034EC86E"/>
    <w:rsid w:val="03602DEF"/>
    <w:rsid w:val="036CF0BA"/>
    <w:rsid w:val="036E2D92"/>
    <w:rsid w:val="0381537F"/>
    <w:rsid w:val="0381F6B6"/>
    <w:rsid w:val="0383574A"/>
    <w:rsid w:val="0388FCE5"/>
    <w:rsid w:val="039F4A63"/>
    <w:rsid w:val="03AFE8F2"/>
    <w:rsid w:val="03B35D70"/>
    <w:rsid w:val="03B3F7A9"/>
    <w:rsid w:val="03B6A141"/>
    <w:rsid w:val="03BEF7C1"/>
    <w:rsid w:val="0409A1FF"/>
    <w:rsid w:val="042EDD23"/>
    <w:rsid w:val="0436BD32"/>
    <w:rsid w:val="043A8B73"/>
    <w:rsid w:val="045B225D"/>
    <w:rsid w:val="046959CC"/>
    <w:rsid w:val="047E5CCA"/>
    <w:rsid w:val="048EBFC9"/>
    <w:rsid w:val="04959358"/>
    <w:rsid w:val="0499C031"/>
    <w:rsid w:val="049D3C36"/>
    <w:rsid w:val="04AD8E29"/>
    <w:rsid w:val="04D5B8FF"/>
    <w:rsid w:val="04DD2C03"/>
    <w:rsid w:val="04DF9C35"/>
    <w:rsid w:val="04E881A3"/>
    <w:rsid w:val="05009519"/>
    <w:rsid w:val="050C47FD"/>
    <w:rsid w:val="05148A00"/>
    <w:rsid w:val="05596ABE"/>
    <w:rsid w:val="055D1FE9"/>
    <w:rsid w:val="056F405A"/>
    <w:rsid w:val="05B30ECF"/>
    <w:rsid w:val="05B77472"/>
    <w:rsid w:val="05C04E3B"/>
    <w:rsid w:val="06087149"/>
    <w:rsid w:val="061D0FF5"/>
    <w:rsid w:val="062CF9BF"/>
    <w:rsid w:val="062F3D99"/>
    <w:rsid w:val="0645C2B7"/>
    <w:rsid w:val="0659C5DF"/>
    <w:rsid w:val="065D454F"/>
    <w:rsid w:val="06658E0A"/>
    <w:rsid w:val="067AE52F"/>
    <w:rsid w:val="0692D28F"/>
    <w:rsid w:val="06A1DD2A"/>
    <w:rsid w:val="06FA3FEB"/>
    <w:rsid w:val="074EF691"/>
    <w:rsid w:val="0750D2ED"/>
    <w:rsid w:val="0780D43A"/>
    <w:rsid w:val="07A795D3"/>
    <w:rsid w:val="07AE3EC9"/>
    <w:rsid w:val="07BCBF44"/>
    <w:rsid w:val="07D0C12B"/>
    <w:rsid w:val="081FDBA8"/>
    <w:rsid w:val="08293C2E"/>
    <w:rsid w:val="083658C1"/>
    <w:rsid w:val="084E5F01"/>
    <w:rsid w:val="08603786"/>
    <w:rsid w:val="089A0FF9"/>
    <w:rsid w:val="089A6264"/>
    <w:rsid w:val="08A53F45"/>
    <w:rsid w:val="08A73F7A"/>
    <w:rsid w:val="08AAAE99"/>
    <w:rsid w:val="08B1A80F"/>
    <w:rsid w:val="08C69F7A"/>
    <w:rsid w:val="08DC49D3"/>
    <w:rsid w:val="08F13C35"/>
    <w:rsid w:val="08FA42AB"/>
    <w:rsid w:val="090D87D8"/>
    <w:rsid w:val="0934B5B9"/>
    <w:rsid w:val="095CBB57"/>
    <w:rsid w:val="096A56C3"/>
    <w:rsid w:val="096F60BD"/>
    <w:rsid w:val="09DCED85"/>
    <w:rsid w:val="0A1D45FA"/>
    <w:rsid w:val="0A2A506A"/>
    <w:rsid w:val="0A43A90A"/>
    <w:rsid w:val="0AE137C0"/>
    <w:rsid w:val="0AF0B84A"/>
    <w:rsid w:val="0B0EB81D"/>
    <w:rsid w:val="0B1BBED1"/>
    <w:rsid w:val="0B310D62"/>
    <w:rsid w:val="0B3D6395"/>
    <w:rsid w:val="0B701FBE"/>
    <w:rsid w:val="0B916A4F"/>
    <w:rsid w:val="0BA88375"/>
    <w:rsid w:val="0BC82790"/>
    <w:rsid w:val="0C08E1A4"/>
    <w:rsid w:val="0C137D87"/>
    <w:rsid w:val="0C351EC9"/>
    <w:rsid w:val="0C3A802E"/>
    <w:rsid w:val="0C513993"/>
    <w:rsid w:val="0C653FDC"/>
    <w:rsid w:val="0C78D6AE"/>
    <w:rsid w:val="0CBBA399"/>
    <w:rsid w:val="0D1F28B0"/>
    <w:rsid w:val="0D2BBD74"/>
    <w:rsid w:val="0D5980FB"/>
    <w:rsid w:val="0D5B84C6"/>
    <w:rsid w:val="0D5D3A9B"/>
    <w:rsid w:val="0D5DA6E3"/>
    <w:rsid w:val="0D8312D8"/>
    <w:rsid w:val="0D8958D1"/>
    <w:rsid w:val="0DA637B3"/>
    <w:rsid w:val="0DA82271"/>
    <w:rsid w:val="0DBB4F55"/>
    <w:rsid w:val="0E188C85"/>
    <w:rsid w:val="0E2DBB4B"/>
    <w:rsid w:val="0E33E532"/>
    <w:rsid w:val="0E6791E0"/>
    <w:rsid w:val="0E78BC47"/>
    <w:rsid w:val="0E92F8E0"/>
    <w:rsid w:val="0ECE042D"/>
    <w:rsid w:val="0EDB1731"/>
    <w:rsid w:val="0F350BF9"/>
    <w:rsid w:val="0F54D3E0"/>
    <w:rsid w:val="0F7BBEB3"/>
    <w:rsid w:val="0FA98A95"/>
    <w:rsid w:val="0FBB4D11"/>
    <w:rsid w:val="0FEA85CD"/>
    <w:rsid w:val="1005A7C0"/>
    <w:rsid w:val="1012D26F"/>
    <w:rsid w:val="10383068"/>
    <w:rsid w:val="10C86CA1"/>
    <w:rsid w:val="10CA0B7D"/>
    <w:rsid w:val="10CAA23E"/>
    <w:rsid w:val="10F84C40"/>
    <w:rsid w:val="113503B9"/>
    <w:rsid w:val="11410B73"/>
    <w:rsid w:val="1165F8C7"/>
    <w:rsid w:val="11719F07"/>
    <w:rsid w:val="117ACA0E"/>
    <w:rsid w:val="11A55CAD"/>
    <w:rsid w:val="11BBE18B"/>
    <w:rsid w:val="11C994CF"/>
    <w:rsid w:val="11E733A4"/>
    <w:rsid w:val="122D5DFB"/>
    <w:rsid w:val="124D0F90"/>
    <w:rsid w:val="1286FE1A"/>
    <w:rsid w:val="1289D10D"/>
    <w:rsid w:val="12ADB237"/>
    <w:rsid w:val="12B7FBFC"/>
    <w:rsid w:val="12DDE126"/>
    <w:rsid w:val="1333830B"/>
    <w:rsid w:val="1336560C"/>
    <w:rsid w:val="1342AE65"/>
    <w:rsid w:val="1346CCCE"/>
    <w:rsid w:val="134CC82C"/>
    <w:rsid w:val="134E2860"/>
    <w:rsid w:val="1372B6E7"/>
    <w:rsid w:val="1378E5FC"/>
    <w:rsid w:val="13981743"/>
    <w:rsid w:val="139C73EA"/>
    <w:rsid w:val="13D9A01C"/>
    <w:rsid w:val="13EB6870"/>
    <w:rsid w:val="14187A61"/>
    <w:rsid w:val="14370E1B"/>
    <w:rsid w:val="14491D91"/>
    <w:rsid w:val="1456B71C"/>
    <w:rsid w:val="14753388"/>
    <w:rsid w:val="148A5380"/>
    <w:rsid w:val="148B7C05"/>
    <w:rsid w:val="14A7C32E"/>
    <w:rsid w:val="14DF0AAB"/>
    <w:rsid w:val="14E0E521"/>
    <w:rsid w:val="152825E3"/>
    <w:rsid w:val="1551DE11"/>
    <w:rsid w:val="155F94B4"/>
    <w:rsid w:val="158575ED"/>
    <w:rsid w:val="1597D7D9"/>
    <w:rsid w:val="15B4E723"/>
    <w:rsid w:val="15BEE90F"/>
    <w:rsid w:val="15C343C4"/>
    <w:rsid w:val="1614A1D1"/>
    <w:rsid w:val="16459886"/>
    <w:rsid w:val="166F76A4"/>
    <w:rsid w:val="16B6F72F"/>
    <w:rsid w:val="16E0BFBE"/>
    <w:rsid w:val="173FDF61"/>
    <w:rsid w:val="1753343E"/>
    <w:rsid w:val="17622838"/>
    <w:rsid w:val="17877A48"/>
    <w:rsid w:val="17A4AF3B"/>
    <w:rsid w:val="17CA989F"/>
    <w:rsid w:val="17FC9004"/>
    <w:rsid w:val="180A6B91"/>
    <w:rsid w:val="182CC04F"/>
    <w:rsid w:val="182F634D"/>
    <w:rsid w:val="1858C95D"/>
    <w:rsid w:val="185DBCD0"/>
    <w:rsid w:val="18717E85"/>
    <w:rsid w:val="18776FF0"/>
    <w:rsid w:val="18811EDD"/>
    <w:rsid w:val="188DF06C"/>
    <w:rsid w:val="1898B58C"/>
    <w:rsid w:val="18A362AA"/>
    <w:rsid w:val="18C5F9BC"/>
    <w:rsid w:val="18CE0AB1"/>
    <w:rsid w:val="1909CFE5"/>
    <w:rsid w:val="191F19C6"/>
    <w:rsid w:val="192778B7"/>
    <w:rsid w:val="1944E5D5"/>
    <w:rsid w:val="1967EA6C"/>
    <w:rsid w:val="197692BF"/>
    <w:rsid w:val="197DDDCD"/>
    <w:rsid w:val="1983EE23"/>
    <w:rsid w:val="19913414"/>
    <w:rsid w:val="19AC7F3B"/>
    <w:rsid w:val="19B30B7D"/>
    <w:rsid w:val="19BA64E6"/>
    <w:rsid w:val="1A1C51C3"/>
    <w:rsid w:val="1A1D07D2"/>
    <w:rsid w:val="1A2067B1"/>
    <w:rsid w:val="1A20994E"/>
    <w:rsid w:val="1A4CC60D"/>
    <w:rsid w:val="1A75EC89"/>
    <w:rsid w:val="1A82DE28"/>
    <w:rsid w:val="1A8740D8"/>
    <w:rsid w:val="1A882186"/>
    <w:rsid w:val="1A900C60"/>
    <w:rsid w:val="1AA115E8"/>
    <w:rsid w:val="1AAB61B6"/>
    <w:rsid w:val="1ACB8BCF"/>
    <w:rsid w:val="1ADE0F7F"/>
    <w:rsid w:val="1AE33358"/>
    <w:rsid w:val="1AE38639"/>
    <w:rsid w:val="1B186BF1"/>
    <w:rsid w:val="1B35628C"/>
    <w:rsid w:val="1B4E594A"/>
    <w:rsid w:val="1B565E5B"/>
    <w:rsid w:val="1B649304"/>
    <w:rsid w:val="1B92411B"/>
    <w:rsid w:val="1BC92D64"/>
    <w:rsid w:val="1BDEA0E6"/>
    <w:rsid w:val="1C436460"/>
    <w:rsid w:val="1C4B9FF0"/>
    <w:rsid w:val="1C5AD3F2"/>
    <w:rsid w:val="1C77481A"/>
    <w:rsid w:val="1C9CA94B"/>
    <w:rsid w:val="1CA6521B"/>
    <w:rsid w:val="1CA74C1A"/>
    <w:rsid w:val="1CA9E0BB"/>
    <w:rsid w:val="1CAC0960"/>
    <w:rsid w:val="1CB9CB94"/>
    <w:rsid w:val="1CECBD6C"/>
    <w:rsid w:val="1D1BD21B"/>
    <w:rsid w:val="1D330E70"/>
    <w:rsid w:val="1D3536EB"/>
    <w:rsid w:val="1D5B9986"/>
    <w:rsid w:val="1DA8E4E7"/>
    <w:rsid w:val="1DC2FF4C"/>
    <w:rsid w:val="1DCB01D2"/>
    <w:rsid w:val="1DE12A4E"/>
    <w:rsid w:val="1DFEC35F"/>
    <w:rsid w:val="1E1AEC49"/>
    <w:rsid w:val="1E253BB8"/>
    <w:rsid w:val="1E2CE31F"/>
    <w:rsid w:val="1E345194"/>
    <w:rsid w:val="1E7B4FFD"/>
    <w:rsid w:val="1E9E3AB8"/>
    <w:rsid w:val="1F40EEE6"/>
    <w:rsid w:val="1F4545EE"/>
    <w:rsid w:val="1F5BA588"/>
    <w:rsid w:val="1F7103AA"/>
    <w:rsid w:val="1F7D7783"/>
    <w:rsid w:val="1F9C77E7"/>
    <w:rsid w:val="1FAAE61C"/>
    <w:rsid w:val="1FC4EA38"/>
    <w:rsid w:val="1FC5FA17"/>
    <w:rsid w:val="1FD98A6C"/>
    <w:rsid w:val="2030797C"/>
    <w:rsid w:val="20326457"/>
    <w:rsid w:val="20382C2A"/>
    <w:rsid w:val="203CE940"/>
    <w:rsid w:val="208B5966"/>
    <w:rsid w:val="20F8F48F"/>
    <w:rsid w:val="21180F03"/>
    <w:rsid w:val="211DB14E"/>
    <w:rsid w:val="2122FA0D"/>
    <w:rsid w:val="215C3213"/>
    <w:rsid w:val="216FC326"/>
    <w:rsid w:val="21E1A583"/>
    <w:rsid w:val="21E1FCC4"/>
    <w:rsid w:val="21FE73F7"/>
    <w:rsid w:val="2202BBBC"/>
    <w:rsid w:val="220A34A4"/>
    <w:rsid w:val="221A0072"/>
    <w:rsid w:val="223C5604"/>
    <w:rsid w:val="2240CE6B"/>
    <w:rsid w:val="2244B369"/>
    <w:rsid w:val="2266BFBB"/>
    <w:rsid w:val="228B6B06"/>
    <w:rsid w:val="228E3B8F"/>
    <w:rsid w:val="228E7460"/>
    <w:rsid w:val="22D1461B"/>
    <w:rsid w:val="22D1D29E"/>
    <w:rsid w:val="22E58BAE"/>
    <w:rsid w:val="2301A626"/>
    <w:rsid w:val="23252295"/>
    <w:rsid w:val="232AAE91"/>
    <w:rsid w:val="236D402C"/>
    <w:rsid w:val="2424EB2E"/>
    <w:rsid w:val="2454F763"/>
    <w:rsid w:val="2484F2A9"/>
    <w:rsid w:val="248F339D"/>
    <w:rsid w:val="251A4358"/>
    <w:rsid w:val="25361A05"/>
    <w:rsid w:val="254D4B95"/>
    <w:rsid w:val="2561F4F1"/>
    <w:rsid w:val="25622DDB"/>
    <w:rsid w:val="2588533A"/>
    <w:rsid w:val="258B29D1"/>
    <w:rsid w:val="259EB1DE"/>
    <w:rsid w:val="25CDCDE5"/>
    <w:rsid w:val="2612DB38"/>
    <w:rsid w:val="2648FE7D"/>
    <w:rsid w:val="26552408"/>
    <w:rsid w:val="26A1F459"/>
    <w:rsid w:val="26C735BE"/>
    <w:rsid w:val="26FE76D5"/>
    <w:rsid w:val="2723C42D"/>
    <w:rsid w:val="27470351"/>
    <w:rsid w:val="27A19641"/>
    <w:rsid w:val="27F53795"/>
    <w:rsid w:val="2837F5E2"/>
    <w:rsid w:val="283D0349"/>
    <w:rsid w:val="2871513A"/>
    <w:rsid w:val="288C5556"/>
    <w:rsid w:val="28925537"/>
    <w:rsid w:val="289366C7"/>
    <w:rsid w:val="28AA2B26"/>
    <w:rsid w:val="290BBCD7"/>
    <w:rsid w:val="2937D76E"/>
    <w:rsid w:val="295572CE"/>
    <w:rsid w:val="296427C1"/>
    <w:rsid w:val="297A63B9"/>
    <w:rsid w:val="297DD746"/>
    <w:rsid w:val="2982CC2C"/>
    <w:rsid w:val="2985D8C1"/>
    <w:rsid w:val="299078C0"/>
    <w:rsid w:val="29A1C319"/>
    <w:rsid w:val="29A3947B"/>
    <w:rsid w:val="29C9481C"/>
    <w:rsid w:val="29EA0CA4"/>
    <w:rsid w:val="2A304839"/>
    <w:rsid w:val="2A443FC2"/>
    <w:rsid w:val="2A562D73"/>
    <w:rsid w:val="2A5B8C1D"/>
    <w:rsid w:val="2A667E7D"/>
    <w:rsid w:val="2A9A3407"/>
    <w:rsid w:val="2ACC1B9B"/>
    <w:rsid w:val="2AD256C7"/>
    <w:rsid w:val="2AF8BD64"/>
    <w:rsid w:val="2B0524F3"/>
    <w:rsid w:val="2B12A7D3"/>
    <w:rsid w:val="2B17D43F"/>
    <w:rsid w:val="2B1AC733"/>
    <w:rsid w:val="2B35BB76"/>
    <w:rsid w:val="2B3ABB1E"/>
    <w:rsid w:val="2B623E15"/>
    <w:rsid w:val="2BBBD847"/>
    <w:rsid w:val="2BD9F502"/>
    <w:rsid w:val="2BEC4B35"/>
    <w:rsid w:val="2BF30B33"/>
    <w:rsid w:val="2C07739B"/>
    <w:rsid w:val="2C2D8CF6"/>
    <w:rsid w:val="2C5615FF"/>
    <w:rsid w:val="2C5A13C4"/>
    <w:rsid w:val="2C5A5069"/>
    <w:rsid w:val="2CA8166B"/>
    <w:rsid w:val="2CDA7FA1"/>
    <w:rsid w:val="2CE34183"/>
    <w:rsid w:val="2CE80A36"/>
    <w:rsid w:val="2CE885AB"/>
    <w:rsid w:val="2CECA7CB"/>
    <w:rsid w:val="2CECF80C"/>
    <w:rsid w:val="2D066170"/>
    <w:rsid w:val="2D3E68C9"/>
    <w:rsid w:val="2D825835"/>
    <w:rsid w:val="2D903E58"/>
    <w:rsid w:val="2DA894B7"/>
    <w:rsid w:val="2DBF7A69"/>
    <w:rsid w:val="2DC865E1"/>
    <w:rsid w:val="2DFCA009"/>
    <w:rsid w:val="2E0184C7"/>
    <w:rsid w:val="2E0C869D"/>
    <w:rsid w:val="2E229E3A"/>
    <w:rsid w:val="2E318808"/>
    <w:rsid w:val="2E33C199"/>
    <w:rsid w:val="2E4746CA"/>
    <w:rsid w:val="2E62973F"/>
    <w:rsid w:val="2E72A3D6"/>
    <w:rsid w:val="2E983AC2"/>
    <w:rsid w:val="2EB72480"/>
    <w:rsid w:val="2EDB024E"/>
    <w:rsid w:val="2F10B5DB"/>
    <w:rsid w:val="2F14AFC2"/>
    <w:rsid w:val="2F33FF9D"/>
    <w:rsid w:val="2F47F8F8"/>
    <w:rsid w:val="2F4F8416"/>
    <w:rsid w:val="2F52244F"/>
    <w:rsid w:val="2F5E989F"/>
    <w:rsid w:val="2F73802B"/>
    <w:rsid w:val="2F7E9C36"/>
    <w:rsid w:val="2F9B8F4D"/>
    <w:rsid w:val="2FAFF28D"/>
    <w:rsid w:val="2FAFFAF3"/>
    <w:rsid w:val="2FAFFCC0"/>
    <w:rsid w:val="2FDFB387"/>
    <w:rsid w:val="2FE61A42"/>
    <w:rsid w:val="3051CD53"/>
    <w:rsid w:val="307B82D7"/>
    <w:rsid w:val="3097CDA5"/>
    <w:rsid w:val="30EE54A5"/>
    <w:rsid w:val="31743172"/>
    <w:rsid w:val="317A322F"/>
    <w:rsid w:val="31E43DE9"/>
    <w:rsid w:val="31FD32B8"/>
    <w:rsid w:val="324B2F83"/>
    <w:rsid w:val="325DCF68"/>
    <w:rsid w:val="328D6C74"/>
    <w:rsid w:val="32BBC741"/>
    <w:rsid w:val="32CD41BE"/>
    <w:rsid w:val="33057333"/>
    <w:rsid w:val="3314F06F"/>
    <w:rsid w:val="3315057B"/>
    <w:rsid w:val="332AE331"/>
    <w:rsid w:val="33302647"/>
    <w:rsid w:val="3343476E"/>
    <w:rsid w:val="338A52CA"/>
    <w:rsid w:val="338AEFFD"/>
    <w:rsid w:val="33938562"/>
    <w:rsid w:val="33A266D7"/>
    <w:rsid w:val="33A9398E"/>
    <w:rsid w:val="33B12338"/>
    <w:rsid w:val="33B322B0"/>
    <w:rsid w:val="33D4482C"/>
    <w:rsid w:val="33DBACA8"/>
    <w:rsid w:val="33E314E0"/>
    <w:rsid w:val="33E3F965"/>
    <w:rsid w:val="33F01464"/>
    <w:rsid w:val="340A7656"/>
    <w:rsid w:val="3410F493"/>
    <w:rsid w:val="34125CFD"/>
    <w:rsid w:val="34291E10"/>
    <w:rsid w:val="34331CFB"/>
    <w:rsid w:val="34408B4B"/>
    <w:rsid w:val="347BC5EB"/>
    <w:rsid w:val="34867D72"/>
    <w:rsid w:val="3491FE7D"/>
    <w:rsid w:val="34998A3C"/>
    <w:rsid w:val="34B4EA1D"/>
    <w:rsid w:val="34BA6FA6"/>
    <w:rsid w:val="34BB822C"/>
    <w:rsid w:val="34D2422F"/>
    <w:rsid w:val="34E7EC7A"/>
    <w:rsid w:val="35019095"/>
    <w:rsid w:val="354042E2"/>
    <w:rsid w:val="35544027"/>
    <w:rsid w:val="356F3B80"/>
    <w:rsid w:val="358BA79C"/>
    <w:rsid w:val="359A68F7"/>
    <w:rsid w:val="35BA6374"/>
    <w:rsid w:val="35BCC9A8"/>
    <w:rsid w:val="361C0A36"/>
    <w:rsid w:val="361E0325"/>
    <w:rsid w:val="3634C5B0"/>
    <w:rsid w:val="363E6DBA"/>
    <w:rsid w:val="3686EC1D"/>
    <w:rsid w:val="36B78A89"/>
    <w:rsid w:val="36DCB61E"/>
    <w:rsid w:val="36FA2D84"/>
    <w:rsid w:val="3700D1B8"/>
    <w:rsid w:val="3718D5E4"/>
    <w:rsid w:val="371FE161"/>
    <w:rsid w:val="375A265A"/>
    <w:rsid w:val="37827830"/>
    <w:rsid w:val="3787177F"/>
    <w:rsid w:val="379EF6F4"/>
    <w:rsid w:val="37AA9678"/>
    <w:rsid w:val="37AE4E5F"/>
    <w:rsid w:val="37DFF401"/>
    <w:rsid w:val="37F2233A"/>
    <w:rsid w:val="37FDD13B"/>
    <w:rsid w:val="3800D2D7"/>
    <w:rsid w:val="3864F74A"/>
    <w:rsid w:val="386B6BE4"/>
    <w:rsid w:val="388AB736"/>
    <w:rsid w:val="389E9A4D"/>
    <w:rsid w:val="38A8959F"/>
    <w:rsid w:val="38AABFCB"/>
    <w:rsid w:val="38B4B879"/>
    <w:rsid w:val="38CB8C59"/>
    <w:rsid w:val="38CEFC1D"/>
    <w:rsid w:val="3918F47A"/>
    <w:rsid w:val="391A72D2"/>
    <w:rsid w:val="39634F59"/>
    <w:rsid w:val="3965D97A"/>
    <w:rsid w:val="398E89A7"/>
    <w:rsid w:val="399218B4"/>
    <w:rsid w:val="399CF4E8"/>
    <w:rsid w:val="39AF4F3A"/>
    <w:rsid w:val="39B39904"/>
    <w:rsid w:val="39BFDF41"/>
    <w:rsid w:val="39CFB4E4"/>
    <w:rsid w:val="39FF6607"/>
    <w:rsid w:val="3A0A9532"/>
    <w:rsid w:val="3A39ABD1"/>
    <w:rsid w:val="3A3B227C"/>
    <w:rsid w:val="3A6E397E"/>
    <w:rsid w:val="3A6EBAEC"/>
    <w:rsid w:val="3A7B4200"/>
    <w:rsid w:val="3A92C03D"/>
    <w:rsid w:val="3AC308BA"/>
    <w:rsid w:val="3AC7912A"/>
    <w:rsid w:val="3ACBC3B9"/>
    <w:rsid w:val="3ACD78DD"/>
    <w:rsid w:val="3ACE1477"/>
    <w:rsid w:val="3ADEC1EE"/>
    <w:rsid w:val="3AE3E45C"/>
    <w:rsid w:val="3AEAA561"/>
    <w:rsid w:val="3AEAB94C"/>
    <w:rsid w:val="3B0013BD"/>
    <w:rsid w:val="3B02E4EA"/>
    <w:rsid w:val="3B0952C9"/>
    <w:rsid w:val="3B0F4784"/>
    <w:rsid w:val="3B2BB677"/>
    <w:rsid w:val="3B78F3BF"/>
    <w:rsid w:val="3B82AFBE"/>
    <w:rsid w:val="3B83DFB4"/>
    <w:rsid w:val="3B97480A"/>
    <w:rsid w:val="3B9C1C3E"/>
    <w:rsid w:val="3BBB9982"/>
    <w:rsid w:val="3BEA1559"/>
    <w:rsid w:val="3BF520B1"/>
    <w:rsid w:val="3C13DBAC"/>
    <w:rsid w:val="3C23A413"/>
    <w:rsid w:val="3C2FBBBC"/>
    <w:rsid w:val="3C3C1F1E"/>
    <w:rsid w:val="3C407012"/>
    <w:rsid w:val="3C454F89"/>
    <w:rsid w:val="3C8F1D47"/>
    <w:rsid w:val="3C9023EE"/>
    <w:rsid w:val="3C94442C"/>
    <w:rsid w:val="3C9852CB"/>
    <w:rsid w:val="3C9C79BB"/>
    <w:rsid w:val="3CB2D0B6"/>
    <w:rsid w:val="3D2FEC4E"/>
    <w:rsid w:val="3D391272"/>
    <w:rsid w:val="3D529CB6"/>
    <w:rsid w:val="3D745014"/>
    <w:rsid w:val="3D8E9BFF"/>
    <w:rsid w:val="3DB83A08"/>
    <w:rsid w:val="3DDA34BD"/>
    <w:rsid w:val="3DE739D2"/>
    <w:rsid w:val="3E06B156"/>
    <w:rsid w:val="3E11496A"/>
    <w:rsid w:val="3E13C6F2"/>
    <w:rsid w:val="3E20C494"/>
    <w:rsid w:val="3E29190C"/>
    <w:rsid w:val="3E354E14"/>
    <w:rsid w:val="3E536B9A"/>
    <w:rsid w:val="3EA8A790"/>
    <w:rsid w:val="3EAA385D"/>
    <w:rsid w:val="3EAB0B15"/>
    <w:rsid w:val="3EAC1B5A"/>
    <w:rsid w:val="3EDBB2AE"/>
    <w:rsid w:val="3EE881FA"/>
    <w:rsid w:val="3F3961F1"/>
    <w:rsid w:val="3F73CFC4"/>
    <w:rsid w:val="3F954ABF"/>
    <w:rsid w:val="3FA18A6C"/>
    <w:rsid w:val="3FA1A680"/>
    <w:rsid w:val="3FB89144"/>
    <w:rsid w:val="3FFF52B3"/>
    <w:rsid w:val="4011D04A"/>
    <w:rsid w:val="401FB005"/>
    <w:rsid w:val="40246718"/>
    <w:rsid w:val="40324538"/>
    <w:rsid w:val="4067AF5F"/>
    <w:rsid w:val="40691BAA"/>
    <w:rsid w:val="40793BE6"/>
    <w:rsid w:val="40AD4B22"/>
    <w:rsid w:val="40BE29FA"/>
    <w:rsid w:val="4131EC69"/>
    <w:rsid w:val="413672DF"/>
    <w:rsid w:val="415AABA2"/>
    <w:rsid w:val="416A64E7"/>
    <w:rsid w:val="4173D8A3"/>
    <w:rsid w:val="41A2237B"/>
    <w:rsid w:val="41B6FBBE"/>
    <w:rsid w:val="41DA91C0"/>
    <w:rsid w:val="41DF6F22"/>
    <w:rsid w:val="41ED97F7"/>
    <w:rsid w:val="420F31AF"/>
    <w:rsid w:val="421C6D3F"/>
    <w:rsid w:val="42416654"/>
    <w:rsid w:val="42465D45"/>
    <w:rsid w:val="424C7322"/>
    <w:rsid w:val="42A7B75B"/>
    <w:rsid w:val="42C78158"/>
    <w:rsid w:val="42CC9A96"/>
    <w:rsid w:val="42E8154E"/>
    <w:rsid w:val="430CAEB2"/>
    <w:rsid w:val="431B74E4"/>
    <w:rsid w:val="436D40B8"/>
    <w:rsid w:val="43A03D46"/>
    <w:rsid w:val="43CE2D70"/>
    <w:rsid w:val="43DDE3B2"/>
    <w:rsid w:val="43E7C8BF"/>
    <w:rsid w:val="44174B7F"/>
    <w:rsid w:val="443226B6"/>
    <w:rsid w:val="443A5111"/>
    <w:rsid w:val="44409096"/>
    <w:rsid w:val="445E76EF"/>
    <w:rsid w:val="449D366E"/>
    <w:rsid w:val="44B239D7"/>
    <w:rsid w:val="44C3D836"/>
    <w:rsid w:val="44FBFC08"/>
    <w:rsid w:val="450D8D1E"/>
    <w:rsid w:val="453307D8"/>
    <w:rsid w:val="45396A60"/>
    <w:rsid w:val="453B75DF"/>
    <w:rsid w:val="456BCF88"/>
    <w:rsid w:val="4573FDCA"/>
    <w:rsid w:val="4589F024"/>
    <w:rsid w:val="458B89F6"/>
    <w:rsid w:val="45BD6C04"/>
    <w:rsid w:val="45C324FB"/>
    <w:rsid w:val="45E641E5"/>
    <w:rsid w:val="45ECB31D"/>
    <w:rsid w:val="45F5C3C4"/>
    <w:rsid w:val="461DE82A"/>
    <w:rsid w:val="463D5464"/>
    <w:rsid w:val="4646E60D"/>
    <w:rsid w:val="464F1C87"/>
    <w:rsid w:val="4655D617"/>
    <w:rsid w:val="465CAE40"/>
    <w:rsid w:val="466B907D"/>
    <w:rsid w:val="46723713"/>
    <w:rsid w:val="4686EF83"/>
    <w:rsid w:val="46927C4E"/>
    <w:rsid w:val="46A1EF40"/>
    <w:rsid w:val="46BC2165"/>
    <w:rsid w:val="46F2F8F5"/>
    <w:rsid w:val="46F9BA67"/>
    <w:rsid w:val="470DDE57"/>
    <w:rsid w:val="4734FC64"/>
    <w:rsid w:val="4753F66D"/>
    <w:rsid w:val="476E774D"/>
    <w:rsid w:val="47842738"/>
    <w:rsid w:val="479A5F76"/>
    <w:rsid w:val="47A12ADB"/>
    <w:rsid w:val="47DFE4BE"/>
    <w:rsid w:val="4843CC87"/>
    <w:rsid w:val="48548F38"/>
    <w:rsid w:val="487F3205"/>
    <w:rsid w:val="489C960B"/>
    <w:rsid w:val="489D1423"/>
    <w:rsid w:val="489F79D9"/>
    <w:rsid w:val="48A1A82B"/>
    <w:rsid w:val="48BE6098"/>
    <w:rsid w:val="4904FF4D"/>
    <w:rsid w:val="4914D2DE"/>
    <w:rsid w:val="492011DD"/>
    <w:rsid w:val="492B3BDA"/>
    <w:rsid w:val="4936A9D7"/>
    <w:rsid w:val="49B1BEDA"/>
    <w:rsid w:val="49E783C3"/>
    <w:rsid w:val="49E99CAD"/>
    <w:rsid w:val="49F76BF3"/>
    <w:rsid w:val="4A059B96"/>
    <w:rsid w:val="4A197C61"/>
    <w:rsid w:val="4A3813F2"/>
    <w:rsid w:val="4A677B2D"/>
    <w:rsid w:val="4A6C789B"/>
    <w:rsid w:val="4AA36301"/>
    <w:rsid w:val="4AAFC5ED"/>
    <w:rsid w:val="4AB8CF6F"/>
    <w:rsid w:val="4ABA2DA4"/>
    <w:rsid w:val="4ABEFA94"/>
    <w:rsid w:val="4ABFFB62"/>
    <w:rsid w:val="4AC50FB1"/>
    <w:rsid w:val="4B390A78"/>
    <w:rsid w:val="4B62C583"/>
    <w:rsid w:val="4B656A76"/>
    <w:rsid w:val="4BA24ED5"/>
    <w:rsid w:val="4BEAB74D"/>
    <w:rsid w:val="4BF6DE20"/>
    <w:rsid w:val="4C083E6F"/>
    <w:rsid w:val="4C5365C1"/>
    <w:rsid w:val="4CD22085"/>
    <w:rsid w:val="4CD71790"/>
    <w:rsid w:val="4CE84D7A"/>
    <w:rsid w:val="4D22A28C"/>
    <w:rsid w:val="4D4B3DC2"/>
    <w:rsid w:val="4D4D53C4"/>
    <w:rsid w:val="4D53C8BE"/>
    <w:rsid w:val="4D67996E"/>
    <w:rsid w:val="4D70F891"/>
    <w:rsid w:val="4DAA7606"/>
    <w:rsid w:val="4DADC388"/>
    <w:rsid w:val="4DB81360"/>
    <w:rsid w:val="4DC65224"/>
    <w:rsid w:val="4DD7CC44"/>
    <w:rsid w:val="4DDE97D6"/>
    <w:rsid w:val="4DEF5C04"/>
    <w:rsid w:val="4E08A160"/>
    <w:rsid w:val="4E0BDAA8"/>
    <w:rsid w:val="4E0FB4E5"/>
    <w:rsid w:val="4E2976EF"/>
    <w:rsid w:val="4E768EB6"/>
    <w:rsid w:val="4E814C9C"/>
    <w:rsid w:val="4E861DFF"/>
    <w:rsid w:val="4EB29594"/>
    <w:rsid w:val="4EB4815A"/>
    <w:rsid w:val="4EEAC9E7"/>
    <w:rsid w:val="4EEFA955"/>
    <w:rsid w:val="4F014ACE"/>
    <w:rsid w:val="4F131487"/>
    <w:rsid w:val="4F274887"/>
    <w:rsid w:val="4F452D5B"/>
    <w:rsid w:val="4F5AF941"/>
    <w:rsid w:val="4F5D8C1F"/>
    <w:rsid w:val="4F80F113"/>
    <w:rsid w:val="4F8265CF"/>
    <w:rsid w:val="4F8A88EF"/>
    <w:rsid w:val="4F8BB669"/>
    <w:rsid w:val="4FAF4ECC"/>
    <w:rsid w:val="4FBB1794"/>
    <w:rsid w:val="4FC6E6E1"/>
    <w:rsid w:val="4FD369DE"/>
    <w:rsid w:val="5036623D"/>
    <w:rsid w:val="50372D6C"/>
    <w:rsid w:val="5050E649"/>
    <w:rsid w:val="50527EE9"/>
    <w:rsid w:val="5056D5C5"/>
    <w:rsid w:val="50601913"/>
    <w:rsid w:val="5063084B"/>
    <w:rsid w:val="506C4443"/>
    <w:rsid w:val="5098D3A2"/>
    <w:rsid w:val="50BCF8E3"/>
    <w:rsid w:val="50BD8221"/>
    <w:rsid w:val="50C16E9B"/>
    <w:rsid w:val="50C99329"/>
    <w:rsid w:val="50D7BAB8"/>
    <w:rsid w:val="50EF70ED"/>
    <w:rsid w:val="50FA12A1"/>
    <w:rsid w:val="514944BD"/>
    <w:rsid w:val="519AED99"/>
    <w:rsid w:val="51AA4DA3"/>
    <w:rsid w:val="51BCA273"/>
    <w:rsid w:val="51EA37DD"/>
    <w:rsid w:val="51EA6824"/>
    <w:rsid w:val="5204A27D"/>
    <w:rsid w:val="521839F2"/>
    <w:rsid w:val="523EAE9B"/>
    <w:rsid w:val="524474A2"/>
    <w:rsid w:val="525C08CF"/>
    <w:rsid w:val="528B9524"/>
    <w:rsid w:val="5293B4B9"/>
    <w:rsid w:val="52E2308A"/>
    <w:rsid w:val="52F8E4A3"/>
    <w:rsid w:val="531F02A9"/>
    <w:rsid w:val="5353DF98"/>
    <w:rsid w:val="53705B94"/>
    <w:rsid w:val="539B61E8"/>
    <w:rsid w:val="53AAB4F1"/>
    <w:rsid w:val="53B7DC9A"/>
    <w:rsid w:val="53BFA139"/>
    <w:rsid w:val="53CAD2C4"/>
    <w:rsid w:val="53CB5D28"/>
    <w:rsid w:val="53CC989B"/>
    <w:rsid w:val="541721FA"/>
    <w:rsid w:val="5443CD9A"/>
    <w:rsid w:val="5487F0AB"/>
    <w:rsid w:val="54980F42"/>
    <w:rsid w:val="54A8E25A"/>
    <w:rsid w:val="54D85040"/>
    <w:rsid w:val="55351BAC"/>
    <w:rsid w:val="553C7A19"/>
    <w:rsid w:val="556226C4"/>
    <w:rsid w:val="55731116"/>
    <w:rsid w:val="557CB5C5"/>
    <w:rsid w:val="55A26BB6"/>
    <w:rsid w:val="55B59F23"/>
    <w:rsid w:val="55BC3A83"/>
    <w:rsid w:val="55C92E21"/>
    <w:rsid w:val="55EA4C9A"/>
    <w:rsid w:val="56620042"/>
    <w:rsid w:val="569E707B"/>
    <w:rsid w:val="569FA4D4"/>
    <w:rsid w:val="56B8ED0B"/>
    <w:rsid w:val="56C1BD0E"/>
    <w:rsid w:val="56CB868B"/>
    <w:rsid w:val="56D933CB"/>
    <w:rsid w:val="56FBF152"/>
    <w:rsid w:val="5710D5CB"/>
    <w:rsid w:val="571DED21"/>
    <w:rsid w:val="57437A77"/>
    <w:rsid w:val="5766385C"/>
    <w:rsid w:val="579290E9"/>
    <w:rsid w:val="579398FF"/>
    <w:rsid w:val="5799E9B6"/>
    <w:rsid w:val="57AD4684"/>
    <w:rsid w:val="57D1DA1D"/>
    <w:rsid w:val="582FC21A"/>
    <w:rsid w:val="5839960A"/>
    <w:rsid w:val="584A0741"/>
    <w:rsid w:val="5851FBB7"/>
    <w:rsid w:val="58C36CDC"/>
    <w:rsid w:val="58CFCDC3"/>
    <w:rsid w:val="58DD99F3"/>
    <w:rsid w:val="58EB1AED"/>
    <w:rsid w:val="58F80CA6"/>
    <w:rsid w:val="590DBF8E"/>
    <w:rsid w:val="59673A9E"/>
    <w:rsid w:val="59B30004"/>
    <w:rsid w:val="59CB2B6B"/>
    <w:rsid w:val="59D250A8"/>
    <w:rsid w:val="59E603EF"/>
    <w:rsid w:val="5A041053"/>
    <w:rsid w:val="5A43B58F"/>
    <w:rsid w:val="5A68A0EC"/>
    <w:rsid w:val="5A76991B"/>
    <w:rsid w:val="5AB03D88"/>
    <w:rsid w:val="5AC8AF22"/>
    <w:rsid w:val="5B3E5191"/>
    <w:rsid w:val="5B5F4DBD"/>
    <w:rsid w:val="5B734DEE"/>
    <w:rsid w:val="5B90C29D"/>
    <w:rsid w:val="5B93A93F"/>
    <w:rsid w:val="5B9D05CC"/>
    <w:rsid w:val="5B9FC3B6"/>
    <w:rsid w:val="5BDB1F6A"/>
    <w:rsid w:val="5BFDDB63"/>
    <w:rsid w:val="5C241052"/>
    <w:rsid w:val="5C2CF81B"/>
    <w:rsid w:val="5CB8241D"/>
    <w:rsid w:val="5D31487C"/>
    <w:rsid w:val="5D3D6A3F"/>
    <w:rsid w:val="5D418CF4"/>
    <w:rsid w:val="5DF75068"/>
    <w:rsid w:val="5E32EC60"/>
    <w:rsid w:val="5E4814C1"/>
    <w:rsid w:val="5E5F3DC3"/>
    <w:rsid w:val="5E9B218A"/>
    <w:rsid w:val="5ECF58F0"/>
    <w:rsid w:val="5F2AF6FB"/>
    <w:rsid w:val="5F600361"/>
    <w:rsid w:val="5F71EBE8"/>
    <w:rsid w:val="5F7470BA"/>
    <w:rsid w:val="5F8A8F45"/>
    <w:rsid w:val="5F8EF80D"/>
    <w:rsid w:val="5F9E915F"/>
    <w:rsid w:val="5FBD0817"/>
    <w:rsid w:val="6003BC45"/>
    <w:rsid w:val="60132E95"/>
    <w:rsid w:val="6025777F"/>
    <w:rsid w:val="602EAA4E"/>
    <w:rsid w:val="60849ECF"/>
    <w:rsid w:val="609C252C"/>
    <w:rsid w:val="614A9CD7"/>
    <w:rsid w:val="614F995D"/>
    <w:rsid w:val="61513D2A"/>
    <w:rsid w:val="615C4F44"/>
    <w:rsid w:val="61DB8096"/>
    <w:rsid w:val="61E11EEB"/>
    <w:rsid w:val="61FDEEAB"/>
    <w:rsid w:val="622552C0"/>
    <w:rsid w:val="6232D487"/>
    <w:rsid w:val="6237FC24"/>
    <w:rsid w:val="62554C5A"/>
    <w:rsid w:val="625E31B0"/>
    <w:rsid w:val="626BD97D"/>
    <w:rsid w:val="626F669F"/>
    <w:rsid w:val="6276ED97"/>
    <w:rsid w:val="629D17A2"/>
    <w:rsid w:val="62B8E373"/>
    <w:rsid w:val="62F74320"/>
    <w:rsid w:val="63165A91"/>
    <w:rsid w:val="633D03DA"/>
    <w:rsid w:val="63565F25"/>
    <w:rsid w:val="638A774E"/>
    <w:rsid w:val="638FB8CB"/>
    <w:rsid w:val="63DFCE23"/>
    <w:rsid w:val="63E37867"/>
    <w:rsid w:val="63ED2224"/>
    <w:rsid w:val="63FB2A9F"/>
    <w:rsid w:val="640512F6"/>
    <w:rsid w:val="6409A656"/>
    <w:rsid w:val="644A5831"/>
    <w:rsid w:val="647A1C11"/>
    <w:rsid w:val="647FC025"/>
    <w:rsid w:val="64CDB28B"/>
    <w:rsid w:val="64FFD6AC"/>
    <w:rsid w:val="65089297"/>
    <w:rsid w:val="652E2CD6"/>
    <w:rsid w:val="6575891D"/>
    <w:rsid w:val="65A5821D"/>
    <w:rsid w:val="65AB39DB"/>
    <w:rsid w:val="65BF98CA"/>
    <w:rsid w:val="65F13642"/>
    <w:rsid w:val="662455E6"/>
    <w:rsid w:val="66738395"/>
    <w:rsid w:val="667C3ADF"/>
    <w:rsid w:val="667EEC54"/>
    <w:rsid w:val="6684370C"/>
    <w:rsid w:val="6693EE2B"/>
    <w:rsid w:val="66AEE8A5"/>
    <w:rsid w:val="66B3915D"/>
    <w:rsid w:val="66E37A2C"/>
    <w:rsid w:val="66F736B2"/>
    <w:rsid w:val="6718B2A8"/>
    <w:rsid w:val="67460698"/>
    <w:rsid w:val="6748F157"/>
    <w:rsid w:val="675360AE"/>
    <w:rsid w:val="6757C975"/>
    <w:rsid w:val="6788761C"/>
    <w:rsid w:val="680DB5EC"/>
    <w:rsid w:val="6811711E"/>
    <w:rsid w:val="6815484C"/>
    <w:rsid w:val="6874669A"/>
    <w:rsid w:val="688819CC"/>
    <w:rsid w:val="6888E3AB"/>
    <w:rsid w:val="68C3F814"/>
    <w:rsid w:val="68C9A1F4"/>
    <w:rsid w:val="68DC54AA"/>
    <w:rsid w:val="68F67E0A"/>
    <w:rsid w:val="68FB162A"/>
    <w:rsid w:val="691AF49F"/>
    <w:rsid w:val="691FCB23"/>
    <w:rsid w:val="6926E7B5"/>
    <w:rsid w:val="693A1AD0"/>
    <w:rsid w:val="693FD0AA"/>
    <w:rsid w:val="695FF4D8"/>
    <w:rsid w:val="696AF1C9"/>
    <w:rsid w:val="69A0A3DC"/>
    <w:rsid w:val="69F33CB4"/>
    <w:rsid w:val="6A2698CE"/>
    <w:rsid w:val="6A4900DA"/>
    <w:rsid w:val="6A54DC07"/>
    <w:rsid w:val="6A6F19D2"/>
    <w:rsid w:val="6AA70ADC"/>
    <w:rsid w:val="6B5CEBFD"/>
    <w:rsid w:val="6BA82AE6"/>
    <w:rsid w:val="6BA8F7AC"/>
    <w:rsid w:val="6BCF2A45"/>
    <w:rsid w:val="6BD1B8C1"/>
    <w:rsid w:val="6BD4175E"/>
    <w:rsid w:val="6C06F82F"/>
    <w:rsid w:val="6C587724"/>
    <w:rsid w:val="6C780ADA"/>
    <w:rsid w:val="6C85F85F"/>
    <w:rsid w:val="6C94F8CE"/>
    <w:rsid w:val="6C999BEF"/>
    <w:rsid w:val="6CFB91E9"/>
    <w:rsid w:val="6CFC42A8"/>
    <w:rsid w:val="6D1EA470"/>
    <w:rsid w:val="6D3380E2"/>
    <w:rsid w:val="6D3D59B2"/>
    <w:rsid w:val="6D3DA483"/>
    <w:rsid w:val="6D47693F"/>
    <w:rsid w:val="6DBC5112"/>
    <w:rsid w:val="6E1FD94A"/>
    <w:rsid w:val="6E2DB102"/>
    <w:rsid w:val="6E5076BD"/>
    <w:rsid w:val="6E6481A0"/>
    <w:rsid w:val="6E78E06F"/>
    <w:rsid w:val="6E87D4D6"/>
    <w:rsid w:val="6E8BA41A"/>
    <w:rsid w:val="6E917ABE"/>
    <w:rsid w:val="6E9ADAF0"/>
    <w:rsid w:val="6EA948F3"/>
    <w:rsid w:val="6EBE6CE7"/>
    <w:rsid w:val="6EDF5A49"/>
    <w:rsid w:val="6EEA3261"/>
    <w:rsid w:val="6F87DBF0"/>
    <w:rsid w:val="6F90AA41"/>
    <w:rsid w:val="6FB3194A"/>
    <w:rsid w:val="6FCE65E3"/>
    <w:rsid w:val="6FE9DF52"/>
    <w:rsid w:val="70277BCC"/>
    <w:rsid w:val="70295CA9"/>
    <w:rsid w:val="702C9BF2"/>
    <w:rsid w:val="70709A22"/>
    <w:rsid w:val="70714E0A"/>
    <w:rsid w:val="709F20FF"/>
    <w:rsid w:val="70B5E73F"/>
    <w:rsid w:val="70D3FFFA"/>
    <w:rsid w:val="70F3E97E"/>
    <w:rsid w:val="712B04A6"/>
    <w:rsid w:val="714FBE4D"/>
    <w:rsid w:val="71610F5D"/>
    <w:rsid w:val="716142D2"/>
    <w:rsid w:val="716DB369"/>
    <w:rsid w:val="71CD4CF6"/>
    <w:rsid w:val="71F0C738"/>
    <w:rsid w:val="71F6C53A"/>
    <w:rsid w:val="72347533"/>
    <w:rsid w:val="7247D6CF"/>
    <w:rsid w:val="724FA13E"/>
    <w:rsid w:val="7253D68C"/>
    <w:rsid w:val="7276198D"/>
    <w:rsid w:val="7286D2A3"/>
    <w:rsid w:val="7289C490"/>
    <w:rsid w:val="728A3688"/>
    <w:rsid w:val="729F71F1"/>
    <w:rsid w:val="730E74DD"/>
    <w:rsid w:val="73452042"/>
    <w:rsid w:val="73574F2D"/>
    <w:rsid w:val="7364BCC6"/>
    <w:rsid w:val="7369F919"/>
    <w:rsid w:val="739212BA"/>
    <w:rsid w:val="739C7D5E"/>
    <w:rsid w:val="73ABA00F"/>
    <w:rsid w:val="73D391C0"/>
    <w:rsid w:val="73E519EC"/>
    <w:rsid w:val="73FCDC7D"/>
    <w:rsid w:val="73FE3746"/>
    <w:rsid w:val="74074FE5"/>
    <w:rsid w:val="740CDCBE"/>
    <w:rsid w:val="74829FED"/>
    <w:rsid w:val="748F8AC3"/>
    <w:rsid w:val="749C460D"/>
    <w:rsid w:val="74AE7638"/>
    <w:rsid w:val="74BB5303"/>
    <w:rsid w:val="74BC30E4"/>
    <w:rsid w:val="750512D4"/>
    <w:rsid w:val="750BE1A7"/>
    <w:rsid w:val="7535309F"/>
    <w:rsid w:val="75518EE2"/>
    <w:rsid w:val="756EAFF2"/>
    <w:rsid w:val="757BE708"/>
    <w:rsid w:val="7581B755"/>
    <w:rsid w:val="759066B4"/>
    <w:rsid w:val="7598D730"/>
    <w:rsid w:val="760BD1AF"/>
    <w:rsid w:val="764DA04B"/>
    <w:rsid w:val="766C9CF5"/>
    <w:rsid w:val="767E368B"/>
    <w:rsid w:val="7683A410"/>
    <w:rsid w:val="76877E97"/>
    <w:rsid w:val="76990CC1"/>
    <w:rsid w:val="76BC9FAF"/>
    <w:rsid w:val="76E3A421"/>
    <w:rsid w:val="77164ECC"/>
    <w:rsid w:val="772C9455"/>
    <w:rsid w:val="7770F4D8"/>
    <w:rsid w:val="777B9AEE"/>
    <w:rsid w:val="77CAB8D0"/>
    <w:rsid w:val="77DFC8C8"/>
    <w:rsid w:val="77E01511"/>
    <w:rsid w:val="77EEF8DF"/>
    <w:rsid w:val="77EF21A4"/>
    <w:rsid w:val="77F2E9E8"/>
    <w:rsid w:val="78631E8B"/>
    <w:rsid w:val="787B3C52"/>
    <w:rsid w:val="78A43249"/>
    <w:rsid w:val="78AA0A31"/>
    <w:rsid w:val="78DF6546"/>
    <w:rsid w:val="78EF1A27"/>
    <w:rsid w:val="7910A922"/>
    <w:rsid w:val="7915840C"/>
    <w:rsid w:val="7918E249"/>
    <w:rsid w:val="792E66CB"/>
    <w:rsid w:val="792FED7C"/>
    <w:rsid w:val="794536F4"/>
    <w:rsid w:val="794C1425"/>
    <w:rsid w:val="79514300"/>
    <w:rsid w:val="79831213"/>
    <w:rsid w:val="79854236"/>
    <w:rsid w:val="79A178CA"/>
    <w:rsid w:val="7A459543"/>
    <w:rsid w:val="7A545251"/>
    <w:rsid w:val="7A648ADB"/>
    <w:rsid w:val="7A6C7FBF"/>
    <w:rsid w:val="7A77AB17"/>
    <w:rsid w:val="7A977828"/>
    <w:rsid w:val="7A9DF31E"/>
    <w:rsid w:val="7AB82550"/>
    <w:rsid w:val="7ACAD116"/>
    <w:rsid w:val="7AFCCDFB"/>
    <w:rsid w:val="7B3C41D2"/>
    <w:rsid w:val="7B9F1054"/>
    <w:rsid w:val="7BA8608E"/>
    <w:rsid w:val="7BABE3BD"/>
    <w:rsid w:val="7BAEEA7C"/>
    <w:rsid w:val="7BC2B06D"/>
    <w:rsid w:val="7BCC8FD2"/>
    <w:rsid w:val="7BD5FAF6"/>
    <w:rsid w:val="7C377338"/>
    <w:rsid w:val="7C912B7B"/>
    <w:rsid w:val="7C9ACE2B"/>
    <w:rsid w:val="7CB03FD6"/>
    <w:rsid w:val="7CC2D9FD"/>
    <w:rsid w:val="7CD15CDD"/>
    <w:rsid w:val="7CE9C5DC"/>
    <w:rsid w:val="7D7A3736"/>
    <w:rsid w:val="7D806239"/>
    <w:rsid w:val="7DCA8864"/>
    <w:rsid w:val="7DCD3A27"/>
    <w:rsid w:val="7DD36114"/>
    <w:rsid w:val="7DED24FC"/>
    <w:rsid w:val="7DF84B9E"/>
    <w:rsid w:val="7E0E2857"/>
    <w:rsid w:val="7E0E8E84"/>
    <w:rsid w:val="7E426ED0"/>
    <w:rsid w:val="7E7671B5"/>
    <w:rsid w:val="7EB48FC4"/>
    <w:rsid w:val="7EBA1073"/>
    <w:rsid w:val="7ED830E4"/>
    <w:rsid w:val="7EDCB650"/>
    <w:rsid w:val="7EEA9151"/>
    <w:rsid w:val="7EF1A422"/>
    <w:rsid w:val="7F3A15EF"/>
    <w:rsid w:val="7F60BF31"/>
    <w:rsid w:val="7F7E2F80"/>
    <w:rsid w:val="7FA787B1"/>
    <w:rsid w:val="7FBF6181"/>
    <w:rsid w:val="7FC7E2D2"/>
    <w:rsid w:val="7FCB9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22"/>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22"/>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22"/>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22"/>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9"/>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0"/>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21"/>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26"/>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42"/>
      </w:numPr>
      <w:spacing w:before="60" w:after="30"/>
      <w:ind w:left="58" w:hanging="29"/>
      <w:jc w:val="right"/>
    </w:pPr>
    <w:rPr>
      <w:sz w:val="12"/>
      <w:szCs w:val="12"/>
    </w:rPr>
  </w:style>
  <w:style w:type="paragraph" w:customStyle="1" w:styleId="tablehead">
    <w:name w:val="table head"/>
    <w:pPr>
      <w:numPr>
        <w:numId w:val="27"/>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39F4A63"/>
    <w:rPr>
      <w:color w:val="0563C1"/>
      <w:u w:val="single"/>
    </w:rPr>
  </w:style>
  <w:style w:type="paragraph" w:styleId="ListParagraph">
    <w:name w:val="List Paragraph"/>
    <w:basedOn w:val="Normal"/>
    <w:uiPriority w:val="34"/>
    <w:qFormat/>
    <w:rsid w:val="039F4A63"/>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yperlink" Target="https://modernmrsdarcy.com/avid-readers/" TargetMode="External"/><Relationship Id="rId39" Type="http://schemas.openxmlformats.org/officeDocument/2006/relationships/fontTable" Target="fontTable.xml"/><Relationship Id="rId21" Type="http://schemas.openxmlformats.org/officeDocument/2006/relationships/hyperlink" Target="https://www.amazon.com/gp/help/customer/display.html?nodeId=GKMQC26VQQMM8XSW" TargetMode="External"/><Relationship Id="rId34" Type="http://schemas.openxmlformats.org/officeDocument/2006/relationships/hyperlink" Target="https://www.kaggle.com/datasets/pooriamst/best-books-ever-dataset?resource=downloa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Www.arts.gov"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statista.com/statistics/422595/print-book-sales-usa/" TargetMode="External"/><Relationship Id="rId32" Type="http://schemas.openxmlformats.org/officeDocument/2006/relationships/hyperlink" Target="https://www.loc.gov/collections/america-at-work-and-leisure-1894-to-1915/articles-and-essays/america-at-leisure/" TargetMode="External"/><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www.statista.com/statistics/426799/e-book-unit-sales-usa/." TargetMode="External"/><Relationship Id="rId28" Type="http://schemas.openxmlformats.org/officeDocument/2006/relationships/hyperlink" Target="https://www.zoesharp.com/why-women-read-crime/" TargetMode="External"/><Relationship Id="rId36"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yperlink" Target="https://floridaresearchgroup.wordpress.com/2010/02/16/demographics-of-kindle-and-other-ereader-user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digitalcommons.colby.edu/cgi/viewcontent.cgi?article=1281&amp;context=honorstheses" TargetMode="External"/><Relationship Id="rId27" Type="http://schemas.openxmlformats.org/officeDocument/2006/relationships/hyperlink" Target="https://www.statista.com/statistics/1398645/united-states-booktok/" TargetMode="External"/><Relationship Id="rId30" Type="http://schemas.openxmlformats.org/officeDocument/2006/relationships/hyperlink" Target="https://www.arts.gov/impact/research/publications/arts-participation-patterns-2022-highlights-survey-public-participation-arts" TargetMode="External"/><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yperlink" Target="https://spectrumnews1.com/ca/southern-california/human-interest/2021/08/12/booktok-boon-is-changing-the-publishing-world" TargetMode="External"/><Relationship Id="rId33" Type="http://schemas.openxmlformats.org/officeDocument/2006/relationships/hyperlink" Target="https://www.statista.com/statistics/470748/favorite-book-genres-gender-usa/" TargetMode="External"/><Relationship Id="rId3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CA7245-E441-4F05-A1BA-E364F7E30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4505</Words>
  <Characters>24938</Characters>
  <Application>Microsoft Office Word</Application>
  <DocSecurity>0</DocSecurity>
  <Lines>207</Lines>
  <Paragraphs>58</Paragraphs>
  <ScaleCrop>false</ScaleCrop>
  <Company>IEEE</Company>
  <LinksUpToDate>false</LinksUpToDate>
  <CharactersWithSpaces>29385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Poliansky, Jenna</cp:lastModifiedBy>
  <cp:revision>8</cp:revision>
  <dcterms:created xsi:type="dcterms:W3CDTF">2025-07-17T18:48:00Z</dcterms:created>
  <dcterms:modified xsi:type="dcterms:W3CDTF">2025-08-08T20:50:00Z</dcterms:modified>
</cp:coreProperties>
</file>