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9F3073" w:rsidRDefault="009F3073" w:rsidP="00422F8E">
      <w:r>
        <w:t>Introduction</w:t>
      </w:r>
    </w:p>
    <w:p w:rsidR="009F3073" w:rsidRDefault="009F3073" w:rsidP="00422F8E">
      <w:r>
        <w:t>Community level pollinator interactions</w:t>
      </w:r>
    </w:p>
    <w:p w:rsidR="009F3073" w:rsidRDefault="00840D24" w:rsidP="00422F8E">
      <w:r>
        <w:t>Density-dependence and the saturation curve. Shrubs as 3 measures of density.</w:t>
      </w:r>
    </w:p>
    <w:p w:rsidR="00FA53D0" w:rsidRDefault="00FA53D0" w:rsidP="00422F8E">
      <w:r>
        <w:t>Networks.</w:t>
      </w:r>
    </w:p>
    <w:p w:rsidR="00840D24" w:rsidRDefault="00840D24" w:rsidP="00422F8E">
      <w:r>
        <w:t xml:space="preserve">Scale dependence. </w:t>
      </w:r>
    </w:p>
    <w:p w:rsidR="009F3073" w:rsidRDefault="00840D24" w:rsidP="00422F8E">
      <w:r>
        <w:t>Rational and implications.</w:t>
      </w:r>
    </w:p>
    <w:p w:rsidR="009F3073" w:rsidRDefault="009F3073" w:rsidP="00422F8E">
      <w:r>
        <w:t>Methods</w:t>
      </w:r>
    </w:p>
    <w:p w:rsidR="00422F8E" w:rsidRDefault="00422F8E" w:rsidP="00422F8E">
      <w:r>
        <w:t>Pollinator visitation networks are a quantitative method to visualize and analyze the many interactions within a community. Species that have a disproportionate effect on a community can be identified by looking at degrees of the many nodes (Dale and Fortin</w:t>
      </w:r>
      <w:proofErr w:type="gramStart"/>
      <w:r>
        <w:t>).To</w:t>
      </w:r>
      <w:proofErr w:type="gramEnd"/>
      <w:r>
        <w:t xml:space="preserve"> create a pollinator visitation network, I quantified visitation to blooming foundation plants in 10-minute observation sessions. Over a period of 19 days I observed 395 individuals, comprising seven species of shrub and three species of cactus for a total of 66 hours of observation. This approach to creating a pollinator visitation network allows visitation rates to be standardized between individuals, compared with the frequently used method of transect walks. </w:t>
      </w:r>
    </w:p>
    <w:p w:rsidR="00422F8E" w:rsidRDefault="00422F8E" w:rsidP="00422F8E">
      <w:r>
        <w:t xml:space="preserve">Visitors were identified on the wing when possible, and as many as possible were caught for later identification. Only individuals that touched the reproductive organs of the plants were included. </w:t>
      </w:r>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generally stationary deep within the flowers. All visitors, with the exception of Costa’s hummingbird </w:t>
      </w:r>
      <w:proofErr w:type="spellStart"/>
      <w:r>
        <w:t>Calpte</w:t>
      </w:r>
      <w:proofErr w:type="spellEnd"/>
      <w:r>
        <w:t xml:space="preserve"> costa were insects. Very small pollinators, such as the micro-</w:t>
      </w:r>
      <w:proofErr w:type="spellStart"/>
      <w:r>
        <w:t>beeflys</w:t>
      </w:r>
      <w:proofErr w:type="spellEnd"/>
      <w:r>
        <w:t xml:space="preserve"> (</w:t>
      </w:r>
      <w:proofErr w:type="spellStart"/>
      <w:r>
        <w:t>Mythicomyiidae</w:t>
      </w:r>
      <w:proofErr w:type="spellEnd"/>
      <w:r>
        <w:t xml:space="preserve">) were observed where possible but excluded in analyses as it was not possible to track their visits to very large shrubs such as L. tridentata. </w:t>
      </w:r>
    </w:p>
    <w:p w:rsidR="00422F8E" w:rsidRDefault="00422F8E" w:rsidP="00422F8E">
      <w:r>
        <w:t xml:space="preserve">To contrast the contribution of individual traits and floral neighbourhood density on pollinator visitation, I counted the number of flowers and height of the focal plants. I recorded the quantity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L. tridentata. </w:t>
      </w:r>
    </w:p>
    <w:p w:rsidR="00422F8E" w:rsidRDefault="00422F8E" w:rsidP="00422F8E">
      <w:r>
        <w:t xml:space="preserve">I recorded shrub phenology and estimated blooming shrub density of each species using band transects on most study days. Therefore, there are three scales of floral density measures: individual, neighbourhood and site. I also used pan traps placed in open areas to track pollinator population changes throughout the study period. I quantified the number of ‘large bodied’ pollinators to reflect the sizes of those observed during the experiments (hereafter just ‘pollinators’). I plan to analyze this data using two methods: 1) Using GLMM’s to look for </w:t>
      </w:r>
      <w:r>
        <w:lastRenderedPageBreak/>
        <w:t xml:space="preserve">interactions between floral density at the different scales. 2) Using a network approach. I will analyze the plant-pollinator network at a community level. Secondly, I will create an individual-based network (as in </w:t>
      </w:r>
      <w:proofErr w:type="spellStart"/>
      <w:r>
        <w:t>Dupont</w:t>
      </w:r>
      <w:proofErr w:type="spellEnd"/>
      <w:r>
        <w:t xml:space="preserve"> et al, 2014), and calculate network indices for each individual. This makes it possible to use individual attributes to predict network topology using GLM. </w:t>
      </w:r>
    </w:p>
    <w:p w:rsidR="00422F8E" w:rsidRDefault="00422F8E" w:rsidP="00422F8E"/>
    <w:p w:rsidR="00422F8E" w:rsidRDefault="00422F8E" w:rsidP="00422F8E">
      <w:r>
        <w:t xml:space="preserve">Progress to date: I have identified and assigned </w:t>
      </w:r>
      <w:proofErr w:type="spellStart"/>
      <w:r>
        <w:t>morphospecies</w:t>
      </w:r>
      <w:proofErr w:type="spellEnd"/>
      <w:r>
        <w:t xml:space="preserve"> to all collected specimens and I gone through my pan traps. Analysis is in progress and will be completed by the end of July. Writing of the chapter will be completed by the end of August. </w:t>
      </w:r>
    </w:p>
    <w:p w:rsidR="00422F8E" w:rsidRPr="005465EA" w:rsidRDefault="005465EA" w:rsidP="00422F8E">
      <w:pPr>
        <w:rPr>
          <w:u w:val="single"/>
        </w:rPr>
      </w:pPr>
      <w:r w:rsidRPr="005465EA">
        <w:rPr>
          <w:u w:val="single"/>
        </w:rPr>
        <w:t>Results</w:t>
      </w:r>
    </w:p>
    <w:p w:rsidR="00422F8E" w:rsidRDefault="00422F8E" w:rsidP="00422F8E">
      <w:r>
        <w:t>Major findings: Current analyses are focused on interactions between shrubs only, because the visitation network (Figure 3) shows that cacti interact primarily with other cacti. Local shrub density had a positive influence on pollinator visitation (Table 2). There is a significant interaction between individual flower number and site level shrub density. When site level shrub density is high, the slope of this relationship is steeper, suggesting individuals with lower flower number are at a disadvantage when site level shrub density is higher (Figure 5).</w:t>
      </w:r>
    </w:p>
    <w:p w:rsidR="005465EA" w:rsidRDefault="005465EA" w:rsidP="00422F8E">
      <w:pPr>
        <w:rPr>
          <w:u w:val="single"/>
        </w:rPr>
      </w:pPr>
      <w:r w:rsidRPr="005465EA">
        <w:rPr>
          <w:u w:val="single"/>
        </w:rPr>
        <w:t>Discussion</w:t>
      </w:r>
    </w:p>
    <w:p w:rsidR="005465EA" w:rsidRDefault="005465EA" w:rsidP="00422F8E">
      <w:r>
        <w:t xml:space="preserve">There are interactions of different scales of density. </w:t>
      </w:r>
    </w:p>
    <w:p w:rsidR="005465EA" w:rsidRDefault="005465EA" w:rsidP="00422F8E">
      <w:r>
        <w:t xml:space="preserve">This has been found before in these papers: </w:t>
      </w:r>
    </w:p>
    <w:p w:rsidR="005465EA" w:rsidRDefault="005465EA" w:rsidP="00422F8E">
      <w:r>
        <w:t>Individual traits influence network topology.</w:t>
      </w:r>
    </w:p>
    <w:p w:rsidR="005465EA" w:rsidRDefault="005465EA" w:rsidP="00422F8E">
      <w:r>
        <w:t>What do these mean.</w:t>
      </w:r>
    </w:p>
    <w:p w:rsidR="005465EA" w:rsidRDefault="005465EA" w:rsidP="00422F8E">
      <w:r>
        <w:t>Implications for community interactions.</w:t>
      </w:r>
    </w:p>
    <w:p w:rsidR="005465EA" w:rsidRPr="005465EA" w:rsidRDefault="005465EA" w:rsidP="00422F8E">
      <w:r>
        <w:t>Suggestions for future work based on these results.</w:t>
      </w:r>
      <w:bookmarkStart w:id="0" w:name="_GoBack"/>
      <w:bookmarkEnd w:id="0"/>
    </w:p>
    <w:sectPr w:rsidR="005465EA"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314984"/>
    <w:rsid w:val="00422F8E"/>
    <w:rsid w:val="005465EA"/>
    <w:rsid w:val="00840D24"/>
    <w:rsid w:val="009F3073"/>
    <w:rsid w:val="00FA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A394"/>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5</cp:revision>
  <dcterms:created xsi:type="dcterms:W3CDTF">2018-07-06T22:12:00Z</dcterms:created>
  <dcterms:modified xsi:type="dcterms:W3CDTF">2018-07-12T17:58:00Z</dcterms:modified>
</cp:coreProperties>
</file>