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4ADC" w14:textId="723F756B" w:rsidR="00547B55" w:rsidRPr="009A0083" w:rsidRDefault="0009753D" w:rsidP="0015664C">
      <w:pPr>
        <w:jc w:val="right"/>
        <w:rPr>
          <w:rFonts w:asciiTheme="majorHAnsi" w:hAnsiTheme="majorHAnsi" w:cstheme="majorHAnsi"/>
          <w:sz w:val="24"/>
          <w:szCs w:val="24"/>
        </w:rPr>
      </w:pPr>
      <w:r>
        <w:rPr>
          <w:rFonts w:asciiTheme="majorHAnsi" w:hAnsiTheme="majorHAnsi" w:cstheme="majorHAnsi"/>
          <w:sz w:val="24"/>
          <w:szCs w:val="24"/>
        </w:rPr>
        <w:t>May 5</w:t>
      </w:r>
      <w:r w:rsidR="00547B55" w:rsidRPr="009A0083">
        <w:rPr>
          <w:rFonts w:asciiTheme="majorHAnsi" w:hAnsiTheme="majorHAnsi" w:cstheme="majorHAnsi"/>
          <w:sz w:val="24"/>
          <w:szCs w:val="24"/>
        </w:rPr>
        <w:t>, 2021</w:t>
      </w:r>
    </w:p>
    <w:p w14:paraId="28AF5441" w14:textId="77777777" w:rsidR="009A0083" w:rsidRPr="009A0083" w:rsidRDefault="009A0083" w:rsidP="009A0083">
      <w:pPr>
        <w:rPr>
          <w:rFonts w:asciiTheme="majorHAnsi" w:hAnsiTheme="majorHAnsi" w:cstheme="majorHAnsi"/>
          <w:sz w:val="24"/>
          <w:szCs w:val="24"/>
        </w:rPr>
      </w:pPr>
      <w:r w:rsidRPr="009A0083">
        <w:rPr>
          <w:rFonts w:asciiTheme="majorHAnsi" w:hAnsiTheme="majorHAnsi" w:cstheme="majorHAnsi"/>
          <w:sz w:val="24"/>
          <w:szCs w:val="24"/>
        </w:rPr>
        <w:t>Microbial Resource Announcements Editorial Office</w:t>
      </w:r>
    </w:p>
    <w:p w14:paraId="5CE1A9AC" w14:textId="77777777" w:rsidR="009A0083" w:rsidRPr="009A0083" w:rsidRDefault="009A0083" w:rsidP="00547B55">
      <w:pPr>
        <w:rPr>
          <w:rFonts w:asciiTheme="majorHAnsi" w:hAnsiTheme="majorHAnsi" w:cstheme="majorHAnsi"/>
          <w:sz w:val="24"/>
          <w:szCs w:val="24"/>
        </w:rPr>
      </w:pPr>
    </w:p>
    <w:p w14:paraId="4228F2A7" w14:textId="42315DA5" w:rsidR="0009753D" w:rsidRDefault="009A0083" w:rsidP="00547B55">
      <w:pPr>
        <w:rPr>
          <w:rFonts w:asciiTheme="majorHAnsi" w:hAnsiTheme="majorHAnsi" w:cstheme="majorHAnsi"/>
          <w:color w:val="201F1E"/>
          <w:sz w:val="24"/>
          <w:szCs w:val="24"/>
          <w:shd w:val="clear" w:color="auto" w:fill="FFFFFF"/>
        </w:rPr>
      </w:pPr>
      <w:r w:rsidRPr="009A0083">
        <w:rPr>
          <w:rFonts w:asciiTheme="majorHAnsi" w:hAnsiTheme="majorHAnsi" w:cstheme="majorHAnsi"/>
          <w:sz w:val="24"/>
          <w:szCs w:val="24"/>
        </w:rPr>
        <w:t>Dear Dr. Putonti,</w:t>
      </w:r>
      <w:r w:rsidR="0009753D">
        <w:rPr>
          <w:rFonts w:asciiTheme="majorHAnsi" w:hAnsiTheme="majorHAnsi" w:cstheme="majorHAnsi"/>
          <w:sz w:val="24"/>
          <w:szCs w:val="24"/>
        </w:rPr>
        <w:t xml:space="preserve"> </w:t>
      </w:r>
      <w:r w:rsidRPr="009A0083">
        <w:rPr>
          <w:rFonts w:asciiTheme="majorHAnsi" w:hAnsiTheme="majorHAnsi" w:cstheme="majorHAnsi"/>
          <w:color w:val="201F1E"/>
          <w:sz w:val="24"/>
          <w:szCs w:val="24"/>
          <w:shd w:val="clear" w:color="auto" w:fill="FFFFFF"/>
        </w:rPr>
        <w:t>Editor</w:t>
      </w:r>
    </w:p>
    <w:p w14:paraId="556629B3" w14:textId="062B31FA" w:rsidR="009A0083" w:rsidRDefault="009A0083" w:rsidP="00547B55">
      <w:pPr>
        <w:rPr>
          <w:rFonts w:asciiTheme="majorHAnsi" w:hAnsiTheme="majorHAnsi" w:cstheme="majorHAnsi"/>
          <w:sz w:val="24"/>
          <w:szCs w:val="24"/>
        </w:rPr>
      </w:pPr>
      <w:r w:rsidRPr="009A0083">
        <w:rPr>
          <w:rFonts w:asciiTheme="majorHAnsi" w:hAnsiTheme="majorHAnsi" w:cstheme="majorHAnsi"/>
          <w:color w:val="201F1E"/>
          <w:sz w:val="24"/>
          <w:szCs w:val="24"/>
          <w:shd w:val="clear" w:color="auto" w:fill="FFFFFF"/>
        </w:rPr>
        <w:t xml:space="preserve"> Microbiology Resource Announcements</w:t>
      </w:r>
      <w:r w:rsidRPr="009A0083">
        <w:rPr>
          <w:rFonts w:asciiTheme="majorHAnsi" w:hAnsiTheme="majorHAnsi" w:cstheme="majorHAnsi"/>
          <w:color w:val="201F1E"/>
          <w:sz w:val="24"/>
          <w:szCs w:val="24"/>
        </w:rPr>
        <w:br/>
      </w:r>
      <w:r w:rsidRPr="009A0083">
        <w:rPr>
          <w:rFonts w:asciiTheme="majorHAnsi" w:hAnsiTheme="majorHAnsi" w:cstheme="majorHAnsi"/>
          <w:sz w:val="24"/>
          <w:szCs w:val="24"/>
        </w:rPr>
        <w:t xml:space="preserve"> </w:t>
      </w:r>
    </w:p>
    <w:p w14:paraId="004A4330" w14:textId="21FDD3A5" w:rsidR="009A0083" w:rsidRDefault="009A0083" w:rsidP="00547B55">
      <w:pPr>
        <w:rPr>
          <w:rFonts w:asciiTheme="majorHAnsi" w:hAnsiTheme="majorHAnsi" w:cstheme="majorHAnsi"/>
          <w:sz w:val="24"/>
          <w:szCs w:val="24"/>
        </w:rPr>
      </w:pPr>
      <w:r>
        <w:rPr>
          <w:rFonts w:asciiTheme="majorHAnsi" w:hAnsiTheme="majorHAnsi" w:cstheme="majorHAnsi"/>
          <w:sz w:val="24"/>
          <w:szCs w:val="24"/>
        </w:rPr>
        <w:t xml:space="preserve">Thank you for handling the manuscript entitled: </w:t>
      </w:r>
      <w:r w:rsidRPr="00547B55">
        <w:rPr>
          <w:rFonts w:asciiTheme="majorHAnsi" w:hAnsiTheme="majorHAnsi" w:cstheme="majorHAnsi"/>
          <w:sz w:val="24"/>
          <w:szCs w:val="24"/>
        </w:rPr>
        <w:t>“TinselR – An RShiny Application for Annotating Outbreak Trees</w:t>
      </w:r>
      <w:r>
        <w:rPr>
          <w:rFonts w:asciiTheme="majorHAnsi" w:hAnsiTheme="majorHAnsi" w:cstheme="majorHAnsi"/>
          <w:sz w:val="24"/>
          <w:szCs w:val="24"/>
        </w:rPr>
        <w:t xml:space="preserve">”, submitted for review at Microbial Resource Announcements. Please note that given the reviewer comment we have altered the title to reflect the reviewer’s suggestion. The title is now </w:t>
      </w:r>
      <w:r w:rsidRPr="00547B55">
        <w:rPr>
          <w:rFonts w:asciiTheme="majorHAnsi" w:hAnsiTheme="majorHAnsi" w:cstheme="majorHAnsi"/>
          <w:sz w:val="24"/>
          <w:szCs w:val="24"/>
        </w:rPr>
        <w:t>“TinselR – An R</w:t>
      </w:r>
      <w:r>
        <w:rPr>
          <w:rFonts w:asciiTheme="majorHAnsi" w:hAnsiTheme="majorHAnsi" w:cstheme="majorHAnsi"/>
          <w:sz w:val="24"/>
          <w:szCs w:val="24"/>
        </w:rPr>
        <w:t xml:space="preserve"> </w:t>
      </w:r>
      <w:r w:rsidRPr="00547B55">
        <w:rPr>
          <w:rFonts w:asciiTheme="majorHAnsi" w:hAnsiTheme="majorHAnsi" w:cstheme="majorHAnsi"/>
          <w:sz w:val="24"/>
          <w:szCs w:val="24"/>
        </w:rPr>
        <w:t>Shiny Application for Annotating</w:t>
      </w:r>
      <w:r>
        <w:rPr>
          <w:rFonts w:asciiTheme="majorHAnsi" w:hAnsiTheme="majorHAnsi" w:cstheme="majorHAnsi"/>
          <w:sz w:val="24"/>
          <w:szCs w:val="24"/>
        </w:rPr>
        <w:t xml:space="preserve"> Phylogenetic</w:t>
      </w:r>
      <w:r w:rsidRPr="00547B55">
        <w:rPr>
          <w:rFonts w:asciiTheme="majorHAnsi" w:hAnsiTheme="majorHAnsi" w:cstheme="majorHAnsi"/>
          <w:sz w:val="24"/>
          <w:szCs w:val="24"/>
        </w:rPr>
        <w:t xml:space="preserve"> Trees</w:t>
      </w:r>
      <w:r>
        <w:rPr>
          <w:rFonts w:asciiTheme="majorHAnsi" w:hAnsiTheme="majorHAnsi" w:cstheme="majorHAnsi"/>
          <w:sz w:val="24"/>
          <w:szCs w:val="24"/>
        </w:rPr>
        <w:t>.”</w:t>
      </w:r>
    </w:p>
    <w:p w14:paraId="2791BD66" w14:textId="17C0B7A3" w:rsidR="009A0083" w:rsidRDefault="009A0083" w:rsidP="00547B55">
      <w:pPr>
        <w:rPr>
          <w:rFonts w:asciiTheme="majorHAnsi" w:hAnsiTheme="majorHAnsi" w:cstheme="majorHAnsi"/>
          <w:sz w:val="24"/>
          <w:szCs w:val="24"/>
        </w:rPr>
      </w:pPr>
      <w:r>
        <w:rPr>
          <w:rFonts w:asciiTheme="majorHAnsi" w:hAnsiTheme="majorHAnsi" w:cstheme="majorHAnsi"/>
          <w:sz w:val="24"/>
          <w:szCs w:val="24"/>
        </w:rPr>
        <w:t xml:space="preserve">To address the </w:t>
      </w:r>
      <w:r w:rsidR="0009753D">
        <w:rPr>
          <w:rFonts w:asciiTheme="majorHAnsi" w:hAnsiTheme="majorHAnsi" w:cstheme="majorHAnsi"/>
          <w:sz w:val="24"/>
          <w:szCs w:val="24"/>
        </w:rPr>
        <w:t>reviewer’s</w:t>
      </w:r>
      <w:r>
        <w:rPr>
          <w:rFonts w:asciiTheme="majorHAnsi" w:hAnsiTheme="majorHAnsi" w:cstheme="majorHAnsi"/>
          <w:sz w:val="24"/>
          <w:szCs w:val="24"/>
        </w:rPr>
        <w:t xml:space="preserve"> comment about the requirement of R &gt;= 3.6, we have included that within the manuscript, in the figure, and on the GitHub pages to highlight this minimum requirement for using the application. We have also adjusted some language for clarification within the manuscript. For completeness, we include both the ‘cleaned and accepted’ manuscript and the ‘track changes’ version of the manuscript.</w:t>
      </w:r>
    </w:p>
    <w:p w14:paraId="5187AB87" w14:textId="34DEF656" w:rsidR="009A0083" w:rsidRDefault="009A0083" w:rsidP="00547B55">
      <w:pPr>
        <w:rPr>
          <w:rFonts w:asciiTheme="majorHAnsi" w:hAnsiTheme="majorHAnsi" w:cstheme="majorHAnsi"/>
          <w:sz w:val="24"/>
          <w:szCs w:val="24"/>
        </w:rPr>
      </w:pPr>
      <w:r>
        <w:rPr>
          <w:rFonts w:asciiTheme="majorHAnsi" w:hAnsiTheme="majorHAnsi" w:cstheme="majorHAnsi"/>
          <w:sz w:val="24"/>
          <w:szCs w:val="24"/>
        </w:rPr>
        <w:t>One comment from the review</w:t>
      </w:r>
      <w:r w:rsidR="0009753D">
        <w:rPr>
          <w:rFonts w:asciiTheme="majorHAnsi" w:hAnsiTheme="majorHAnsi" w:cstheme="majorHAnsi"/>
          <w:sz w:val="24"/>
          <w:szCs w:val="24"/>
        </w:rPr>
        <w:t>er</w:t>
      </w:r>
      <w:r>
        <w:rPr>
          <w:rFonts w:asciiTheme="majorHAnsi" w:hAnsiTheme="majorHAnsi" w:cstheme="majorHAnsi"/>
          <w:sz w:val="24"/>
          <w:szCs w:val="24"/>
        </w:rPr>
        <w:t xml:space="preserve"> was unclear </w:t>
      </w:r>
      <w:r w:rsidR="0009753D">
        <w:rPr>
          <w:rFonts w:asciiTheme="majorHAnsi" w:hAnsiTheme="majorHAnsi" w:cstheme="majorHAnsi"/>
          <w:sz w:val="24"/>
          <w:szCs w:val="24"/>
        </w:rPr>
        <w:t xml:space="preserve">- </w:t>
      </w:r>
      <w:r>
        <w:rPr>
          <w:rFonts w:asciiTheme="majorHAnsi" w:hAnsiTheme="majorHAnsi" w:cstheme="majorHAnsi"/>
          <w:sz w:val="24"/>
          <w:szCs w:val="24"/>
        </w:rPr>
        <w:t>“O</w:t>
      </w:r>
      <w:r w:rsidRPr="009A0083">
        <w:rPr>
          <w:rFonts w:asciiTheme="majorHAnsi" w:hAnsiTheme="majorHAnsi" w:cstheme="majorHAnsi"/>
          <w:sz w:val="24"/>
          <w:szCs w:val="24"/>
        </w:rPr>
        <w:t>n one hand there isn't anything in the code that is specific to outbreaks? I wonder if there might be any other details on the metadata format - is it tab delimited?</w:t>
      </w:r>
      <w:r>
        <w:rPr>
          <w:rFonts w:asciiTheme="majorHAnsi" w:hAnsiTheme="majorHAnsi" w:cstheme="majorHAnsi"/>
          <w:sz w:val="24"/>
          <w:szCs w:val="24"/>
        </w:rPr>
        <w:t>”. If this needs to be address, could we have clarification from the reviewer regarding this comment.</w:t>
      </w:r>
    </w:p>
    <w:p w14:paraId="6502347D" w14:textId="359C8ADA" w:rsidR="009A0083" w:rsidRDefault="009A0083" w:rsidP="00547B55">
      <w:pPr>
        <w:rPr>
          <w:rFonts w:asciiTheme="majorHAnsi" w:hAnsiTheme="majorHAnsi" w:cstheme="majorHAnsi"/>
          <w:sz w:val="24"/>
          <w:szCs w:val="24"/>
        </w:rPr>
      </w:pPr>
      <w:r>
        <w:rPr>
          <w:rFonts w:asciiTheme="majorHAnsi" w:hAnsiTheme="majorHAnsi" w:cstheme="majorHAnsi"/>
          <w:sz w:val="24"/>
          <w:szCs w:val="24"/>
        </w:rPr>
        <w:t xml:space="preserve">Finally, we want to thank you, the reviewer and the American Society for Microbiology for the time invested in the review process for this manuscript. </w:t>
      </w:r>
    </w:p>
    <w:p w14:paraId="4830AB35" w14:textId="0A22C575" w:rsidR="009A0083" w:rsidRDefault="009A0083" w:rsidP="00547B55">
      <w:pPr>
        <w:rPr>
          <w:rFonts w:asciiTheme="majorHAnsi" w:hAnsiTheme="majorHAnsi" w:cstheme="majorHAnsi"/>
          <w:sz w:val="24"/>
          <w:szCs w:val="24"/>
        </w:rPr>
      </w:pPr>
    </w:p>
    <w:p w14:paraId="14E5CB18" w14:textId="1E504743" w:rsidR="00772A98" w:rsidRDefault="00547B55" w:rsidP="00547B55">
      <w:pPr>
        <w:rPr>
          <w:rFonts w:asciiTheme="majorHAnsi" w:hAnsiTheme="majorHAnsi" w:cstheme="majorHAnsi"/>
          <w:sz w:val="24"/>
          <w:szCs w:val="24"/>
        </w:rPr>
      </w:pPr>
      <w:r w:rsidRPr="00547B55">
        <w:rPr>
          <w:rFonts w:asciiTheme="majorHAnsi" w:hAnsiTheme="majorHAnsi" w:cstheme="majorHAnsi"/>
          <w:sz w:val="24"/>
          <w:szCs w:val="24"/>
        </w:rPr>
        <w:t>Sincerely,</w:t>
      </w:r>
      <w:r w:rsidR="00772A98">
        <w:rPr>
          <w:rFonts w:asciiTheme="majorHAnsi" w:hAnsiTheme="majorHAnsi" w:cstheme="majorHAnsi"/>
          <w:sz w:val="24"/>
          <w:szCs w:val="24"/>
        </w:rPr>
        <w:t xml:space="preserve"> </w:t>
      </w:r>
    </w:p>
    <w:p w14:paraId="08CAA84A" w14:textId="61A6D547" w:rsidR="00772A98" w:rsidRDefault="00772A98" w:rsidP="00547B55">
      <w:pPr>
        <w:rPr>
          <w:rFonts w:asciiTheme="majorHAnsi" w:hAnsiTheme="majorHAnsi" w:cstheme="majorHAnsi"/>
          <w:sz w:val="24"/>
          <w:szCs w:val="24"/>
        </w:rPr>
      </w:pPr>
    </w:p>
    <w:p w14:paraId="5851000D" w14:textId="77777777" w:rsidR="00772A98" w:rsidRDefault="00772A98" w:rsidP="00547B55">
      <w:pPr>
        <w:rPr>
          <w:rFonts w:asciiTheme="majorHAnsi" w:hAnsiTheme="majorHAnsi" w:cstheme="majorHAnsi"/>
          <w:sz w:val="24"/>
          <w:szCs w:val="24"/>
        </w:rPr>
      </w:pPr>
    </w:p>
    <w:p w14:paraId="3EF64161" w14:textId="496E7404" w:rsidR="00206EA6" w:rsidRPr="00547B55" w:rsidRDefault="00547B55">
      <w:pPr>
        <w:rPr>
          <w:rFonts w:asciiTheme="majorHAnsi" w:hAnsiTheme="majorHAnsi" w:cstheme="majorHAnsi"/>
          <w:sz w:val="24"/>
          <w:szCs w:val="24"/>
        </w:rPr>
      </w:pPr>
      <w:r w:rsidRPr="00547B55">
        <w:rPr>
          <w:rFonts w:asciiTheme="majorHAnsi" w:hAnsiTheme="majorHAnsi" w:cstheme="majorHAnsi"/>
          <w:sz w:val="24"/>
          <w:szCs w:val="24"/>
        </w:rPr>
        <w:t>Jennafer Hamlin</w:t>
      </w:r>
    </w:p>
    <w:sectPr w:rsidR="00206EA6" w:rsidRPr="00547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9CDA" w14:textId="77777777" w:rsidR="00B630B5" w:rsidRDefault="00B630B5" w:rsidP="00772A98">
      <w:pPr>
        <w:spacing w:after="0" w:line="240" w:lineRule="auto"/>
      </w:pPr>
      <w:r>
        <w:separator/>
      </w:r>
    </w:p>
  </w:endnote>
  <w:endnote w:type="continuationSeparator" w:id="0">
    <w:p w14:paraId="48E10141" w14:textId="77777777" w:rsidR="00B630B5" w:rsidRDefault="00B630B5" w:rsidP="0077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3FA6C" w14:textId="77777777" w:rsidR="00B630B5" w:rsidRDefault="00B630B5" w:rsidP="00772A98">
      <w:pPr>
        <w:spacing w:after="0" w:line="240" w:lineRule="auto"/>
      </w:pPr>
      <w:r>
        <w:separator/>
      </w:r>
    </w:p>
  </w:footnote>
  <w:footnote w:type="continuationSeparator" w:id="0">
    <w:p w14:paraId="26ACE280" w14:textId="77777777" w:rsidR="00B630B5" w:rsidRDefault="00B630B5" w:rsidP="00772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55"/>
    <w:rsid w:val="0009753D"/>
    <w:rsid w:val="0015664C"/>
    <w:rsid w:val="00206EA6"/>
    <w:rsid w:val="003C24E7"/>
    <w:rsid w:val="00547B55"/>
    <w:rsid w:val="00772A98"/>
    <w:rsid w:val="009A0083"/>
    <w:rsid w:val="00B6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500A5"/>
  <w15:chartTrackingRefBased/>
  <w15:docId w15:val="{705821B0-DBC1-438F-9440-4F8788DF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336567">
      <w:bodyDiv w:val="1"/>
      <w:marLeft w:val="0"/>
      <w:marRight w:val="0"/>
      <w:marTop w:val="0"/>
      <w:marBottom w:val="0"/>
      <w:divBdr>
        <w:top w:val="none" w:sz="0" w:space="0" w:color="auto"/>
        <w:left w:val="none" w:sz="0" w:space="0" w:color="auto"/>
        <w:bottom w:val="none" w:sz="0" w:space="0" w:color="auto"/>
        <w:right w:val="none" w:sz="0" w:space="0" w:color="auto"/>
      </w:divBdr>
    </w:div>
    <w:div w:id="1659577359">
      <w:bodyDiv w:val="1"/>
      <w:marLeft w:val="0"/>
      <w:marRight w:val="0"/>
      <w:marTop w:val="0"/>
      <w:marBottom w:val="0"/>
      <w:divBdr>
        <w:top w:val="none" w:sz="0" w:space="0" w:color="auto"/>
        <w:left w:val="none" w:sz="0" w:space="0" w:color="auto"/>
        <w:bottom w:val="none" w:sz="0" w:space="0" w:color="auto"/>
        <w:right w:val="none" w:sz="0" w:space="0" w:color="auto"/>
      </w:divBdr>
      <w:divsChild>
        <w:div w:id="694428452">
          <w:marLeft w:val="0"/>
          <w:marRight w:val="0"/>
          <w:marTop w:val="0"/>
          <w:marBottom w:val="0"/>
          <w:divBdr>
            <w:top w:val="none" w:sz="0" w:space="0" w:color="auto"/>
            <w:left w:val="none" w:sz="0" w:space="0" w:color="auto"/>
            <w:bottom w:val="none" w:sz="0" w:space="0" w:color="auto"/>
            <w:right w:val="none" w:sz="0" w:space="0" w:color="auto"/>
          </w:divBdr>
          <w:divsChild>
            <w:div w:id="1274752391">
              <w:marLeft w:val="0"/>
              <w:marRight w:val="0"/>
              <w:marTop w:val="0"/>
              <w:marBottom w:val="0"/>
              <w:divBdr>
                <w:top w:val="none" w:sz="0" w:space="0" w:color="auto"/>
                <w:left w:val="none" w:sz="0" w:space="0" w:color="auto"/>
                <w:bottom w:val="none" w:sz="0" w:space="0" w:color="auto"/>
                <w:right w:val="none" w:sz="0" w:space="0" w:color="auto"/>
              </w:divBdr>
              <w:divsChild>
                <w:div w:id="132064170">
                  <w:marLeft w:val="0"/>
                  <w:marRight w:val="0"/>
                  <w:marTop w:val="0"/>
                  <w:marBottom w:val="0"/>
                  <w:divBdr>
                    <w:top w:val="none" w:sz="0" w:space="0" w:color="auto"/>
                    <w:left w:val="none" w:sz="0" w:space="0" w:color="auto"/>
                    <w:bottom w:val="none" w:sz="0" w:space="0" w:color="auto"/>
                    <w:right w:val="none" w:sz="0" w:space="0" w:color="auto"/>
                  </w:divBdr>
                  <w:divsChild>
                    <w:div w:id="17828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938">
          <w:marLeft w:val="0"/>
          <w:marRight w:val="0"/>
          <w:marTop w:val="0"/>
          <w:marBottom w:val="0"/>
          <w:divBdr>
            <w:top w:val="none" w:sz="0" w:space="0" w:color="auto"/>
            <w:left w:val="none" w:sz="0" w:space="0" w:color="auto"/>
            <w:bottom w:val="none" w:sz="0" w:space="0" w:color="auto"/>
            <w:right w:val="none" w:sz="0" w:space="0" w:color="auto"/>
          </w:divBdr>
          <w:divsChild>
            <w:div w:id="1381248163">
              <w:marLeft w:val="0"/>
              <w:marRight w:val="0"/>
              <w:marTop w:val="0"/>
              <w:marBottom w:val="0"/>
              <w:divBdr>
                <w:top w:val="none" w:sz="0" w:space="0" w:color="auto"/>
                <w:left w:val="none" w:sz="0" w:space="0" w:color="auto"/>
                <w:bottom w:val="none" w:sz="0" w:space="0" w:color="auto"/>
                <w:right w:val="none" w:sz="0" w:space="0" w:color="auto"/>
              </w:divBdr>
              <w:divsChild>
                <w:div w:id="42682335">
                  <w:marLeft w:val="0"/>
                  <w:marRight w:val="0"/>
                  <w:marTop w:val="0"/>
                  <w:marBottom w:val="0"/>
                  <w:divBdr>
                    <w:top w:val="none" w:sz="0" w:space="0" w:color="auto"/>
                    <w:left w:val="none" w:sz="0" w:space="0" w:color="auto"/>
                    <w:bottom w:val="none" w:sz="0" w:space="0" w:color="auto"/>
                    <w:right w:val="none" w:sz="0" w:space="0" w:color="auto"/>
                  </w:divBdr>
                  <w:divsChild>
                    <w:div w:id="1749378810">
                      <w:marLeft w:val="60"/>
                      <w:marRight w:val="60"/>
                      <w:marTop w:val="0"/>
                      <w:marBottom w:val="0"/>
                      <w:divBdr>
                        <w:top w:val="none" w:sz="0" w:space="0" w:color="auto"/>
                        <w:left w:val="none" w:sz="0" w:space="0" w:color="auto"/>
                        <w:bottom w:val="none" w:sz="0" w:space="0" w:color="auto"/>
                        <w:right w:val="none" w:sz="0" w:space="0" w:color="auto"/>
                      </w:divBdr>
                      <w:divsChild>
                        <w:div w:id="1051729064">
                          <w:marLeft w:val="0"/>
                          <w:marRight w:val="0"/>
                          <w:marTop w:val="0"/>
                          <w:marBottom w:val="0"/>
                          <w:divBdr>
                            <w:top w:val="none" w:sz="0" w:space="0" w:color="auto"/>
                            <w:left w:val="none" w:sz="0" w:space="0" w:color="auto"/>
                            <w:bottom w:val="none" w:sz="0" w:space="0" w:color="auto"/>
                            <w:right w:val="none" w:sz="0" w:space="0" w:color="auto"/>
                          </w:divBdr>
                        </w:div>
                      </w:divsChild>
                    </w:div>
                    <w:div w:id="1807156972">
                      <w:marLeft w:val="60"/>
                      <w:marRight w:val="60"/>
                      <w:marTop w:val="0"/>
                      <w:marBottom w:val="0"/>
                      <w:divBdr>
                        <w:top w:val="none" w:sz="0" w:space="0" w:color="auto"/>
                        <w:left w:val="none" w:sz="0" w:space="0" w:color="auto"/>
                        <w:bottom w:val="none" w:sz="0" w:space="0" w:color="auto"/>
                        <w:right w:val="none" w:sz="0" w:space="0" w:color="auto"/>
                      </w:divBdr>
                      <w:divsChild>
                        <w:div w:id="4571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3</cp:revision>
  <dcterms:created xsi:type="dcterms:W3CDTF">2021-04-21T21:03:00Z</dcterms:created>
  <dcterms:modified xsi:type="dcterms:W3CDTF">2021-05-05T12:35:00Z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2021-03-01T16:11:11Z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1cae1222-3e6f-4a0b-9c70-784f31251855</vt:lpwstr>
  </property>
  <property fmtid="{D5CDD505-2E9C-101B-9397-08002B2CF9AE}" pid="8" name="MSIP_Label_8af03ff0-41c5-4c41-b55e-fabb8fae94be_ContentBits">
    <vt:lpwstr>0</vt:lpwstr>
  </property>
</Properties>
</file>