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3078"/>
        <w:gridCol w:w="3078"/>
      </w:tblGrid>
      <w:tr>
        <w:trPr>
          <w:cantSplit/>
          <w:trHeight w:val="NA" w:hRule="NA"/>
          <w:tblHeader/>
        </w:trPr>
        <w:tc>
          <w:tcPr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Average Change in Median Income</w:t>
            </w:r>
          </w:p>
        </w:tc>
      </w:tr>
      <w:tr>
        <w:trPr>
          <w:cantSplit/>
          <w:trHeight w:val="NA" w:hRule="NA"/>
          <w:tblHeader/>
        </w:trPr>
        <w:tc>
          <w:tcPr>
            <w:tcBorders>
              <w:bottom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1990-2000</w:t>
            </w:r>
          </w:p>
        </w:tc>
        <w:tc>
          <w:tcPr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2010-2019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miles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35.25%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34.21%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5-10 miles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39.04%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30.92%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10-15 miles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41.92%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29.94%</w:t>
            </w:r>
          </w:p>
        </w:tc>
      </w:tr>
      <w:tr>
        <w:trPr>
          <w:cantSplit/>
          <w:trHeight w:val="577" w:hRule="auto"/>
        </w:trPr>
        <w:tc>
          <w:tcPr>
            <w:tcBorders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&gt;= 15 miles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43.47%</w:t>
            </w:r>
          </w:p>
        </w:tc>
        <w:tc>
          <w:tcPr>
            <w:tcBorders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24.94%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000000"/>
              <w:top w:val="single" w:sz="8" w:space="0" w:color="BEBEBE"/>
              <w:lef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42.13%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27.09%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2022-03-06T18:55:33Z</dcterms:modified>
  <cp:category/>
</cp:coreProperties>
</file>