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15"/>
        </w:rPr>
        <w:t>Jenna</w:t>
      </w:r>
      <w:r>
        <w:rPr>
          <w:spacing w:val="31"/>
          <w:w w:val="115"/>
        </w:rPr>
        <w:t> </w:t>
      </w:r>
      <w:r>
        <w:rPr>
          <w:w w:val="115"/>
        </w:rPr>
        <w:t>M.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Kline</w:t>
      </w:r>
    </w:p>
    <w:p>
      <w:pPr>
        <w:spacing w:before="139"/>
        <w:ind w:left="0" w:right="205" w:firstLine="0"/>
        <w:jc w:val="center"/>
        <w:rPr>
          <w:position w:val="1"/>
          <w:sz w:val="20"/>
        </w:rPr>
      </w:pPr>
      <w:hyperlink r:id="rId6">
        <w:r>
          <w:rPr>
            <w:rFonts w:ascii="Arial"/>
            <w:color w:val="1F3864"/>
            <w:w w:val="160"/>
            <w:sz w:val="20"/>
          </w:rPr>
          <w:t>0</w:t>
        </w:r>
        <w:r>
          <w:rPr>
            <w:rFonts w:ascii="Arial"/>
            <w:color w:val="1F3864"/>
            <w:spacing w:val="-24"/>
            <w:w w:val="160"/>
            <w:sz w:val="20"/>
          </w:rPr>
          <w:t> </w:t>
        </w:r>
        <w:r>
          <w:rPr>
            <w:color w:val="1F3864"/>
            <w:w w:val="115"/>
            <w:position w:val="1"/>
            <w:sz w:val="20"/>
          </w:rPr>
          <w:t>Github</w:t>
        </w:r>
      </w:hyperlink>
      <w:r>
        <w:rPr>
          <w:color w:val="1F3864"/>
          <w:spacing w:val="29"/>
          <w:w w:val="115"/>
          <w:position w:val="1"/>
          <w:sz w:val="20"/>
        </w:rPr>
        <w:t> </w:t>
      </w:r>
      <w:r>
        <w:rPr>
          <w:rFonts w:ascii="Arial"/>
          <w:i/>
          <w:w w:val="115"/>
          <w:position w:val="1"/>
          <w:sz w:val="20"/>
        </w:rPr>
        <w:t>|</w:t>
      </w:r>
      <w:r>
        <w:rPr>
          <w:rFonts w:ascii="Arial"/>
          <w:i/>
          <w:spacing w:val="-73"/>
          <w:w w:val="285"/>
          <w:position w:val="1"/>
          <w:sz w:val="20"/>
        </w:rPr>
        <w:t> </w:t>
      </w:r>
      <w:hyperlink r:id="rId7">
        <w:r>
          <w:rPr>
            <w:rFonts w:ascii="Arial"/>
            <w:color w:val="1F3864"/>
            <w:w w:val="285"/>
            <w:sz w:val="20"/>
          </w:rPr>
          <w:t>/</w:t>
        </w:r>
        <w:r>
          <w:rPr>
            <w:rFonts w:ascii="Arial"/>
            <w:color w:val="1F3864"/>
            <w:spacing w:val="-93"/>
            <w:w w:val="285"/>
            <w:sz w:val="20"/>
          </w:rPr>
          <w:t> </w:t>
        </w:r>
        <w:r>
          <w:rPr>
            <w:color w:val="1F3864"/>
            <w:w w:val="115"/>
            <w:position w:val="1"/>
            <w:sz w:val="20"/>
          </w:rPr>
          <w:t>LinkedIn</w:t>
        </w:r>
      </w:hyperlink>
      <w:r>
        <w:rPr>
          <w:color w:val="1F3864"/>
          <w:spacing w:val="51"/>
          <w:w w:val="115"/>
          <w:position w:val="1"/>
          <w:sz w:val="20"/>
        </w:rPr>
        <w:t> </w:t>
      </w:r>
      <w:r>
        <w:rPr>
          <w:rFonts w:ascii="Arial"/>
          <w:i/>
          <w:w w:val="115"/>
          <w:position w:val="1"/>
          <w:sz w:val="20"/>
        </w:rPr>
        <w:t>|</w:t>
      </w:r>
      <w:r>
        <w:rPr>
          <w:rFonts w:ascii="Arial"/>
          <w:i/>
          <w:spacing w:val="-125"/>
          <w:w w:val="420"/>
          <w:position w:val="1"/>
          <w:sz w:val="20"/>
        </w:rPr>
        <w:t> </w:t>
      </w:r>
      <w:hyperlink r:id="rId8">
        <w:r>
          <w:rPr>
            <w:rFonts w:ascii="Arial"/>
            <w:color w:val="1F3864"/>
            <w:w w:val="420"/>
            <w:sz w:val="20"/>
          </w:rPr>
          <w:t>/</w:t>
        </w:r>
        <w:r>
          <w:rPr>
            <w:rFonts w:ascii="Arial"/>
            <w:color w:val="1F3864"/>
            <w:spacing w:val="-168"/>
            <w:w w:val="420"/>
            <w:sz w:val="20"/>
          </w:rPr>
          <w:t> </w:t>
        </w:r>
        <w:r>
          <w:rPr>
            <w:color w:val="1F3864"/>
            <w:w w:val="115"/>
            <w:position w:val="1"/>
            <w:sz w:val="20"/>
          </w:rPr>
          <w:t>Google</w:t>
        </w:r>
        <w:r>
          <w:rPr>
            <w:color w:val="1F3864"/>
            <w:spacing w:val="-3"/>
            <w:w w:val="115"/>
            <w:position w:val="1"/>
            <w:sz w:val="20"/>
          </w:rPr>
          <w:t> </w:t>
        </w:r>
        <w:r>
          <w:rPr>
            <w:color w:val="1F3864"/>
            <w:w w:val="115"/>
            <w:position w:val="1"/>
            <w:sz w:val="20"/>
          </w:rPr>
          <w:t>Scholar</w:t>
        </w:r>
      </w:hyperlink>
      <w:r>
        <w:rPr>
          <w:color w:val="1F3864"/>
          <w:spacing w:val="51"/>
          <w:w w:val="115"/>
          <w:position w:val="1"/>
          <w:sz w:val="20"/>
        </w:rPr>
        <w:t> </w:t>
      </w:r>
      <w:r>
        <w:rPr>
          <w:rFonts w:ascii="Arial"/>
          <w:i/>
          <w:w w:val="115"/>
          <w:position w:val="1"/>
          <w:sz w:val="20"/>
        </w:rPr>
        <w:t>|</w:t>
      </w:r>
      <w:r>
        <w:rPr>
          <w:rFonts w:ascii="Arial"/>
          <w:i/>
          <w:spacing w:val="20"/>
          <w:w w:val="160"/>
          <w:position w:val="1"/>
          <w:sz w:val="20"/>
        </w:rPr>
        <w:t> </w:t>
      </w:r>
      <w:hyperlink r:id="rId9">
        <w:r>
          <w:rPr>
            <w:rFonts w:ascii="Arial"/>
            <w:color w:val="1F3864"/>
            <w:w w:val="160"/>
            <w:sz w:val="20"/>
          </w:rPr>
          <w:t>II</w:t>
        </w:r>
        <w:r>
          <w:rPr>
            <w:rFonts w:ascii="Arial"/>
            <w:color w:val="1F3864"/>
            <w:spacing w:val="-24"/>
            <w:w w:val="160"/>
            <w:sz w:val="20"/>
          </w:rPr>
          <w:t> </w:t>
        </w:r>
        <w:r>
          <w:rPr>
            <w:color w:val="1F3864"/>
            <w:spacing w:val="-2"/>
            <w:w w:val="115"/>
            <w:position w:val="1"/>
            <w:sz w:val="20"/>
          </w:rPr>
          <w:t>jennamk9@mit.edu</w:t>
        </w:r>
      </w:hyperlink>
    </w:p>
    <w:p>
      <w:pPr>
        <w:pStyle w:val="BodyText"/>
        <w:spacing w:before="229"/>
        <w:ind w:left="0" w:right="0" w:firstLine="0"/>
        <w:rPr>
          <w:sz w:val="20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731519</wp:posOffset>
                </wp:positionH>
                <wp:positionV relativeFrom="paragraph">
                  <wp:posOffset>167110</wp:posOffset>
                </wp:positionV>
                <wp:extent cx="609727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57.599998pt,13.15832pt" to="537.674998pt,13.1583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1"/>
      <w:bookmarkEnd w:id="1"/>
      <w:r>
        <w:rPr/>
      </w:r>
      <w:r>
        <w:rPr>
          <w:spacing w:val="-2"/>
          <w:w w:val="130"/>
        </w:rPr>
        <w:t>Education</w:t>
      </w:r>
    </w:p>
    <w:p>
      <w:pPr>
        <w:pStyle w:val="Heading2"/>
        <w:tabs>
          <w:tab w:pos="9620" w:val="right" w:leader="none"/>
        </w:tabs>
        <w:spacing w:before="217"/>
        <w:jc w:val="left"/>
        <w:rPr>
          <w:b w:val="0"/>
        </w:rPr>
      </w:pPr>
      <w:r>
        <w:rPr>
          <w:w w:val="115"/>
        </w:rPr>
        <w:t>PhD</w:t>
      </w:r>
      <w:r>
        <w:rPr>
          <w:spacing w:val="19"/>
          <w:w w:val="115"/>
        </w:rPr>
        <w:t> </w:t>
      </w:r>
      <w:r>
        <w:rPr>
          <w:w w:val="115"/>
        </w:rPr>
        <w:t>Computer</w:t>
      </w:r>
      <w:r>
        <w:rPr>
          <w:spacing w:val="20"/>
          <w:w w:val="115"/>
        </w:rPr>
        <w:t> </w:t>
      </w:r>
      <w:r>
        <w:rPr>
          <w:w w:val="115"/>
        </w:rPr>
        <w:t>Science</w:t>
      </w:r>
      <w:r>
        <w:rPr>
          <w:spacing w:val="20"/>
          <w:w w:val="115"/>
        </w:rPr>
        <w:t> </w:t>
      </w:r>
      <w:r>
        <w:rPr>
          <w:w w:val="115"/>
        </w:rPr>
        <w:t>&amp;</w:t>
      </w:r>
      <w:r>
        <w:rPr>
          <w:spacing w:val="20"/>
          <w:w w:val="115"/>
        </w:rPr>
        <w:t> </w:t>
      </w:r>
      <w:r>
        <w:rPr>
          <w:w w:val="115"/>
        </w:rPr>
        <w:t>Engineering</w:t>
      </w:r>
      <w:r>
        <w:rPr>
          <w:b w:val="0"/>
          <w:w w:val="115"/>
        </w:rPr>
        <w:t>,</w:t>
      </w:r>
      <w:r>
        <w:rPr>
          <w:b w:val="0"/>
          <w:spacing w:val="10"/>
          <w:w w:val="115"/>
        </w:rPr>
        <w:t> </w:t>
      </w:r>
      <w:r>
        <w:rPr>
          <w:w w:val="115"/>
        </w:rPr>
        <w:t>The</w:t>
      </w:r>
      <w:r>
        <w:rPr>
          <w:spacing w:val="20"/>
          <w:w w:val="115"/>
        </w:rPr>
        <w:t> </w:t>
      </w:r>
      <w:r>
        <w:rPr>
          <w:w w:val="115"/>
        </w:rPr>
        <w:t>Ohio</w:t>
      </w:r>
      <w:r>
        <w:rPr>
          <w:spacing w:val="20"/>
          <w:w w:val="115"/>
        </w:rPr>
        <w:t> </w:t>
      </w:r>
      <w:r>
        <w:rPr>
          <w:w w:val="115"/>
        </w:rPr>
        <w:t>State</w:t>
      </w:r>
      <w:r>
        <w:rPr>
          <w:spacing w:val="20"/>
          <w:w w:val="115"/>
        </w:rPr>
        <w:t> </w:t>
      </w:r>
      <w:r>
        <w:rPr>
          <w:spacing w:val="-2"/>
          <w:w w:val="115"/>
        </w:rPr>
        <w:t>University</w:t>
      </w:r>
      <w:r>
        <w:rPr>
          <w:b w:val="0"/>
        </w:rPr>
        <w:tab/>
      </w:r>
      <w:r>
        <w:rPr>
          <w:b w:val="0"/>
          <w:spacing w:val="-2"/>
          <w:w w:val="115"/>
        </w:rPr>
        <w:t>2021-</w:t>
      </w:r>
      <w:r>
        <w:rPr>
          <w:b w:val="0"/>
          <w:w w:val="95"/>
        </w:rPr>
        <w:t>2026</w:t>
      </w:r>
    </w:p>
    <w:p>
      <w:pPr>
        <w:pStyle w:val="Heading3"/>
        <w:spacing w:line="249" w:lineRule="auto" w:before="39"/>
        <w:ind w:left="317" w:right="1259"/>
      </w:pPr>
      <w:r>
        <w:rPr>
          <w:b/>
          <w:i/>
          <w:w w:val="110"/>
        </w:rPr>
        <w:t>Dissertation:</w:t>
      </w:r>
      <w:r>
        <w:rPr>
          <w:b/>
          <w:i/>
          <w:spacing w:val="36"/>
          <w:w w:val="110"/>
        </w:rPr>
        <w:t> </w:t>
      </w:r>
      <w:r>
        <w:rPr>
          <w:w w:val="110"/>
        </w:rPr>
        <w:t>Autonomous Drone Systems for In Situ Animal Ecology:</w:t>
      </w:r>
      <w:r>
        <w:rPr>
          <w:spacing w:val="27"/>
          <w:w w:val="110"/>
        </w:rPr>
        <w:t> </w:t>
      </w:r>
      <w:r>
        <w:rPr>
          <w:w w:val="110"/>
        </w:rPr>
        <w:t>Towards AI-Driven Multi-Modal Ecosystem Monitoring at the Far Edge</w:t>
      </w:r>
    </w:p>
    <w:p>
      <w:pPr>
        <w:spacing w:line="230" w:lineRule="exact" w:before="0"/>
        <w:ind w:left="317" w:right="0" w:firstLine="0"/>
        <w:jc w:val="left"/>
        <w:rPr>
          <w:sz w:val="20"/>
        </w:rPr>
      </w:pPr>
      <w:r>
        <w:rPr>
          <w:b/>
          <w:i/>
          <w:w w:val="105"/>
          <w:sz w:val="20"/>
        </w:rPr>
        <w:t>Major:</w:t>
      </w:r>
      <w:r>
        <w:rPr>
          <w:b/>
          <w:i/>
          <w:spacing w:val="69"/>
          <w:w w:val="105"/>
          <w:sz w:val="20"/>
        </w:rPr>
        <w:t> </w:t>
      </w:r>
      <w:r>
        <w:rPr>
          <w:w w:val="105"/>
          <w:sz w:val="20"/>
        </w:rPr>
        <w:t>Software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Systems</w:t>
      </w:r>
      <w:r>
        <w:rPr>
          <w:spacing w:val="27"/>
          <w:w w:val="105"/>
          <w:sz w:val="20"/>
        </w:rPr>
        <w:t> </w:t>
      </w:r>
      <w:r>
        <w:rPr>
          <w:rFonts w:ascii="Arial"/>
          <w:i/>
          <w:w w:val="105"/>
          <w:sz w:val="20"/>
        </w:rPr>
        <w:t>|</w:t>
      </w:r>
      <w:r>
        <w:rPr>
          <w:rFonts w:ascii="Arial"/>
          <w:i/>
          <w:spacing w:val="23"/>
          <w:w w:val="105"/>
          <w:sz w:val="20"/>
        </w:rPr>
        <w:t> </w:t>
      </w:r>
      <w:r>
        <w:rPr>
          <w:b/>
          <w:i/>
          <w:w w:val="105"/>
          <w:sz w:val="20"/>
        </w:rPr>
        <w:t>Minors:</w:t>
      </w:r>
      <w:r>
        <w:rPr>
          <w:b/>
          <w:i/>
          <w:spacing w:val="69"/>
          <w:w w:val="105"/>
          <w:sz w:val="20"/>
        </w:rPr>
        <w:t> </w:t>
      </w:r>
      <w:r>
        <w:rPr>
          <w:w w:val="105"/>
          <w:sz w:val="20"/>
        </w:rPr>
        <w:t>Artificial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Intelligence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Imageomics</w:t>
      </w:r>
    </w:p>
    <w:p>
      <w:pPr>
        <w:pStyle w:val="Heading3"/>
        <w:spacing w:before="9"/>
        <w:ind w:left="317"/>
      </w:pPr>
      <w:r>
        <w:rPr>
          <w:b/>
          <w:i/>
          <w:w w:val="110"/>
        </w:rPr>
        <w:t>Advisors:</w:t>
      </w:r>
      <w:r>
        <w:rPr>
          <w:b/>
          <w:i/>
          <w:spacing w:val="47"/>
          <w:w w:val="110"/>
        </w:rPr>
        <w:t> </w:t>
      </w:r>
      <w:r>
        <w:rPr>
          <w:w w:val="110"/>
        </w:rPr>
        <w:t>Dr.</w:t>
      </w:r>
      <w:r>
        <w:rPr>
          <w:spacing w:val="35"/>
          <w:w w:val="110"/>
        </w:rPr>
        <w:t> </w:t>
      </w:r>
      <w:r>
        <w:rPr>
          <w:w w:val="110"/>
        </w:rPr>
        <w:t>Christopher</w:t>
      </w:r>
      <w:r>
        <w:rPr>
          <w:spacing w:val="12"/>
          <w:w w:val="110"/>
        </w:rPr>
        <w:t> </w:t>
      </w:r>
      <w:r>
        <w:rPr>
          <w:w w:val="110"/>
        </w:rPr>
        <w:t>Stewart</w:t>
      </w:r>
      <w:r>
        <w:rPr>
          <w:spacing w:val="12"/>
          <w:w w:val="110"/>
        </w:rPr>
        <w:t> </w:t>
      </w:r>
      <w:r>
        <w:rPr>
          <w:w w:val="110"/>
        </w:rPr>
        <w:t>and</w:t>
      </w:r>
      <w:r>
        <w:rPr>
          <w:spacing w:val="12"/>
          <w:w w:val="110"/>
        </w:rPr>
        <w:t> </w:t>
      </w:r>
      <w:r>
        <w:rPr>
          <w:w w:val="110"/>
        </w:rPr>
        <w:t>Dr.</w:t>
      </w:r>
      <w:r>
        <w:rPr>
          <w:spacing w:val="34"/>
          <w:w w:val="110"/>
        </w:rPr>
        <w:t> </w:t>
      </w:r>
      <w:r>
        <w:rPr>
          <w:w w:val="110"/>
        </w:rPr>
        <w:t>Tanya</w:t>
      </w:r>
      <w:r>
        <w:rPr>
          <w:spacing w:val="12"/>
          <w:w w:val="110"/>
        </w:rPr>
        <w:t> </w:t>
      </w:r>
      <w:r>
        <w:rPr>
          <w:w w:val="110"/>
        </w:rPr>
        <w:t>Berger-</w:t>
      </w:r>
      <w:r>
        <w:rPr>
          <w:spacing w:val="-4"/>
          <w:w w:val="110"/>
        </w:rPr>
        <w:t>Wolf</w:t>
      </w:r>
    </w:p>
    <w:p>
      <w:pPr>
        <w:tabs>
          <w:tab w:pos="9620" w:val="right" w:leader="none"/>
        </w:tabs>
        <w:spacing w:before="215"/>
        <w:ind w:left="19" w:right="0" w:firstLine="0"/>
        <w:jc w:val="left"/>
        <w:rPr>
          <w:sz w:val="20"/>
        </w:rPr>
      </w:pPr>
      <w:r>
        <w:rPr>
          <w:b/>
          <w:w w:val="110"/>
          <w:sz w:val="20"/>
        </w:rPr>
        <w:t>B.S.</w:t>
      </w:r>
      <w:r>
        <w:rPr>
          <w:b/>
          <w:spacing w:val="39"/>
          <w:w w:val="110"/>
          <w:sz w:val="20"/>
        </w:rPr>
        <w:t> </w:t>
      </w:r>
      <w:r>
        <w:rPr>
          <w:b/>
          <w:w w:val="110"/>
          <w:sz w:val="20"/>
        </w:rPr>
        <w:t>Industrial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Engineering</w:t>
      </w:r>
      <w:r>
        <w:rPr>
          <w:w w:val="110"/>
          <w:sz w:val="20"/>
        </w:rPr>
        <w:t>,</w:t>
      </w:r>
      <w:r>
        <w:rPr>
          <w:spacing w:val="27"/>
          <w:w w:val="110"/>
          <w:sz w:val="20"/>
        </w:rPr>
        <w:t> </w:t>
      </w:r>
      <w:r>
        <w:rPr>
          <w:i/>
          <w:w w:val="110"/>
          <w:sz w:val="20"/>
        </w:rPr>
        <w:t>cum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laude</w:t>
      </w:r>
      <w:r>
        <w:rPr>
          <w:w w:val="110"/>
          <w:sz w:val="20"/>
        </w:rPr>
        <w:t>,</w:t>
      </w:r>
      <w:r>
        <w:rPr>
          <w:spacing w:val="27"/>
          <w:w w:val="110"/>
          <w:sz w:val="20"/>
        </w:rPr>
        <w:t> </w:t>
      </w:r>
      <w:r>
        <w:rPr>
          <w:b/>
          <w:w w:val="110"/>
          <w:sz w:val="20"/>
        </w:rPr>
        <w:t>The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Ohio</w:t>
      </w:r>
      <w:r>
        <w:rPr>
          <w:b/>
          <w:spacing w:val="39"/>
          <w:w w:val="110"/>
          <w:sz w:val="20"/>
        </w:rPr>
        <w:t> </w:t>
      </w:r>
      <w:r>
        <w:rPr>
          <w:b/>
          <w:w w:val="110"/>
          <w:sz w:val="20"/>
        </w:rPr>
        <w:t>State</w:t>
      </w:r>
      <w:r>
        <w:rPr>
          <w:b/>
          <w:spacing w:val="40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University</w:t>
      </w:r>
      <w:r>
        <w:rPr>
          <w:sz w:val="20"/>
        </w:rPr>
        <w:tab/>
      </w:r>
      <w:r>
        <w:rPr>
          <w:spacing w:val="-2"/>
          <w:w w:val="110"/>
          <w:sz w:val="20"/>
        </w:rPr>
        <w:t>2014-</w:t>
      </w:r>
      <w:r>
        <w:rPr>
          <w:w w:val="95"/>
          <w:sz w:val="20"/>
        </w:rPr>
        <w:t>2018</w:t>
      </w:r>
    </w:p>
    <w:p>
      <w:pPr>
        <w:spacing w:before="39"/>
        <w:ind w:left="317" w:right="0" w:firstLine="0"/>
        <w:jc w:val="left"/>
        <w:rPr>
          <w:sz w:val="20"/>
        </w:rPr>
      </w:pPr>
      <w:r>
        <w:rPr>
          <w:w w:val="105"/>
          <w:sz w:val="20"/>
        </w:rPr>
        <w:t>Honors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Integrated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Engineering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(IBE)</w:t>
      </w:r>
    </w:p>
    <w:p>
      <w:pPr>
        <w:spacing w:before="228"/>
        <w:ind w:left="1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311901</wp:posOffset>
                </wp:positionV>
                <wp:extent cx="609727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4.55917pt;width:480.1pt;height:.1pt;mso-position-horizontal-relative:page;mso-position-vertical-relative:paragraph;z-index:-15728640;mso-wrap-distance-left:0;mso-wrap-distance-right:0" id="docshape2" coordorigin="1152,491" coordsize="9602,0" path="m1152,491l10753,49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Research Interests" w:id="2"/>
      <w:bookmarkEnd w:id="2"/>
      <w:r>
        <w:rPr/>
      </w:r>
      <w:r>
        <w:rPr>
          <w:w w:val="130"/>
          <w:sz w:val="20"/>
        </w:rPr>
        <w:t>Research</w:t>
      </w:r>
      <w:r>
        <w:rPr>
          <w:spacing w:val="-1"/>
          <w:w w:val="140"/>
          <w:sz w:val="20"/>
        </w:rPr>
        <w:t> </w:t>
      </w:r>
      <w:r>
        <w:rPr>
          <w:spacing w:val="-2"/>
          <w:w w:val="140"/>
          <w:sz w:val="20"/>
        </w:rPr>
        <w:t>Interests</w:t>
      </w:r>
    </w:p>
    <w:p>
      <w:pPr>
        <w:pStyle w:val="Heading2"/>
        <w:spacing w:before="151"/>
      </w:pPr>
      <w:r>
        <w:rPr>
          <w:w w:val="115"/>
        </w:rPr>
        <w:t>Cyber-Physical</w:t>
      </w:r>
      <w:r>
        <w:rPr>
          <w:spacing w:val="18"/>
          <w:w w:val="115"/>
        </w:rPr>
        <w:t> </w:t>
      </w:r>
      <w:r>
        <w:rPr>
          <w:w w:val="115"/>
        </w:rPr>
        <w:t>Systems</w:t>
      </w:r>
      <w:r>
        <w:rPr>
          <w:spacing w:val="18"/>
          <w:w w:val="115"/>
        </w:rPr>
        <w:t> </w:t>
      </w:r>
      <w:r>
        <w:rPr>
          <w:w w:val="115"/>
        </w:rPr>
        <w:t>for</w:t>
      </w:r>
      <w:r>
        <w:rPr>
          <w:spacing w:val="18"/>
          <w:w w:val="115"/>
        </w:rPr>
        <w:t> </w:t>
      </w:r>
      <w:r>
        <w:rPr>
          <w:w w:val="115"/>
        </w:rPr>
        <w:t>Adaptive</w:t>
      </w:r>
      <w:r>
        <w:rPr>
          <w:spacing w:val="19"/>
          <w:w w:val="115"/>
        </w:rPr>
        <w:t> </w:t>
      </w:r>
      <w:r>
        <w:rPr>
          <w:w w:val="115"/>
        </w:rPr>
        <w:t>Environmental</w:t>
      </w:r>
      <w:r>
        <w:rPr>
          <w:spacing w:val="18"/>
          <w:w w:val="115"/>
        </w:rPr>
        <w:t> </w:t>
      </w:r>
      <w:r>
        <w:rPr>
          <w:w w:val="115"/>
        </w:rPr>
        <w:t>Sensing</w:t>
      </w:r>
      <w:r>
        <w:rPr>
          <w:spacing w:val="18"/>
          <w:w w:val="115"/>
        </w:rPr>
        <w:t> </w:t>
      </w:r>
      <w:r>
        <w:rPr>
          <w:w w:val="115"/>
        </w:rPr>
        <w:t>at</w:t>
      </w:r>
      <w:r>
        <w:rPr>
          <w:spacing w:val="19"/>
          <w:w w:val="115"/>
        </w:rPr>
        <w:t> </w:t>
      </w:r>
      <w:r>
        <w:rPr>
          <w:w w:val="115"/>
        </w:rPr>
        <w:t>the</w:t>
      </w:r>
      <w:r>
        <w:rPr>
          <w:spacing w:val="18"/>
          <w:w w:val="115"/>
        </w:rPr>
        <w:t> </w:t>
      </w:r>
      <w:r>
        <w:rPr>
          <w:w w:val="115"/>
        </w:rPr>
        <w:t>Far</w:t>
      </w:r>
      <w:r>
        <w:rPr>
          <w:spacing w:val="18"/>
          <w:w w:val="115"/>
        </w:rPr>
        <w:t> </w:t>
      </w:r>
      <w:r>
        <w:rPr>
          <w:spacing w:val="-4"/>
          <w:w w:val="115"/>
        </w:rPr>
        <w:t>Edge</w:t>
      </w:r>
    </w:p>
    <w:p>
      <w:pPr>
        <w:pStyle w:val="Heading3"/>
        <w:spacing w:line="249" w:lineRule="auto" w:before="128"/>
        <w:ind w:left="18" w:right="157"/>
        <w:jc w:val="both"/>
      </w:pPr>
      <w:r>
        <w:rPr>
          <w:w w:val="110"/>
        </w:rPr>
        <w:t>I</w:t>
      </w:r>
      <w:r>
        <w:rPr>
          <w:spacing w:val="-13"/>
          <w:w w:val="110"/>
        </w:rPr>
        <w:t> </w:t>
      </w:r>
      <w:r>
        <w:rPr>
          <w:w w:val="110"/>
        </w:rPr>
        <w:t>build</w:t>
      </w:r>
      <w:r>
        <w:rPr>
          <w:spacing w:val="-13"/>
          <w:w w:val="110"/>
        </w:rPr>
        <w:t> </w:t>
      </w:r>
      <w:r>
        <w:rPr>
          <w:b/>
          <w:w w:val="110"/>
        </w:rPr>
        <w:t>cyber-physical</w:t>
      </w:r>
      <w:r>
        <w:rPr>
          <w:b/>
          <w:spacing w:val="-6"/>
          <w:w w:val="110"/>
        </w:rPr>
        <w:t> </w:t>
      </w:r>
      <w:r>
        <w:rPr>
          <w:b/>
          <w:w w:val="110"/>
        </w:rPr>
        <w:t>systems</w:t>
      </w:r>
      <w:r>
        <w:rPr>
          <w:b/>
          <w:spacing w:val="-14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autonomous</w:t>
      </w:r>
      <w:r>
        <w:rPr>
          <w:spacing w:val="-13"/>
          <w:w w:val="110"/>
        </w:rPr>
        <w:t> </w:t>
      </w:r>
      <w:r>
        <w:rPr>
          <w:w w:val="110"/>
        </w:rPr>
        <w:t>environmental</w:t>
      </w:r>
      <w:r>
        <w:rPr>
          <w:spacing w:val="-13"/>
          <w:w w:val="110"/>
        </w:rPr>
        <w:t> </w:t>
      </w:r>
      <w:r>
        <w:rPr>
          <w:w w:val="110"/>
        </w:rPr>
        <w:t>sensing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dynamic,</w:t>
      </w:r>
      <w:r>
        <w:rPr>
          <w:spacing w:val="-12"/>
          <w:w w:val="110"/>
        </w:rPr>
        <w:t> </w:t>
      </w:r>
      <w:r>
        <w:rPr>
          <w:w w:val="110"/>
        </w:rPr>
        <w:t>resource-constrained</w:t>
      </w:r>
      <w:r>
        <w:rPr>
          <w:spacing w:val="-13"/>
          <w:w w:val="110"/>
        </w:rPr>
        <w:t> </w:t>
      </w:r>
      <w:r>
        <w:rPr>
          <w:w w:val="110"/>
        </w:rPr>
        <w:t>field settings.</w:t>
      </w:r>
      <w:r>
        <w:rPr>
          <w:w w:val="110"/>
        </w:rPr>
        <w:t> My research advances </w:t>
      </w:r>
      <w:r>
        <w:rPr>
          <w:b/>
          <w:w w:val="110"/>
        </w:rPr>
        <w:t>distributed intelligence</w:t>
      </w:r>
      <w:r>
        <w:rPr>
          <w:w w:val="110"/>
        </w:rPr>
        <w:t>, </w:t>
      </w:r>
      <w:r>
        <w:rPr>
          <w:b/>
          <w:w w:val="110"/>
        </w:rPr>
        <w:t>edge AI</w:t>
      </w:r>
      <w:r>
        <w:rPr>
          <w:w w:val="110"/>
        </w:rPr>
        <w:t>, and </w:t>
      </w:r>
      <w:r>
        <w:rPr>
          <w:b/>
          <w:w w:val="110"/>
        </w:rPr>
        <w:t>adaptive autonomy </w:t>
      </w:r>
      <w:r>
        <w:rPr>
          <w:w w:val="110"/>
        </w:rPr>
        <w:t>to coordinate heterogeneous</w:t>
      </w:r>
      <w:r>
        <w:rPr>
          <w:spacing w:val="-14"/>
          <w:w w:val="110"/>
        </w:rPr>
        <w:t> </w:t>
      </w:r>
      <w:r>
        <w:rPr>
          <w:w w:val="110"/>
        </w:rPr>
        <w:t>sensors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robots,</w:t>
      </w:r>
      <w:r>
        <w:rPr>
          <w:spacing w:val="-13"/>
          <w:w w:val="110"/>
        </w:rPr>
        <w:t> </w:t>
      </w:r>
      <w:r>
        <w:rPr>
          <w:w w:val="110"/>
        </w:rPr>
        <w:t>enabling</w:t>
      </w:r>
      <w:r>
        <w:rPr>
          <w:spacing w:val="-14"/>
          <w:w w:val="110"/>
        </w:rPr>
        <w:t> </w:t>
      </w:r>
      <w:r>
        <w:rPr>
          <w:w w:val="110"/>
        </w:rPr>
        <w:t>cross-modal</w:t>
      </w:r>
      <w:r>
        <w:rPr>
          <w:spacing w:val="-14"/>
          <w:w w:val="110"/>
        </w:rPr>
        <w:t> </w:t>
      </w:r>
      <w:r>
        <w:rPr>
          <w:w w:val="110"/>
        </w:rPr>
        <w:t>systems</w:t>
      </w:r>
      <w:r>
        <w:rPr>
          <w:spacing w:val="-14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adapt</w:t>
      </w:r>
      <w:r>
        <w:rPr>
          <w:spacing w:val="-14"/>
          <w:w w:val="110"/>
        </w:rPr>
        <w:t> </w:t>
      </w:r>
      <w:r>
        <w:rPr>
          <w:w w:val="110"/>
        </w:rPr>
        <w:t>what,</w:t>
      </w:r>
      <w:r>
        <w:rPr>
          <w:spacing w:val="-14"/>
          <w:w w:val="110"/>
        </w:rPr>
        <w:t> </w:t>
      </w:r>
      <w:r>
        <w:rPr>
          <w:w w:val="110"/>
        </w:rPr>
        <w:t>where,</w:t>
      </w:r>
      <w:r>
        <w:rPr>
          <w:spacing w:val="-14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when</w:t>
      </w:r>
      <w:r>
        <w:rPr>
          <w:spacing w:val="-14"/>
          <w:w w:val="110"/>
        </w:rPr>
        <w:t> </w:t>
      </w:r>
      <w:r>
        <w:rPr>
          <w:w w:val="110"/>
        </w:rPr>
        <w:t>they</w:t>
      </w:r>
      <w:r>
        <w:rPr>
          <w:spacing w:val="-14"/>
          <w:w w:val="110"/>
        </w:rPr>
        <w:t> </w:t>
      </w:r>
      <w:r>
        <w:rPr>
          <w:w w:val="110"/>
        </w:rPr>
        <w:t>observe. I</w:t>
      </w:r>
      <w:r>
        <w:rPr>
          <w:spacing w:val="-11"/>
          <w:w w:val="110"/>
        </w:rPr>
        <w:t> </w:t>
      </w:r>
      <w:r>
        <w:rPr>
          <w:w w:val="110"/>
        </w:rPr>
        <w:t>deploy</w:t>
      </w:r>
      <w:r>
        <w:rPr>
          <w:spacing w:val="-10"/>
          <w:w w:val="110"/>
        </w:rPr>
        <w:t> </w:t>
      </w:r>
      <w:r>
        <w:rPr>
          <w:w w:val="110"/>
        </w:rPr>
        <w:t>these</w:t>
      </w:r>
      <w:r>
        <w:rPr>
          <w:spacing w:val="-10"/>
          <w:w w:val="110"/>
        </w:rPr>
        <w:t> </w:t>
      </w:r>
      <w:r>
        <w:rPr>
          <w:w w:val="110"/>
        </w:rPr>
        <w:t>systems</w:t>
      </w:r>
      <w:r>
        <w:rPr>
          <w:spacing w:val="-10"/>
          <w:w w:val="110"/>
        </w:rPr>
        <w:t> </w:t>
      </w:r>
      <w:r>
        <w:rPr>
          <w:w w:val="110"/>
        </w:rPr>
        <w:t>across</w:t>
      </w:r>
      <w:r>
        <w:rPr>
          <w:spacing w:val="-10"/>
          <w:w w:val="110"/>
        </w:rPr>
        <w:t> </w:t>
      </w:r>
      <w:r>
        <w:rPr>
          <w:w w:val="110"/>
        </w:rPr>
        <w:t>ecology,</w:t>
      </w:r>
      <w:r>
        <w:rPr>
          <w:spacing w:val="-9"/>
          <w:w w:val="110"/>
        </w:rPr>
        <w:t> </w:t>
      </w:r>
      <w:r>
        <w:rPr>
          <w:w w:val="110"/>
        </w:rPr>
        <w:t>biodiversity</w:t>
      </w:r>
      <w:r>
        <w:rPr>
          <w:spacing w:val="-10"/>
          <w:w w:val="110"/>
        </w:rPr>
        <w:t> </w:t>
      </w:r>
      <w:r>
        <w:rPr>
          <w:w w:val="110"/>
        </w:rPr>
        <w:t>monitoring,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coastal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climate</w:t>
      </w:r>
      <w:r>
        <w:rPr>
          <w:spacing w:val="-10"/>
          <w:w w:val="110"/>
        </w:rPr>
        <w:t> </w:t>
      </w:r>
      <w:r>
        <w:rPr>
          <w:w w:val="110"/>
        </w:rPr>
        <w:t>resilience,</w:t>
      </w:r>
      <w:r>
        <w:rPr>
          <w:spacing w:val="-9"/>
          <w:w w:val="110"/>
        </w:rPr>
        <w:t> </w:t>
      </w:r>
      <w:r>
        <w:rPr>
          <w:w w:val="110"/>
        </w:rPr>
        <w:t>developing the foundations for persistent, adaptive observation of complex environmental systems.</w:t>
      </w:r>
    </w:p>
    <w:p>
      <w:pPr>
        <w:pStyle w:val="Heading3"/>
        <w:spacing w:before="199"/>
        <w:ind w:left="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731519</wp:posOffset>
                </wp:positionH>
                <wp:positionV relativeFrom="paragraph">
                  <wp:posOffset>293307</wp:posOffset>
                </wp:positionV>
                <wp:extent cx="609727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3.095055pt;width:480.1pt;height:.1pt;mso-position-horizontal-relative:page;mso-position-vertical-relative:paragraph;z-index:-15728128;mso-wrap-distance-left:0;mso-wrap-distance-right:0" id="docshape3" coordorigin="1152,462" coordsize="9602,0" path="m1152,462l10753,46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Academic Appointments and Experience" w:id="3"/>
      <w:bookmarkEnd w:id="3"/>
      <w:r>
        <w:rPr/>
      </w:r>
      <w:r>
        <w:rPr>
          <w:w w:val="125"/>
        </w:rPr>
        <w:t>Academic</w:t>
      </w:r>
      <w:r>
        <w:rPr>
          <w:spacing w:val="-13"/>
          <w:w w:val="125"/>
        </w:rPr>
        <w:t> </w:t>
      </w:r>
      <w:r>
        <w:rPr>
          <w:w w:val="125"/>
        </w:rPr>
        <w:t>Appointments</w:t>
      </w:r>
      <w:r>
        <w:rPr>
          <w:spacing w:val="-12"/>
          <w:w w:val="125"/>
        </w:rPr>
        <w:t> </w:t>
      </w:r>
      <w:r>
        <w:rPr>
          <w:w w:val="125"/>
        </w:rPr>
        <w:t>and</w:t>
      </w:r>
      <w:r>
        <w:rPr>
          <w:spacing w:val="-13"/>
          <w:w w:val="125"/>
        </w:rPr>
        <w:t> </w:t>
      </w:r>
      <w:r>
        <w:rPr>
          <w:spacing w:val="-2"/>
          <w:w w:val="125"/>
        </w:rPr>
        <w:t>Experience</w:t>
      </w:r>
    </w:p>
    <w:p>
      <w:pPr>
        <w:tabs>
          <w:tab w:pos="8005" w:val="left" w:leader="none"/>
        </w:tabs>
        <w:spacing w:before="180"/>
        <w:ind w:left="19" w:right="0" w:firstLine="0"/>
        <w:jc w:val="both"/>
        <w:rPr>
          <w:sz w:val="20"/>
        </w:rPr>
      </w:pPr>
      <w:r>
        <w:rPr>
          <w:b/>
          <w:w w:val="110"/>
          <w:sz w:val="20"/>
        </w:rPr>
        <w:t>Massachusetts</w:t>
      </w:r>
      <w:r>
        <w:rPr>
          <w:b/>
          <w:spacing w:val="66"/>
          <w:w w:val="110"/>
          <w:sz w:val="20"/>
        </w:rPr>
        <w:t> </w:t>
      </w:r>
      <w:r>
        <w:rPr>
          <w:b/>
          <w:w w:val="110"/>
          <w:sz w:val="20"/>
        </w:rPr>
        <w:t>Institute</w:t>
      </w:r>
      <w:r>
        <w:rPr>
          <w:b/>
          <w:spacing w:val="67"/>
          <w:w w:val="110"/>
          <w:sz w:val="20"/>
        </w:rPr>
        <w:t> </w:t>
      </w:r>
      <w:r>
        <w:rPr>
          <w:b/>
          <w:w w:val="110"/>
          <w:sz w:val="20"/>
        </w:rPr>
        <w:t>of</w:t>
      </w:r>
      <w:r>
        <w:rPr>
          <w:b/>
          <w:spacing w:val="67"/>
          <w:w w:val="110"/>
          <w:sz w:val="20"/>
        </w:rPr>
        <w:t> </w:t>
      </w:r>
      <w:r>
        <w:rPr>
          <w:b/>
          <w:w w:val="110"/>
          <w:sz w:val="20"/>
        </w:rPr>
        <w:t>Technology,</w:t>
      </w:r>
      <w:r>
        <w:rPr>
          <w:b/>
          <w:spacing w:val="67"/>
          <w:w w:val="110"/>
          <w:sz w:val="20"/>
        </w:rPr>
        <w:t> </w:t>
      </w:r>
      <w:r>
        <w:rPr>
          <w:b/>
          <w:w w:val="110"/>
          <w:sz w:val="20"/>
        </w:rPr>
        <w:t>Postdoctoral</w:t>
      </w:r>
      <w:r>
        <w:rPr>
          <w:b/>
          <w:spacing w:val="66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Associate</w:t>
      </w:r>
      <w:r>
        <w:rPr>
          <w:b/>
          <w:sz w:val="20"/>
        </w:rPr>
        <w:tab/>
      </w:r>
      <w:r>
        <w:rPr>
          <w:w w:val="110"/>
          <w:sz w:val="20"/>
        </w:rPr>
        <w:t>Jun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2026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- </w:t>
      </w:r>
      <w:r>
        <w:rPr>
          <w:spacing w:val="-2"/>
          <w:w w:val="110"/>
          <w:sz w:val="20"/>
        </w:rPr>
        <w:t>present</w:t>
      </w:r>
    </w:p>
    <w:p>
      <w:pPr>
        <w:spacing w:before="39"/>
        <w:ind w:left="19" w:right="0" w:firstLine="0"/>
        <w:jc w:val="both"/>
        <w:rPr>
          <w:i/>
          <w:sz w:val="20"/>
        </w:rPr>
      </w:pPr>
      <w:r>
        <w:rPr>
          <w:i/>
          <w:w w:val="105"/>
          <w:sz w:val="20"/>
        </w:rPr>
        <w:t>Department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Civil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Environmental</w:t>
      </w:r>
      <w:r>
        <w:rPr>
          <w:i/>
          <w:spacing w:val="2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Engineering</w:t>
      </w:r>
    </w:p>
    <w:p>
      <w:pPr>
        <w:pStyle w:val="Heading3"/>
        <w:spacing w:line="249" w:lineRule="auto" w:before="83"/>
        <w:ind w:right="155"/>
        <w:jc w:val="both"/>
      </w:pPr>
      <w:r>
        <w:rPr>
          <w:w w:val="110"/>
        </w:rPr>
        <w:t>Research</w:t>
      </w:r>
      <w:r>
        <w:rPr>
          <w:w w:val="110"/>
        </w:rPr>
        <w:t> on</w:t>
      </w:r>
      <w:r>
        <w:rPr>
          <w:w w:val="110"/>
        </w:rPr>
        <w:t> coastal</w:t>
      </w:r>
      <w:r>
        <w:rPr>
          <w:w w:val="110"/>
        </w:rPr>
        <w:t> resilience,</w:t>
      </w:r>
      <w:r>
        <w:rPr>
          <w:w w:val="110"/>
        </w:rPr>
        <w:t> using</w:t>
      </w:r>
      <w:r>
        <w:rPr>
          <w:w w:val="110"/>
        </w:rPr>
        <w:t> satellite</w:t>
      </w:r>
      <w:r>
        <w:rPr>
          <w:w w:val="110"/>
        </w:rPr>
        <w:t> imagery,</w:t>
      </w:r>
      <w:r>
        <w:rPr>
          <w:w w:val="110"/>
        </w:rPr>
        <w:t> drones</w:t>
      </w:r>
      <w:r>
        <w:rPr>
          <w:w w:val="110"/>
        </w:rPr>
        <w:t> and</w:t>
      </w:r>
      <w:r>
        <w:rPr>
          <w:w w:val="110"/>
        </w:rPr>
        <w:t> computer</w:t>
      </w:r>
      <w:r>
        <w:rPr>
          <w:w w:val="110"/>
        </w:rPr>
        <w:t> vision</w:t>
      </w:r>
      <w:r>
        <w:rPr>
          <w:w w:val="110"/>
        </w:rPr>
        <w:t> to</w:t>
      </w:r>
      <w:r>
        <w:rPr>
          <w:w w:val="110"/>
        </w:rPr>
        <w:t> monitor</w:t>
      </w:r>
      <w:r>
        <w:rPr>
          <w:w w:val="110"/>
        </w:rPr>
        <w:t> salt</w:t>
      </w:r>
      <w:r>
        <w:rPr>
          <w:w w:val="110"/>
        </w:rPr>
        <w:t> marsh habitats through the </w:t>
      </w:r>
      <w:hyperlink r:id="rId10">
        <w:r>
          <w:rPr>
            <w:color w:val="1F3864"/>
            <w:w w:val="110"/>
          </w:rPr>
          <w:t>Climate Project at MIT</w:t>
        </w:r>
      </w:hyperlink>
      <w:r>
        <w:rPr>
          <w:w w:val="110"/>
        </w:rPr>
        <w:t>, supervised by Dr.</w:t>
      </w:r>
      <w:r>
        <w:rPr>
          <w:spacing w:val="40"/>
          <w:w w:val="110"/>
        </w:rPr>
        <w:t> </w:t>
      </w:r>
      <w:r>
        <w:rPr>
          <w:w w:val="110"/>
        </w:rPr>
        <w:t>Heidi Nepf.</w:t>
      </w:r>
    </w:p>
    <w:p>
      <w:pPr>
        <w:tabs>
          <w:tab w:pos="7749" w:val="left" w:leader="none"/>
        </w:tabs>
        <w:spacing w:line="326" w:lineRule="auto" w:before="107"/>
        <w:ind w:left="19" w:right="158" w:firstLine="0"/>
        <w:jc w:val="both"/>
        <w:rPr>
          <w:sz w:val="20"/>
        </w:rPr>
      </w:pPr>
      <w:r>
        <w:rPr>
          <w:b/>
          <w:w w:val="110"/>
          <w:sz w:val="20"/>
        </w:rPr>
        <w:t>The</w:t>
      </w:r>
      <w:r>
        <w:rPr>
          <w:b/>
          <w:w w:val="110"/>
          <w:sz w:val="20"/>
        </w:rPr>
        <w:t> Ohio</w:t>
      </w:r>
      <w:r>
        <w:rPr>
          <w:b/>
          <w:w w:val="110"/>
          <w:sz w:val="20"/>
        </w:rPr>
        <w:t> State</w:t>
      </w:r>
      <w:r>
        <w:rPr>
          <w:b/>
          <w:w w:val="110"/>
          <w:sz w:val="20"/>
        </w:rPr>
        <w:t> University,</w:t>
      </w:r>
      <w:r>
        <w:rPr>
          <w:b/>
          <w:w w:val="110"/>
          <w:sz w:val="20"/>
        </w:rPr>
        <w:t> Graduate</w:t>
      </w:r>
      <w:r>
        <w:rPr>
          <w:b/>
          <w:w w:val="110"/>
          <w:sz w:val="20"/>
        </w:rPr>
        <w:t> Research</w:t>
      </w:r>
      <w:r>
        <w:rPr>
          <w:b/>
          <w:w w:val="110"/>
          <w:sz w:val="20"/>
        </w:rPr>
        <w:t> Assistant</w:t>
      </w:r>
      <w:r>
        <w:rPr>
          <w:b/>
          <w:sz w:val="20"/>
        </w:rPr>
        <w:tab/>
      </w:r>
      <w:r>
        <w:rPr>
          <w:w w:val="105"/>
          <w:sz w:val="20"/>
        </w:rPr>
        <w:t>Aug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2021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2026 </w:t>
      </w:r>
      <w:r>
        <w:rPr>
          <w:w w:val="110"/>
          <w:sz w:val="20"/>
        </w:rPr>
        <w:t>Research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supported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by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NSF</w:t>
      </w:r>
      <w:r>
        <w:rPr>
          <w:spacing w:val="-4"/>
          <w:w w:val="110"/>
          <w:sz w:val="20"/>
        </w:rPr>
        <w:t> </w:t>
      </w:r>
      <w:hyperlink r:id="rId11">
        <w:r>
          <w:rPr>
            <w:color w:val="1F3864"/>
            <w:w w:val="110"/>
            <w:sz w:val="20"/>
          </w:rPr>
          <w:t>Imageomics</w:t>
        </w:r>
      </w:hyperlink>
      <w:r>
        <w:rPr>
          <w:color w:val="1F3864"/>
          <w:spacing w:val="-4"/>
          <w:w w:val="110"/>
          <w:sz w:val="20"/>
        </w:rPr>
        <w:t> </w:t>
      </w:r>
      <w:r>
        <w:rPr>
          <w:w w:val="110"/>
          <w:sz w:val="20"/>
        </w:rPr>
        <w:t>(Award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2118240)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> </w:t>
      </w:r>
      <w:hyperlink r:id="rId12">
        <w:r>
          <w:rPr>
            <w:color w:val="1F3864"/>
            <w:w w:val="110"/>
            <w:sz w:val="20"/>
          </w:rPr>
          <w:t>ICICLE</w:t>
        </w:r>
      </w:hyperlink>
      <w:r>
        <w:rPr>
          <w:color w:val="1F3864"/>
          <w:spacing w:val="-4"/>
          <w:w w:val="110"/>
          <w:sz w:val="20"/>
        </w:rPr>
        <w:t> </w:t>
      </w:r>
      <w:r>
        <w:rPr>
          <w:w w:val="110"/>
          <w:sz w:val="20"/>
        </w:rPr>
        <w:t>(Award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2112606).</w:t>
      </w:r>
    </w:p>
    <w:p>
      <w:pPr>
        <w:tabs>
          <w:tab w:pos="9620" w:val="right" w:leader="none"/>
        </w:tabs>
        <w:spacing w:before="67"/>
        <w:ind w:left="19" w:right="0" w:firstLine="0"/>
        <w:jc w:val="both"/>
        <w:rPr>
          <w:sz w:val="20"/>
        </w:rPr>
      </w:pPr>
      <w:r>
        <w:rPr>
          <w:b/>
          <w:w w:val="110"/>
          <w:sz w:val="20"/>
        </w:rPr>
        <w:t>Visiting</w:t>
      </w:r>
      <w:r>
        <w:rPr>
          <w:b/>
          <w:spacing w:val="69"/>
          <w:w w:val="110"/>
          <w:sz w:val="20"/>
        </w:rPr>
        <w:t> </w:t>
      </w:r>
      <w:r>
        <w:rPr>
          <w:b/>
          <w:w w:val="110"/>
          <w:sz w:val="20"/>
        </w:rPr>
        <w:t>PhD</w:t>
      </w:r>
      <w:r>
        <w:rPr>
          <w:b/>
          <w:spacing w:val="69"/>
          <w:w w:val="110"/>
          <w:sz w:val="20"/>
        </w:rPr>
        <w:t> </w:t>
      </w:r>
      <w:r>
        <w:rPr>
          <w:b/>
          <w:w w:val="110"/>
          <w:sz w:val="20"/>
        </w:rPr>
        <w:t>Candidate,</w:t>
      </w:r>
      <w:r>
        <w:rPr>
          <w:b/>
          <w:spacing w:val="69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WildDroneEU</w:t>
      </w:r>
      <w:r>
        <w:rPr>
          <w:sz w:val="20"/>
        </w:rPr>
        <w:tab/>
      </w:r>
      <w:r>
        <w:rPr>
          <w:spacing w:val="-2"/>
          <w:w w:val="110"/>
          <w:sz w:val="20"/>
        </w:rPr>
        <w:t>2024-</w:t>
      </w:r>
      <w:r>
        <w:rPr>
          <w:w w:val="95"/>
          <w:sz w:val="20"/>
        </w:rPr>
        <w:t>2026</w:t>
      </w:r>
    </w:p>
    <w:p>
      <w:pPr>
        <w:spacing w:line="249" w:lineRule="auto" w:before="83"/>
        <w:ind w:left="19" w:right="154" w:firstLine="0"/>
        <w:jc w:val="both"/>
        <w:rPr>
          <w:sz w:val="20"/>
        </w:rPr>
      </w:pPr>
      <w:r>
        <w:rPr>
          <w:w w:val="105"/>
          <w:sz w:val="20"/>
        </w:rPr>
        <w:t>Conducted drone fieldwork in Kenya (2024-2025), research at University of Southern Denmark (2024), Univer-sity of Bristol (2024), and presented at the </w:t>
      </w:r>
      <w:hyperlink r:id="rId13">
        <w:r>
          <w:rPr>
            <w:color w:val="1F3864"/>
            <w:w w:val="105"/>
            <w:sz w:val="20"/>
          </w:rPr>
          <w:t>WildDrone</w:t>
        </w:r>
      </w:hyperlink>
      <w:r>
        <w:rPr>
          <w:color w:val="1F3864"/>
          <w:w w:val="105"/>
          <w:sz w:val="20"/>
        </w:rPr>
        <w:t> </w:t>
      </w:r>
      <w:r>
        <w:rPr>
          <w:w w:val="105"/>
          <w:sz w:val="20"/>
        </w:rPr>
        <w:t>summer school, hosted by the Max Planck Institute of Animal Behavior (2025).</w:t>
      </w:r>
    </w:p>
    <w:p>
      <w:pPr>
        <w:pStyle w:val="Heading2"/>
        <w:tabs>
          <w:tab w:pos="8435" w:val="left" w:leader="none"/>
        </w:tabs>
        <w:spacing w:before="118"/>
        <w:rPr>
          <w:b w:val="0"/>
        </w:rPr>
      </w:pPr>
      <w:r>
        <w:rPr>
          <w:w w:val="115"/>
        </w:rPr>
        <w:t>Los</w:t>
      </w:r>
      <w:r>
        <w:rPr>
          <w:spacing w:val="16"/>
          <w:w w:val="115"/>
        </w:rPr>
        <w:t> </w:t>
      </w:r>
      <w:r>
        <w:rPr>
          <w:w w:val="115"/>
        </w:rPr>
        <w:t>Alamos</w:t>
      </w:r>
      <w:r>
        <w:rPr>
          <w:spacing w:val="16"/>
          <w:w w:val="115"/>
        </w:rPr>
        <w:t> </w:t>
      </w:r>
      <w:r>
        <w:rPr>
          <w:w w:val="115"/>
        </w:rPr>
        <w:t>National</w:t>
      </w:r>
      <w:r>
        <w:rPr>
          <w:spacing w:val="17"/>
          <w:w w:val="115"/>
        </w:rPr>
        <w:t> </w:t>
      </w:r>
      <w:r>
        <w:rPr>
          <w:w w:val="115"/>
        </w:rPr>
        <w:t>Laboratory,</w:t>
      </w:r>
      <w:r>
        <w:rPr>
          <w:spacing w:val="16"/>
          <w:w w:val="115"/>
        </w:rPr>
        <w:t> </w:t>
      </w:r>
      <w:r>
        <w:rPr>
          <w:w w:val="115"/>
        </w:rPr>
        <w:t>Supercomputer</w:t>
      </w:r>
      <w:r>
        <w:rPr>
          <w:spacing w:val="16"/>
          <w:w w:val="115"/>
        </w:rPr>
        <w:t> </w:t>
      </w:r>
      <w:r>
        <w:rPr>
          <w:w w:val="115"/>
        </w:rPr>
        <w:t>Institute</w:t>
      </w:r>
      <w:r>
        <w:rPr>
          <w:spacing w:val="17"/>
          <w:w w:val="115"/>
        </w:rPr>
        <w:t> </w:t>
      </w:r>
      <w:r>
        <w:rPr>
          <w:w w:val="115"/>
        </w:rPr>
        <w:t>Graduate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Intern</w:t>
      </w:r>
      <w:r>
        <w:rPr/>
        <w:tab/>
      </w:r>
      <w:r>
        <w:rPr>
          <w:b w:val="0"/>
          <w:w w:val="105"/>
        </w:rPr>
        <w:t>Summer</w:t>
      </w:r>
      <w:r>
        <w:rPr>
          <w:b w:val="0"/>
          <w:spacing w:val="15"/>
          <w:w w:val="115"/>
        </w:rPr>
        <w:t> </w:t>
      </w:r>
      <w:r>
        <w:rPr>
          <w:b w:val="0"/>
          <w:spacing w:val="-4"/>
          <w:w w:val="115"/>
        </w:rPr>
        <w:t>2023</w:t>
      </w:r>
    </w:p>
    <w:p>
      <w:pPr>
        <w:pStyle w:val="Heading3"/>
        <w:spacing w:line="249" w:lineRule="auto" w:before="84"/>
        <w:ind w:right="156"/>
        <w:jc w:val="both"/>
      </w:pPr>
      <w:r>
        <w:rPr>
          <w:w w:val="110"/>
        </w:rPr>
        <w:t>Completed</w:t>
      </w:r>
      <w:r>
        <w:rPr>
          <w:spacing w:val="-3"/>
          <w:w w:val="110"/>
        </w:rPr>
        <w:t> </w:t>
      </w:r>
      <w:r>
        <w:rPr>
          <w:w w:val="110"/>
        </w:rPr>
        <w:t>high</w:t>
      </w:r>
      <w:r>
        <w:rPr>
          <w:spacing w:val="-3"/>
          <w:w w:val="110"/>
        </w:rPr>
        <w:t> </w:t>
      </w:r>
      <w:r>
        <w:rPr>
          <w:w w:val="110"/>
        </w:rPr>
        <w:t>performance</w:t>
      </w:r>
      <w:r>
        <w:rPr>
          <w:spacing w:val="-3"/>
          <w:w w:val="110"/>
        </w:rPr>
        <w:t> </w:t>
      </w:r>
      <w:r>
        <w:rPr>
          <w:w w:val="110"/>
        </w:rPr>
        <w:t>computing</w:t>
      </w:r>
      <w:r>
        <w:rPr>
          <w:spacing w:val="-3"/>
          <w:w w:val="110"/>
        </w:rPr>
        <w:t> </w:t>
      </w:r>
      <w:r>
        <w:rPr>
          <w:w w:val="110"/>
        </w:rPr>
        <w:t>bootcamp.</w:t>
      </w:r>
      <w:r>
        <w:rPr>
          <w:spacing w:val="25"/>
          <w:w w:val="110"/>
        </w:rPr>
        <w:t> </w:t>
      </w:r>
      <w:r>
        <w:rPr>
          <w:w w:val="110"/>
        </w:rPr>
        <w:t>Conducted</w:t>
      </w:r>
      <w:r>
        <w:rPr>
          <w:spacing w:val="-3"/>
          <w:w w:val="110"/>
        </w:rPr>
        <w:t> </w:t>
      </w:r>
      <w:r>
        <w:rPr>
          <w:w w:val="110"/>
        </w:rPr>
        <w:t>research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scalable</w:t>
      </w:r>
      <w:r>
        <w:rPr>
          <w:spacing w:val="-3"/>
          <w:w w:val="110"/>
        </w:rPr>
        <w:t> </w:t>
      </w:r>
      <w:r>
        <w:rPr>
          <w:w w:val="110"/>
        </w:rPr>
        <w:t>characterization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HPC filesystem</w:t>
      </w:r>
      <w:r>
        <w:rPr>
          <w:w w:val="110"/>
        </w:rPr>
        <w:t> trees</w:t>
      </w:r>
      <w:r>
        <w:rPr>
          <w:w w:val="110"/>
        </w:rPr>
        <w:t> using</w:t>
      </w:r>
      <w:r>
        <w:rPr>
          <w:w w:val="110"/>
        </w:rPr>
        <w:t> GUFI,</w:t>
      </w:r>
      <w:r>
        <w:rPr>
          <w:w w:val="110"/>
        </w:rPr>
        <w:t> presented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International</w:t>
      </w:r>
      <w:r>
        <w:rPr>
          <w:w w:val="110"/>
        </w:rPr>
        <w:t> Conference</w:t>
      </w:r>
      <w:r>
        <w:rPr>
          <w:w w:val="110"/>
        </w:rPr>
        <w:t> for</w:t>
      </w:r>
      <w:r>
        <w:rPr>
          <w:w w:val="110"/>
        </w:rPr>
        <w:t> High</w:t>
      </w:r>
      <w:r>
        <w:rPr>
          <w:w w:val="110"/>
        </w:rPr>
        <w:t> Performance</w:t>
      </w:r>
      <w:r>
        <w:rPr>
          <w:w w:val="110"/>
        </w:rPr>
        <w:t> Computing, Networking, Storage, and Analysis (SC23) ACM Student Research Competition.</w:t>
      </w:r>
    </w:p>
    <w:p>
      <w:pPr>
        <w:pStyle w:val="Heading3"/>
        <w:spacing w:before="19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731519</wp:posOffset>
                </wp:positionH>
                <wp:positionV relativeFrom="paragraph">
                  <wp:posOffset>291740</wp:posOffset>
                </wp:positionV>
                <wp:extent cx="609727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2.971687pt;width:480.1pt;height:.1pt;mso-position-horizontal-relative:page;mso-position-vertical-relative:paragraph;z-index:-15727616;mso-wrap-distance-left:0;mso-wrap-distance-right:0" id="docshape4" coordorigin="1152,459" coordsize="9602,0" path="m1152,459l10753,45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0"/>
        </w:rPr>
        <w:t>Field</w:t>
      </w:r>
      <w:r>
        <w:rPr>
          <w:spacing w:val="14"/>
          <w:w w:val="130"/>
        </w:rPr>
        <w:t> </w:t>
      </w:r>
      <w:r>
        <w:rPr>
          <w:spacing w:val="-2"/>
          <w:w w:val="130"/>
        </w:rPr>
        <w:t>Experience</w:t>
      </w:r>
    </w:p>
    <w:p>
      <w:pPr>
        <w:tabs>
          <w:tab w:pos="8524" w:val="left" w:leader="none"/>
        </w:tabs>
        <w:spacing w:line="266" w:lineRule="auto" w:before="65"/>
        <w:ind w:left="19" w:right="158" w:firstLine="0"/>
        <w:jc w:val="both"/>
        <w:rPr>
          <w:sz w:val="18"/>
        </w:rPr>
      </w:pPr>
      <w:r>
        <w:rPr>
          <w:b/>
          <w:w w:val="115"/>
          <w:sz w:val="18"/>
        </w:rPr>
        <w:t>Waquoit</w:t>
      </w:r>
      <w:r>
        <w:rPr>
          <w:b/>
          <w:w w:val="115"/>
          <w:sz w:val="18"/>
        </w:rPr>
        <w:t> Bay</w:t>
      </w:r>
      <w:r>
        <w:rPr>
          <w:b/>
          <w:w w:val="115"/>
          <w:sz w:val="18"/>
        </w:rPr>
        <w:t> National</w:t>
      </w:r>
      <w:r>
        <w:rPr>
          <w:b/>
          <w:w w:val="115"/>
          <w:sz w:val="18"/>
        </w:rPr>
        <w:t> Estuarine</w:t>
      </w:r>
      <w:r>
        <w:rPr>
          <w:b/>
          <w:w w:val="115"/>
          <w:sz w:val="18"/>
        </w:rPr>
        <w:t> Research</w:t>
      </w:r>
      <w:r>
        <w:rPr>
          <w:b/>
          <w:w w:val="115"/>
          <w:sz w:val="18"/>
        </w:rPr>
        <w:t> Reserve,</w:t>
      </w:r>
      <w:r>
        <w:rPr>
          <w:b/>
          <w:w w:val="115"/>
          <w:sz w:val="18"/>
        </w:rPr>
        <w:t> Massachusetts</w:t>
      </w:r>
      <w:r>
        <w:rPr>
          <w:b/>
          <w:sz w:val="18"/>
        </w:rPr>
        <w:tab/>
      </w:r>
      <w:r>
        <w:rPr>
          <w:spacing w:val="-2"/>
          <w:w w:val="110"/>
          <w:sz w:val="18"/>
        </w:rPr>
        <w:t>Summer</w:t>
      </w:r>
      <w:r>
        <w:rPr>
          <w:spacing w:val="-11"/>
          <w:w w:val="110"/>
          <w:sz w:val="18"/>
        </w:rPr>
        <w:t> </w:t>
      </w:r>
      <w:r>
        <w:rPr>
          <w:spacing w:val="-2"/>
          <w:w w:val="110"/>
          <w:sz w:val="18"/>
        </w:rPr>
        <w:t>2026 </w:t>
      </w:r>
      <w:r>
        <w:rPr>
          <w:w w:val="110"/>
          <w:sz w:val="18"/>
        </w:rPr>
        <w:t>Team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lead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drone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pilot.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Conducted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drone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fieldwork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monitoring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salt-marsh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habitats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computer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vision, supervising </w:t>
      </w:r>
      <w:r>
        <w:rPr>
          <w:w w:val="115"/>
          <w:sz w:val="18"/>
        </w:rPr>
        <w:t>a team of undergraduate researchers.</w:t>
      </w:r>
      <w:r>
        <w:rPr>
          <w:spacing w:val="21"/>
          <w:w w:val="115"/>
          <w:sz w:val="18"/>
        </w:rPr>
        <w:t> </w:t>
      </w:r>
      <w:r>
        <w:rPr>
          <w:w w:val="115"/>
          <w:sz w:val="18"/>
        </w:rPr>
        <w:t>Coastal monitoring project at MIT with Dr. Heidi Nepf.</w:t>
      </w:r>
    </w:p>
    <w:p>
      <w:pPr>
        <w:tabs>
          <w:tab w:pos="8506" w:val="left" w:leader="none"/>
        </w:tabs>
        <w:spacing w:before="28"/>
        <w:ind w:left="19" w:right="0" w:firstLine="0"/>
        <w:jc w:val="both"/>
        <w:rPr>
          <w:sz w:val="18"/>
        </w:rPr>
      </w:pPr>
      <w:r>
        <w:rPr>
          <w:b/>
          <w:w w:val="115"/>
          <w:sz w:val="18"/>
        </w:rPr>
        <w:t>Ol</w:t>
      </w:r>
      <w:r>
        <w:rPr>
          <w:b/>
          <w:spacing w:val="29"/>
          <w:w w:val="115"/>
          <w:sz w:val="18"/>
        </w:rPr>
        <w:t> </w:t>
      </w:r>
      <w:r>
        <w:rPr>
          <w:b/>
          <w:w w:val="115"/>
          <w:sz w:val="18"/>
        </w:rPr>
        <w:t>Pejeta</w:t>
      </w:r>
      <w:r>
        <w:rPr>
          <w:b/>
          <w:spacing w:val="29"/>
          <w:w w:val="115"/>
          <w:sz w:val="18"/>
        </w:rPr>
        <w:t> </w:t>
      </w:r>
      <w:r>
        <w:rPr>
          <w:b/>
          <w:w w:val="115"/>
          <w:sz w:val="18"/>
        </w:rPr>
        <w:t>Conservancy,</w:t>
      </w:r>
      <w:r>
        <w:rPr>
          <w:b/>
          <w:spacing w:val="29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Kenya</w:t>
      </w:r>
      <w:r>
        <w:rPr>
          <w:b/>
          <w:sz w:val="18"/>
        </w:rPr>
        <w:tab/>
      </w:r>
      <w:r>
        <w:rPr>
          <w:w w:val="110"/>
          <w:sz w:val="18"/>
        </w:rPr>
        <w:t>Feb-Mar </w:t>
      </w:r>
      <w:r>
        <w:rPr>
          <w:spacing w:val="-4"/>
          <w:w w:val="110"/>
          <w:sz w:val="18"/>
        </w:rPr>
        <w:t>2026</w:t>
      </w:r>
    </w:p>
    <w:p>
      <w:pPr>
        <w:pStyle w:val="BodyText"/>
        <w:spacing w:line="254" w:lineRule="auto" w:before="33"/>
        <w:ind w:left="19" w:right="159" w:firstLine="0"/>
        <w:jc w:val="both"/>
      </w:pPr>
      <w:r>
        <w:rPr>
          <w:w w:val="110"/>
        </w:rPr>
        <w:t>Drone</w:t>
      </w:r>
      <w:r>
        <w:rPr>
          <w:w w:val="110"/>
        </w:rPr>
        <w:t> pilot.</w:t>
      </w:r>
      <w:r>
        <w:rPr>
          <w:spacing w:val="40"/>
          <w:w w:val="110"/>
        </w:rPr>
        <w:t> </w:t>
      </w:r>
      <w:r>
        <w:rPr>
          <w:w w:val="110"/>
        </w:rPr>
        <w:t>Tested</w:t>
      </w:r>
      <w:r>
        <w:rPr>
          <w:w w:val="110"/>
        </w:rPr>
        <w:t> behavior-adaptive</w:t>
      </w:r>
      <w:r>
        <w:rPr>
          <w:w w:val="110"/>
        </w:rPr>
        <w:t> drone</w:t>
      </w:r>
      <w:r>
        <w:rPr>
          <w:w w:val="110"/>
        </w:rPr>
        <w:t> system</w:t>
      </w:r>
      <w:r>
        <w:rPr>
          <w:w w:val="110"/>
        </w:rPr>
        <w:t> for</w:t>
      </w:r>
      <w:r>
        <w:rPr>
          <w:w w:val="110"/>
        </w:rPr>
        <w:t> wildlife</w:t>
      </w:r>
      <w:r>
        <w:rPr>
          <w:w w:val="110"/>
        </w:rPr>
        <w:t> monitoring</w:t>
      </w:r>
      <w:r>
        <w:rPr>
          <w:w w:val="110"/>
        </w:rPr>
        <w:t> [</w:t>
      </w:r>
      <w:hyperlink w:history="true" w:anchor="_bookmark1">
        <w:r>
          <w:rPr>
            <w:color w:val="1F3864"/>
            <w:w w:val="110"/>
          </w:rPr>
          <w:t>4</w:t>
        </w:r>
      </w:hyperlink>
      <w:r>
        <w:rPr>
          <w:w w:val="110"/>
        </w:rPr>
        <w:t>].</w:t>
      </w:r>
      <w:r>
        <w:rPr>
          <w:spacing w:val="40"/>
          <w:w w:val="110"/>
        </w:rPr>
        <w:t> </w:t>
      </w:r>
      <w:r>
        <w:rPr>
          <w:w w:val="110"/>
        </w:rPr>
        <w:t>Funded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Ohio</w:t>
      </w:r>
      <w:r>
        <w:rPr>
          <w:w w:val="110"/>
        </w:rPr>
        <w:t> State</w:t>
      </w:r>
      <w:r>
        <w:rPr>
          <w:w w:val="110"/>
        </w:rPr>
        <w:t> University Graduate School’s Alumni Grants for Graduate Research and Scholarship (AGGRS).</w:t>
      </w:r>
    </w:p>
    <w:p>
      <w:pPr>
        <w:tabs>
          <w:tab w:pos="8524" w:val="left" w:leader="none"/>
        </w:tabs>
        <w:spacing w:before="38"/>
        <w:ind w:left="19" w:right="0" w:firstLine="0"/>
        <w:jc w:val="left"/>
        <w:rPr>
          <w:sz w:val="18"/>
        </w:rPr>
      </w:pPr>
      <w:r>
        <w:rPr>
          <w:b/>
          <w:w w:val="115"/>
          <w:sz w:val="18"/>
        </w:rPr>
        <w:t>The</w:t>
      </w:r>
      <w:r>
        <w:rPr>
          <w:b/>
          <w:spacing w:val="39"/>
          <w:w w:val="115"/>
          <w:sz w:val="18"/>
        </w:rPr>
        <w:t> </w:t>
      </w:r>
      <w:r>
        <w:rPr>
          <w:b/>
          <w:w w:val="115"/>
          <w:sz w:val="18"/>
        </w:rPr>
        <w:t>Wilds</w:t>
      </w:r>
      <w:r>
        <w:rPr>
          <w:b/>
          <w:spacing w:val="39"/>
          <w:w w:val="115"/>
          <w:sz w:val="18"/>
        </w:rPr>
        <w:t> </w:t>
      </w:r>
      <w:r>
        <w:rPr>
          <w:b/>
          <w:w w:val="115"/>
          <w:sz w:val="18"/>
        </w:rPr>
        <w:t>Conservation</w:t>
      </w:r>
      <w:r>
        <w:rPr>
          <w:b/>
          <w:spacing w:val="39"/>
          <w:w w:val="115"/>
          <w:sz w:val="18"/>
        </w:rPr>
        <w:t> </w:t>
      </w:r>
      <w:r>
        <w:rPr>
          <w:b/>
          <w:w w:val="115"/>
          <w:sz w:val="18"/>
        </w:rPr>
        <w:t>Center,</w:t>
      </w:r>
      <w:r>
        <w:rPr>
          <w:b/>
          <w:spacing w:val="40"/>
          <w:w w:val="115"/>
          <w:sz w:val="18"/>
        </w:rPr>
        <w:t> </w:t>
      </w:r>
      <w:r>
        <w:rPr>
          <w:b/>
          <w:spacing w:val="-4"/>
          <w:w w:val="115"/>
          <w:sz w:val="18"/>
        </w:rPr>
        <w:t>Ohio</w:t>
      </w:r>
      <w:r>
        <w:rPr>
          <w:b/>
          <w:sz w:val="18"/>
        </w:rPr>
        <w:tab/>
      </w:r>
      <w:r>
        <w:rPr>
          <w:w w:val="110"/>
          <w:sz w:val="18"/>
        </w:rPr>
        <w:t>Summer</w:t>
      </w:r>
      <w:r>
        <w:rPr>
          <w:spacing w:val="3"/>
          <w:w w:val="115"/>
          <w:sz w:val="18"/>
        </w:rPr>
        <w:t> </w:t>
      </w:r>
      <w:r>
        <w:rPr>
          <w:spacing w:val="-4"/>
          <w:w w:val="115"/>
          <w:sz w:val="18"/>
        </w:rPr>
        <w:t>2025</w:t>
      </w:r>
    </w:p>
    <w:p>
      <w:pPr>
        <w:pStyle w:val="BodyText"/>
        <w:spacing w:before="33"/>
        <w:ind w:left="19" w:right="0" w:firstLine="0"/>
      </w:pPr>
      <w:r>
        <w:rPr>
          <w:w w:val="110"/>
        </w:rPr>
        <w:t>Team</w:t>
      </w:r>
      <w:r>
        <w:rPr>
          <w:spacing w:val="15"/>
          <w:w w:val="110"/>
        </w:rPr>
        <w:t> </w:t>
      </w:r>
      <w:r>
        <w:rPr>
          <w:w w:val="110"/>
        </w:rPr>
        <w:t>lead.</w:t>
      </w:r>
      <w:r>
        <w:rPr>
          <w:spacing w:val="37"/>
          <w:w w:val="110"/>
        </w:rPr>
        <w:t> </w:t>
      </w:r>
      <w:r>
        <w:rPr>
          <w:w w:val="110"/>
        </w:rPr>
        <w:t>Collected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SmartWilds</w:t>
      </w:r>
      <w:r>
        <w:rPr>
          <w:spacing w:val="16"/>
          <w:w w:val="110"/>
        </w:rPr>
        <w:t> </w:t>
      </w:r>
      <w:r>
        <w:rPr>
          <w:w w:val="110"/>
        </w:rPr>
        <w:t>multimodal</w:t>
      </w:r>
      <w:r>
        <w:rPr>
          <w:spacing w:val="15"/>
          <w:w w:val="110"/>
        </w:rPr>
        <w:t> </w:t>
      </w:r>
      <w:r>
        <w:rPr>
          <w:w w:val="110"/>
        </w:rPr>
        <w:t>dataset</w:t>
      </w:r>
      <w:r>
        <w:rPr>
          <w:spacing w:val="15"/>
          <w:w w:val="110"/>
        </w:rPr>
        <w:t> </w:t>
      </w:r>
      <w:r>
        <w:rPr>
          <w:w w:val="110"/>
        </w:rPr>
        <w:t>—</w:t>
      </w:r>
      <w:r>
        <w:rPr>
          <w:spacing w:val="15"/>
          <w:w w:val="110"/>
        </w:rPr>
        <w:t> </w:t>
      </w:r>
      <w:r>
        <w:rPr>
          <w:w w:val="110"/>
        </w:rPr>
        <w:t>camera-trap,</w:t>
      </w:r>
      <w:r>
        <w:rPr>
          <w:spacing w:val="15"/>
          <w:w w:val="110"/>
        </w:rPr>
        <w:t> </w:t>
      </w:r>
      <w:r>
        <w:rPr>
          <w:w w:val="110"/>
        </w:rPr>
        <w:t>bioacoustic,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drone</w:t>
      </w:r>
      <w:r>
        <w:rPr>
          <w:spacing w:val="16"/>
          <w:w w:val="110"/>
        </w:rPr>
        <w:t> </w:t>
      </w:r>
      <w:r>
        <w:rPr>
          <w:w w:val="110"/>
        </w:rPr>
        <w:t>data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[</w:t>
      </w:r>
      <w:hyperlink w:history="true" w:anchor="_bookmark5">
        <w:r>
          <w:rPr>
            <w:color w:val="1F3864"/>
            <w:spacing w:val="-2"/>
            <w:w w:val="110"/>
          </w:rPr>
          <w:t>15</w:t>
        </w:r>
      </w:hyperlink>
      <w:r>
        <w:rPr>
          <w:spacing w:val="-2"/>
          <w:w w:val="110"/>
        </w:rPr>
        <w:t>].</w:t>
      </w:r>
    </w:p>
    <w:p>
      <w:pPr>
        <w:tabs>
          <w:tab w:pos="8901" w:val="left" w:leader="none"/>
        </w:tabs>
        <w:spacing w:before="52"/>
        <w:ind w:left="19" w:right="0" w:firstLine="0"/>
        <w:jc w:val="left"/>
        <w:rPr>
          <w:sz w:val="18"/>
        </w:rPr>
      </w:pPr>
      <w:r>
        <w:rPr>
          <w:b/>
          <w:w w:val="120"/>
          <w:sz w:val="18"/>
        </w:rPr>
        <w:t>Ol</w:t>
      </w:r>
      <w:r>
        <w:rPr>
          <w:b/>
          <w:spacing w:val="-2"/>
          <w:w w:val="120"/>
          <w:sz w:val="18"/>
        </w:rPr>
        <w:t> </w:t>
      </w:r>
      <w:r>
        <w:rPr>
          <w:b/>
          <w:w w:val="120"/>
          <w:sz w:val="18"/>
        </w:rPr>
        <w:t>Pejeta</w:t>
      </w:r>
      <w:r>
        <w:rPr>
          <w:b/>
          <w:spacing w:val="-2"/>
          <w:w w:val="120"/>
          <w:sz w:val="18"/>
        </w:rPr>
        <w:t> </w:t>
      </w:r>
      <w:r>
        <w:rPr>
          <w:b/>
          <w:w w:val="120"/>
          <w:sz w:val="18"/>
        </w:rPr>
        <w:t>Conservancy,</w:t>
      </w:r>
      <w:r>
        <w:rPr>
          <w:b/>
          <w:spacing w:val="-1"/>
          <w:w w:val="120"/>
          <w:sz w:val="18"/>
        </w:rPr>
        <w:t> </w:t>
      </w:r>
      <w:r>
        <w:rPr>
          <w:b/>
          <w:spacing w:val="-2"/>
          <w:w w:val="120"/>
          <w:sz w:val="18"/>
        </w:rPr>
        <w:t>Kenya</w:t>
      </w:r>
      <w:r>
        <w:rPr>
          <w:b/>
          <w:sz w:val="18"/>
        </w:rPr>
        <w:tab/>
      </w:r>
      <w:r>
        <w:rPr>
          <w:w w:val="120"/>
          <w:sz w:val="18"/>
        </w:rPr>
        <w:t>Jan</w:t>
      </w:r>
      <w:r>
        <w:rPr>
          <w:spacing w:val="7"/>
          <w:w w:val="120"/>
          <w:sz w:val="18"/>
        </w:rPr>
        <w:t> </w:t>
      </w:r>
      <w:r>
        <w:rPr>
          <w:spacing w:val="-4"/>
          <w:w w:val="120"/>
          <w:sz w:val="18"/>
        </w:rPr>
        <w:t>2025</w:t>
      </w:r>
    </w:p>
    <w:p>
      <w:pPr>
        <w:pStyle w:val="BodyText"/>
        <w:spacing w:before="33"/>
        <w:ind w:left="19" w:right="0" w:firstLine="0"/>
      </w:pPr>
      <w:r>
        <w:rPr>
          <w:w w:val="110"/>
        </w:rPr>
        <w:t>Drone</w:t>
      </w:r>
      <w:r>
        <w:rPr>
          <w:spacing w:val="8"/>
          <w:w w:val="110"/>
        </w:rPr>
        <w:t> </w:t>
      </w:r>
      <w:r>
        <w:rPr>
          <w:w w:val="110"/>
        </w:rPr>
        <w:t>pilot.</w:t>
      </w:r>
      <w:r>
        <w:rPr>
          <w:spacing w:val="27"/>
          <w:w w:val="110"/>
        </w:rPr>
        <w:t> </w:t>
      </w:r>
      <w:r>
        <w:rPr>
          <w:w w:val="110"/>
        </w:rPr>
        <w:t>Tested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WildWing</w:t>
      </w:r>
      <w:r>
        <w:rPr>
          <w:spacing w:val="8"/>
          <w:w w:val="110"/>
        </w:rPr>
        <w:t> </w:t>
      </w:r>
      <w:r>
        <w:rPr>
          <w:w w:val="110"/>
        </w:rPr>
        <w:t>system</w:t>
      </w:r>
      <w:r>
        <w:rPr>
          <w:spacing w:val="8"/>
          <w:w w:val="110"/>
        </w:rPr>
        <w:t> </w:t>
      </w:r>
      <w:r>
        <w:rPr>
          <w:w w:val="110"/>
        </w:rPr>
        <w:t>[</w:t>
      </w:r>
      <w:hyperlink w:history="true" w:anchor="_bookmark2">
        <w:r>
          <w:rPr>
            <w:color w:val="1F3864"/>
            <w:w w:val="110"/>
          </w:rPr>
          <w:t>5</w:t>
        </w:r>
      </w:hyperlink>
      <w:r>
        <w:rPr>
          <w:w w:val="110"/>
        </w:rPr>
        <w:t>]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collected</w:t>
      </w:r>
      <w:r>
        <w:rPr>
          <w:spacing w:val="8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MMLA</w:t>
      </w:r>
      <w:r>
        <w:rPr>
          <w:spacing w:val="9"/>
          <w:w w:val="110"/>
        </w:rPr>
        <w:t> </w:t>
      </w:r>
      <w:r>
        <w:rPr>
          <w:w w:val="110"/>
        </w:rPr>
        <w:t>dataset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[</w:t>
      </w:r>
      <w:hyperlink w:history="true" w:anchor="_bookmark6">
        <w:r>
          <w:rPr>
            <w:color w:val="1F3864"/>
            <w:spacing w:val="-2"/>
            <w:w w:val="110"/>
          </w:rPr>
          <w:t>17</w:t>
        </w:r>
      </w:hyperlink>
      <w:r>
        <w:rPr>
          <w:spacing w:val="-2"/>
          <w:w w:val="110"/>
        </w:rPr>
        <w:t>].</w:t>
      </w:r>
    </w:p>
    <w:p>
      <w:pPr>
        <w:tabs>
          <w:tab w:pos="8163" w:val="left" w:leader="none"/>
        </w:tabs>
        <w:spacing w:line="278" w:lineRule="auto" w:before="51"/>
        <w:ind w:left="19" w:right="157" w:firstLine="0"/>
        <w:jc w:val="left"/>
        <w:rPr>
          <w:sz w:val="18"/>
        </w:rPr>
      </w:pPr>
      <w:r>
        <w:rPr>
          <w:b/>
          <w:w w:val="110"/>
          <w:sz w:val="18"/>
        </w:rPr>
        <w:t>The</w:t>
      </w:r>
      <w:r>
        <w:rPr>
          <w:b/>
          <w:w w:val="110"/>
          <w:sz w:val="18"/>
        </w:rPr>
        <w:t> Wilds</w:t>
      </w:r>
      <w:r>
        <w:rPr>
          <w:b/>
          <w:w w:val="110"/>
          <w:sz w:val="18"/>
        </w:rPr>
        <w:t> Conservation</w:t>
      </w:r>
      <w:r>
        <w:rPr>
          <w:b/>
          <w:w w:val="110"/>
          <w:sz w:val="18"/>
        </w:rPr>
        <w:t> Center,</w:t>
      </w:r>
      <w:r>
        <w:rPr>
          <w:b/>
          <w:w w:val="110"/>
          <w:sz w:val="18"/>
        </w:rPr>
        <w:t> Ohio</w:t>
      </w:r>
      <w:r>
        <w:rPr>
          <w:b/>
          <w:sz w:val="18"/>
        </w:rPr>
        <w:tab/>
      </w:r>
      <w:r>
        <w:rPr>
          <w:spacing w:val="-2"/>
          <w:w w:val="110"/>
          <w:sz w:val="18"/>
        </w:rPr>
        <w:t>Summer-Fall</w:t>
      </w:r>
      <w:r>
        <w:rPr>
          <w:spacing w:val="-10"/>
          <w:w w:val="110"/>
          <w:sz w:val="18"/>
        </w:rPr>
        <w:t> </w:t>
      </w:r>
      <w:r>
        <w:rPr>
          <w:spacing w:val="-2"/>
          <w:w w:val="110"/>
          <w:sz w:val="18"/>
        </w:rPr>
        <w:t>2024 </w:t>
      </w:r>
      <w:r>
        <w:rPr>
          <w:w w:val="110"/>
          <w:sz w:val="18"/>
        </w:rPr>
        <w:t>Lead drone pilot.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Tested the WildWing system [</w:t>
      </w:r>
      <w:hyperlink w:history="true" w:anchor="_bookmark2">
        <w:r>
          <w:rPr>
            <w:color w:val="1F3864"/>
            <w:w w:val="110"/>
            <w:sz w:val="18"/>
          </w:rPr>
          <w:t>5</w:t>
        </w:r>
      </w:hyperlink>
      <w:r>
        <w:rPr>
          <w:w w:val="110"/>
          <w:sz w:val="18"/>
        </w:rPr>
        <w:t>] and collected the MMLA dataset [</w:t>
      </w:r>
      <w:hyperlink w:history="true" w:anchor="_bookmark6">
        <w:r>
          <w:rPr>
            <w:color w:val="1F3864"/>
            <w:w w:val="110"/>
            <w:sz w:val="18"/>
          </w:rPr>
          <w:t>17</w:t>
        </w:r>
      </w:hyperlink>
      <w:r>
        <w:rPr>
          <w:w w:val="110"/>
          <w:sz w:val="18"/>
        </w:rPr>
        <w:t>].</w:t>
      </w:r>
    </w:p>
    <w:p>
      <w:pPr>
        <w:tabs>
          <w:tab w:pos="8901" w:val="left" w:leader="none"/>
        </w:tabs>
        <w:spacing w:before="18"/>
        <w:ind w:left="19" w:right="0" w:firstLine="0"/>
        <w:jc w:val="left"/>
        <w:rPr>
          <w:sz w:val="18"/>
        </w:rPr>
      </w:pPr>
      <w:r>
        <w:rPr>
          <w:b/>
          <w:w w:val="115"/>
          <w:sz w:val="18"/>
        </w:rPr>
        <w:t>Mpala</w:t>
      </w:r>
      <w:r>
        <w:rPr>
          <w:b/>
          <w:spacing w:val="32"/>
          <w:w w:val="115"/>
          <w:sz w:val="18"/>
        </w:rPr>
        <w:t> </w:t>
      </w:r>
      <w:r>
        <w:rPr>
          <w:b/>
          <w:w w:val="115"/>
          <w:sz w:val="18"/>
        </w:rPr>
        <w:t>Research</w:t>
      </w:r>
      <w:r>
        <w:rPr>
          <w:b/>
          <w:spacing w:val="33"/>
          <w:w w:val="115"/>
          <w:sz w:val="18"/>
        </w:rPr>
        <w:t> </w:t>
      </w:r>
      <w:r>
        <w:rPr>
          <w:b/>
          <w:w w:val="115"/>
          <w:sz w:val="18"/>
        </w:rPr>
        <w:t>Centre,</w:t>
      </w:r>
      <w:r>
        <w:rPr>
          <w:b/>
          <w:spacing w:val="3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Kenya</w:t>
      </w:r>
      <w:r>
        <w:rPr>
          <w:b/>
          <w:sz w:val="18"/>
        </w:rPr>
        <w:tab/>
      </w:r>
      <w:r>
        <w:rPr>
          <w:w w:val="115"/>
          <w:sz w:val="18"/>
        </w:rPr>
        <w:t>Jan</w:t>
      </w:r>
      <w:r>
        <w:rPr>
          <w:spacing w:val="21"/>
          <w:w w:val="115"/>
          <w:sz w:val="18"/>
        </w:rPr>
        <w:t> </w:t>
      </w:r>
      <w:r>
        <w:rPr>
          <w:spacing w:val="-4"/>
          <w:w w:val="115"/>
          <w:sz w:val="18"/>
        </w:rPr>
        <w:t>2023</w:t>
      </w:r>
    </w:p>
    <w:p>
      <w:pPr>
        <w:pStyle w:val="BodyText"/>
        <w:spacing w:before="33"/>
        <w:ind w:left="19" w:right="0" w:firstLine="0"/>
      </w:pPr>
      <w:r>
        <w:rPr>
          <w:w w:val="110"/>
        </w:rPr>
        <w:t>Lead</w:t>
      </w:r>
      <w:r>
        <w:rPr>
          <w:spacing w:val="10"/>
          <w:w w:val="110"/>
        </w:rPr>
        <w:t> </w:t>
      </w:r>
      <w:r>
        <w:rPr>
          <w:w w:val="110"/>
        </w:rPr>
        <w:t>drone</w:t>
      </w:r>
      <w:r>
        <w:rPr>
          <w:spacing w:val="11"/>
          <w:w w:val="110"/>
        </w:rPr>
        <w:t> </w:t>
      </w:r>
      <w:r>
        <w:rPr>
          <w:w w:val="110"/>
        </w:rPr>
        <w:t>pilot.</w:t>
      </w:r>
      <w:r>
        <w:rPr>
          <w:spacing w:val="32"/>
          <w:w w:val="110"/>
        </w:rPr>
        <w:t> </w:t>
      </w:r>
      <w:r>
        <w:rPr>
          <w:w w:val="110"/>
        </w:rPr>
        <w:t>Collected</w:t>
      </w:r>
      <w:r>
        <w:rPr>
          <w:spacing w:val="11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KABR</w:t>
      </w:r>
      <w:r>
        <w:rPr>
          <w:spacing w:val="11"/>
          <w:w w:val="110"/>
        </w:rPr>
        <w:t> </w:t>
      </w:r>
      <w:r>
        <w:rPr>
          <w:w w:val="110"/>
        </w:rPr>
        <w:t>dataset</w:t>
      </w:r>
      <w:r>
        <w:rPr>
          <w:spacing w:val="10"/>
          <w:w w:val="110"/>
        </w:rPr>
        <w:t> </w:t>
      </w:r>
      <w:r>
        <w:rPr>
          <w:w w:val="110"/>
        </w:rPr>
        <w:t>for</w:t>
      </w:r>
      <w:r>
        <w:rPr>
          <w:spacing w:val="11"/>
          <w:w w:val="110"/>
        </w:rPr>
        <w:t> </w:t>
      </w:r>
      <w:r>
        <w:rPr>
          <w:w w:val="110"/>
        </w:rPr>
        <w:t>in</w:t>
      </w:r>
      <w:r>
        <w:rPr>
          <w:spacing w:val="11"/>
          <w:w w:val="110"/>
        </w:rPr>
        <w:t> </w:t>
      </w:r>
      <w:r>
        <w:rPr>
          <w:w w:val="110"/>
        </w:rPr>
        <w:t>situ</w:t>
      </w:r>
      <w:r>
        <w:rPr>
          <w:spacing w:val="11"/>
          <w:w w:val="110"/>
        </w:rPr>
        <w:t> </w:t>
      </w:r>
      <w:r>
        <w:rPr>
          <w:w w:val="110"/>
        </w:rPr>
        <w:t>animal</w:t>
      </w:r>
      <w:r>
        <w:rPr>
          <w:spacing w:val="11"/>
          <w:w w:val="110"/>
        </w:rPr>
        <w:t> </w:t>
      </w:r>
      <w:r>
        <w:rPr>
          <w:w w:val="110"/>
        </w:rPr>
        <w:t>behavior</w:t>
      </w:r>
      <w:r>
        <w:rPr>
          <w:spacing w:val="11"/>
          <w:w w:val="110"/>
        </w:rPr>
        <w:t> </w:t>
      </w:r>
      <w:r>
        <w:rPr>
          <w:w w:val="110"/>
        </w:rPr>
        <w:t>recognition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[</w:t>
      </w:r>
      <w:hyperlink w:history="true" w:anchor="_bookmark7">
        <w:r>
          <w:rPr>
            <w:color w:val="1F3864"/>
            <w:spacing w:val="-2"/>
            <w:w w:val="110"/>
          </w:rPr>
          <w:t>20</w:t>
        </w:r>
      </w:hyperlink>
      <w:r>
        <w:rPr>
          <w:spacing w:val="-2"/>
          <w:w w:val="110"/>
        </w:rPr>
        <w:t>].</w:t>
      </w:r>
    </w:p>
    <w:p>
      <w:pPr>
        <w:pStyle w:val="BodyText"/>
        <w:spacing w:after="0"/>
        <w:sectPr>
          <w:footerReference w:type="default" r:id="rId5"/>
          <w:type w:val="continuous"/>
          <w:pgSz w:w="11910" w:h="16840"/>
          <w:pgMar w:header="0" w:footer="504" w:top="1040" w:bottom="700" w:left="1133" w:right="992"/>
          <w:pgNumType w:start="1"/>
        </w:sectPr>
      </w:pPr>
    </w:p>
    <w:p>
      <w:pPr>
        <w:spacing w:before="46"/>
        <w:ind w:left="1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731519</wp:posOffset>
                </wp:positionH>
                <wp:positionV relativeFrom="paragraph">
                  <wp:posOffset>196329</wp:posOffset>
                </wp:positionV>
                <wp:extent cx="609727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15.459pt;width:480.1pt;height:.1pt;mso-position-horizontal-relative:page;mso-position-vertical-relative:paragraph;z-index:-15726592;mso-wrap-distance-left:0;mso-wrap-distance-right:0" id="docshape7" coordorigin="1152,309" coordsize="9602,0" path="m1152,309l10753,30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Research Outputs" w:id="4"/>
      <w:bookmarkEnd w:id="4"/>
      <w:r>
        <w:rPr/>
      </w:r>
      <w:r>
        <w:rPr>
          <w:w w:val="130"/>
          <w:sz w:val="20"/>
        </w:rPr>
        <w:t>Research</w:t>
      </w:r>
      <w:r>
        <w:rPr>
          <w:spacing w:val="4"/>
          <w:w w:val="130"/>
          <w:sz w:val="20"/>
        </w:rPr>
        <w:t> </w:t>
      </w:r>
      <w:r>
        <w:rPr>
          <w:spacing w:val="-2"/>
          <w:w w:val="130"/>
          <w:sz w:val="20"/>
        </w:rPr>
        <w:t>Outputs</w:t>
      </w:r>
    </w:p>
    <w:p>
      <w:pPr>
        <w:pStyle w:val="Heading2"/>
      </w:pPr>
      <w:r>
        <w:rPr>
          <w:w w:val="115"/>
        </w:rPr>
        <w:t>Selected</w:t>
      </w:r>
      <w:r>
        <w:rPr>
          <w:spacing w:val="32"/>
          <w:w w:val="115"/>
        </w:rPr>
        <w:t> </w:t>
      </w:r>
      <w:r>
        <w:rPr>
          <w:spacing w:val="-2"/>
          <w:w w:val="11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67" w:after="0"/>
        <w:ind w:left="332" w:right="158" w:hanging="314"/>
        <w:jc w:val="both"/>
        <w:rPr>
          <w:i/>
          <w:sz w:val="18"/>
        </w:rPr>
      </w:pPr>
      <w:r>
        <w:rPr>
          <w:b/>
          <w:w w:val="110"/>
          <w:sz w:val="18"/>
        </w:rPr>
        <w:t>J.</w:t>
      </w:r>
      <w:r>
        <w:rPr>
          <w:b/>
          <w:spacing w:val="16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, S. Stevens, D. I. Rubenstein, T. Berger-Wolf, and C. Stewart.</w:t>
      </w:r>
      <w:r>
        <w:rPr>
          <w:spacing w:val="36"/>
          <w:w w:val="110"/>
          <w:sz w:val="18"/>
        </w:rPr>
        <w:t> </w:t>
      </w:r>
      <w:r>
        <w:rPr>
          <w:w w:val="110"/>
          <w:sz w:val="18"/>
        </w:rPr>
        <w:t>“What the Sheep Can Teach the Shepherd: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Vision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Self-Organizing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Drone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Swarms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Informed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by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Collective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Animal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Behavior.”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2026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IEEE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International Conference on Autonomic Computing and Self-Organizing Systems (ACSOS)</w:t>
      </w:r>
      <w:r>
        <w:rPr>
          <w:w w:val="110"/>
          <w:sz w:val="18"/>
        </w:rPr>
        <w:t>. 2026.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To appear.</w:t>
      </w:r>
      <w:r>
        <w:rPr>
          <w:spacing w:val="37"/>
          <w:w w:val="110"/>
          <w:sz w:val="18"/>
        </w:rPr>
        <w:t> </w:t>
      </w:r>
      <w:r>
        <w:rPr>
          <w:i/>
          <w:w w:val="110"/>
          <w:sz w:val="18"/>
        </w:rPr>
        <w:t>[Vision paper]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both"/>
        <w:rPr>
          <w:i/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“A</w:t>
      </w:r>
      <w:r>
        <w:rPr>
          <w:w w:val="110"/>
          <w:sz w:val="18"/>
        </w:rPr>
        <w:t> Maneuver-Indexed</w:t>
      </w:r>
      <w:r>
        <w:rPr>
          <w:w w:val="110"/>
          <w:sz w:val="18"/>
        </w:rPr>
        <w:t> Testbed</w:t>
      </w:r>
      <w:r>
        <w:rPr>
          <w:w w:val="110"/>
          <w:sz w:val="18"/>
        </w:rPr>
        <w:t> for</w:t>
      </w:r>
      <w:r>
        <w:rPr>
          <w:w w:val="110"/>
          <w:sz w:val="18"/>
        </w:rPr>
        <w:t> Context-Aware</w:t>
      </w:r>
      <w:r>
        <w:rPr>
          <w:w w:val="110"/>
          <w:sz w:val="18"/>
        </w:rPr>
        <w:t> Adaptive</w:t>
      </w:r>
      <w:r>
        <w:rPr>
          <w:w w:val="110"/>
          <w:sz w:val="18"/>
        </w:rPr>
        <w:t> Wildlife</w:t>
      </w:r>
      <w:r>
        <w:rPr>
          <w:w w:val="110"/>
          <w:sz w:val="18"/>
        </w:rPr>
        <w:t> Drones.”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2026</w:t>
      </w:r>
      <w:r>
        <w:rPr>
          <w:i/>
          <w:w w:val="110"/>
          <w:sz w:val="18"/>
        </w:rPr>
        <w:t> IEEE</w:t>
      </w:r>
      <w:r>
        <w:rPr>
          <w:i/>
          <w:w w:val="110"/>
          <w:sz w:val="18"/>
        </w:rPr>
        <w:t> Interna-tional Conference on Autonomic Computing and Self-Organizing Systems Companion (ACSOS-C)</w:t>
      </w:r>
      <w:r>
        <w:rPr>
          <w:w w:val="110"/>
          <w:sz w:val="18"/>
        </w:rPr>
        <w:t>.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2026.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appear. </w:t>
      </w:r>
      <w:r>
        <w:rPr>
          <w:i/>
          <w:w w:val="110"/>
          <w:sz w:val="18"/>
        </w:rPr>
        <w:t>[Peer-reviewed artifact paper]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8" w:hanging="314"/>
        <w:jc w:val="both"/>
        <w:rPr>
          <w:sz w:val="18"/>
        </w:rPr>
      </w:pPr>
      <w:bookmarkStart w:name="_bookmark0" w:id="5"/>
      <w:bookmarkEnd w:id="5"/>
      <w:r>
        <w:rPr/>
      </w: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,</w:t>
      </w:r>
      <w:r>
        <w:rPr>
          <w:w w:val="110"/>
          <w:sz w:val="18"/>
        </w:rPr>
        <w:t> S. Afridi,</w:t>
      </w:r>
      <w:r>
        <w:rPr>
          <w:w w:val="110"/>
          <w:sz w:val="18"/>
        </w:rPr>
        <w:t> E. G. A. Rolland,</w:t>
      </w:r>
      <w:r>
        <w:rPr>
          <w:w w:val="110"/>
          <w:sz w:val="18"/>
        </w:rPr>
        <w:t> G. Maalouf,</w:t>
      </w:r>
      <w:r>
        <w:rPr>
          <w:w w:val="110"/>
          <w:sz w:val="18"/>
        </w:rPr>
        <w:t> L. Laporte-Devylder,</w:t>
      </w:r>
      <w:r>
        <w:rPr>
          <w:w w:val="110"/>
          <w:sz w:val="18"/>
        </w:rPr>
        <w:t> et al.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“Studying Collective Animal Behaviour</w:t>
      </w:r>
      <w:r>
        <w:rPr>
          <w:w w:val="110"/>
          <w:sz w:val="18"/>
        </w:rPr>
        <w:t> with</w:t>
      </w:r>
      <w:r>
        <w:rPr>
          <w:w w:val="110"/>
          <w:sz w:val="18"/>
        </w:rPr>
        <w:t> Drones</w:t>
      </w:r>
      <w:r>
        <w:rPr>
          <w:w w:val="110"/>
          <w:sz w:val="18"/>
        </w:rPr>
        <w:t> and</w:t>
      </w:r>
      <w:r>
        <w:rPr>
          <w:w w:val="110"/>
          <w:sz w:val="18"/>
        </w:rPr>
        <w:t> Computer</w:t>
      </w:r>
      <w:r>
        <w:rPr>
          <w:w w:val="110"/>
          <w:sz w:val="18"/>
        </w:rPr>
        <w:t> Vision.”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Methods</w:t>
      </w:r>
      <w:r>
        <w:rPr>
          <w:i/>
          <w:w w:val="110"/>
          <w:sz w:val="18"/>
        </w:rPr>
        <w:t> in</w:t>
      </w:r>
      <w:r>
        <w:rPr>
          <w:i/>
          <w:w w:val="110"/>
          <w:sz w:val="18"/>
        </w:rPr>
        <w:t> Ecology</w:t>
      </w:r>
      <w:r>
        <w:rPr>
          <w:i/>
          <w:w w:val="110"/>
          <w:sz w:val="18"/>
        </w:rPr>
        <w:t> and</w:t>
      </w:r>
      <w:r>
        <w:rPr>
          <w:i/>
          <w:w w:val="110"/>
          <w:sz w:val="18"/>
        </w:rPr>
        <w:t> Evolution</w:t>
      </w:r>
      <w:r>
        <w:rPr>
          <w:i/>
          <w:w w:val="110"/>
          <w:sz w:val="18"/>
        </w:rPr>
        <w:t> </w:t>
      </w:r>
      <w:r>
        <w:rPr>
          <w:w w:val="110"/>
          <w:sz w:val="18"/>
        </w:rPr>
        <w:t>16.10</w:t>
      </w:r>
      <w:r>
        <w:rPr>
          <w:w w:val="110"/>
          <w:sz w:val="18"/>
        </w:rPr>
        <w:t> (2025),</w:t>
      </w:r>
      <w:r>
        <w:rPr>
          <w:w w:val="110"/>
          <w:sz w:val="18"/>
        </w:rPr>
        <w:t> pp.</w:t>
      </w:r>
      <w:r>
        <w:rPr>
          <w:w w:val="110"/>
          <w:sz w:val="18"/>
        </w:rPr>
        <w:t> 2229–2259. </w:t>
      </w:r>
      <w:r>
        <w:rPr>
          <w:b/>
          <w:w w:val="110"/>
          <w:sz w:val="18"/>
        </w:rPr>
        <w:t>2025</w:t>
      </w:r>
      <w:r>
        <w:rPr>
          <w:b/>
          <w:w w:val="110"/>
          <w:sz w:val="18"/>
        </w:rPr>
        <w:t> Robert</w:t>
      </w:r>
      <w:r>
        <w:rPr>
          <w:b/>
          <w:w w:val="110"/>
          <w:sz w:val="18"/>
        </w:rPr>
        <w:t> May</w:t>
      </w:r>
      <w:r>
        <w:rPr>
          <w:b/>
          <w:w w:val="110"/>
          <w:sz w:val="18"/>
        </w:rPr>
        <w:t> Prize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hyperlink r:id="rId15">
        <w:r>
          <w:rPr>
            <w:color w:val="1F3864"/>
            <w:w w:val="110"/>
            <w:sz w:val="18"/>
          </w:rPr>
          <w:t>doi:10.1111/2041-210X.70128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33" w:hanging="314"/>
        <w:jc w:val="left"/>
        <w:rPr>
          <w:sz w:val="18"/>
        </w:rPr>
      </w:pPr>
      <w:bookmarkStart w:name="_bookmark1" w:id="6"/>
      <w:bookmarkEnd w:id="6"/>
      <w:r>
        <w:rPr/>
      </w: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, R. Katole, T. Berger-Wolf, and C. Stewart.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“Edge-Native, Behavior-Adaptive Drone System for Wildlife Monitoring.”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spacing w:val="20"/>
          <w:w w:val="110"/>
          <w:sz w:val="18"/>
        </w:rPr>
        <w:t> </w:t>
      </w:r>
      <w:r>
        <w:rPr>
          <w:i/>
          <w:w w:val="110"/>
          <w:sz w:val="18"/>
        </w:rPr>
        <w:t>DroneSys:</w:t>
      </w:r>
      <w:r>
        <w:rPr>
          <w:i/>
          <w:spacing w:val="24"/>
          <w:w w:val="110"/>
          <w:sz w:val="18"/>
        </w:rPr>
        <w:t> </w:t>
      </w:r>
      <w:r>
        <w:rPr>
          <w:i/>
          <w:w w:val="110"/>
          <w:sz w:val="18"/>
        </w:rPr>
        <w:t>Workshop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on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Autonomous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Drone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Computing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Systems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Applications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at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the</w:t>
      </w:r>
      <w:r>
        <w:rPr>
          <w:i/>
          <w:spacing w:val="-3"/>
          <w:w w:val="110"/>
          <w:sz w:val="18"/>
        </w:rPr>
        <w:t> </w:t>
      </w:r>
      <w:r>
        <w:rPr>
          <w:i/>
          <w:w w:val="110"/>
          <w:sz w:val="18"/>
        </w:rPr>
        <w:t>ACM/IEEE Symposium</w:t>
      </w:r>
      <w:r>
        <w:rPr>
          <w:i/>
          <w:spacing w:val="36"/>
          <w:w w:val="110"/>
          <w:sz w:val="18"/>
        </w:rPr>
        <w:t> </w:t>
      </w:r>
      <w:r>
        <w:rPr>
          <w:i/>
          <w:w w:val="110"/>
          <w:sz w:val="18"/>
        </w:rPr>
        <w:t>on</w:t>
      </w:r>
      <w:r>
        <w:rPr>
          <w:i/>
          <w:spacing w:val="36"/>
          <w:w w:val="110"/>
          <w:sz w:val="18"/>
        </w:rPr>
        <w:t> </w:t>
      </w:r>
      <w:r>
        <w:rPr>
          <w:i/>
          <w:w w:val="110"/>
          <w:sz w:val="18"/>
        </w:rPr>
        <w:t>Edge</w:t>
      </w:r>
      <w:r>
        <w:rPr>
          <w:i/>
          <w:spacing w:val="36"/>
          <w:w w:val="110"/>
          <w:sz w:val="18"/>
        </w:rPr>
        <w:t> </w:t>
      </w:r>
      <w:r>
        <w:rPr>
          <w:i/>
          <w:w w:val="110"/>
          <w:sz w:val="18"/>
        </w:rPr>
        <w:t>Computing</w:t>
      </w:r>
      <w:r>
        <w:rPr>
          <w:i/>
          <w:spacing w:val="36"/>
          <w:w w:val="110"/>
          <w:sz w:val="18"/>
        </w:rPr>
        <w:t> </w:t>
      </w:r>
      <w:r>
        <w:rPr>
          <w:i/>
          <w:w w:val="110"/>
          <w:sz w:val="18"/>
        </w:rPr>
        <w:t>(SEC)</w:t>
      </w:r>
      <w:r>
        <w:rPr>
          <w:w w:val="110"/>
          <w:sz w:val="18"/>
        </w:rPr>
        <w:t>.</w:t>
      </w:r>
      <w:r>
        <w:rPr>
          <w:spacing w:val="31"/>
          <w:w w:val="110"/>
          <w:sz w:val="18"/>
        </w:rPr>
        <w:t> </w:t>
      </w:r>
      <w:r>
        <w:rPr>
          <w:w w:val="110"/>
          <w:sz w:val="18"/>
        </w:rPr>
        <w:t>2025.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Associated</w:t>
      </w:r>
      <w:r>
        <w:rPr>
          <w:spacing w:val="31"/>
          <w:w w:val="110"/>
          <w:sz w:val="18"/>
        </w:rPr>
        <w:t> </w:t>
      </w:r>
      <w:r>
        <w:rPr>
          <w:w w:val="110"/>
          <w:sz w:val="18"/>
        </w:rPr>
        <w:t>work</w:t>
      </w:r>
      <w:r>
        <w:rPr>
          <w:spacing w:val="31"/>
          <w:w w:val="110"/>
          <w:sz w:val="18"/>
        </w:rPr>
        <w:t> </w:t>
      </w:r>
      <w:r>
        <w:rPr>
          <w:w w:val="110"/>
          <w:sz w:val="18"/>
        </w:rPr>
        <w:t>received</w:t>
      </w:r>
      <w:r>
        <w:rPr>
          <w:spacing w:val="30"/>
          <w:w w:val="110"/>
          <w:sz w:val="18"/>
        </w:rPr>
        <w:t> </w:t>
      </w:r>
      <w:r>
        <w:rPr>
          <w:b/>
          <w:w w:val="110"/>
          <w:sz w:val="18"/>
        </w:rPr>
        <w:t>First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Place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in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the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SEC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2025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Student Research</w:t>
      </w:r>
      <w:r>
        <w:rPr>
          <w:b/>
          <w:w w:val="110"/>
          <w:sz w:val="18"/>
        </w:rPr>
        <w:t> Competition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hyperlink r:id="rId16">
        <w:r>
          <w:rPr>
            <w:color w:val="1F3864"/>
            <w:w w:val="110"/>
            <w:sz w:val="18"/>
          </w:rPr>
          <w:t>doi:10.1145/3769102.3774245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8" w:hanging="314"/>
        <w:jc w:val="left"/>
        <w:rPr>
          <w:sz w:val="18"/>
        </w:rPr>
      </w:pPr>
      <w:bookmarkStart w:name="_bookmark2" w:id="7"/>
      <w:bookmarkEnd w:id="7"/>
      <w:r>
        <w:rPr/>
      </w:r>
      <w:r>
        <w:rPr>
          <w:b/>
          <w:w w:val="110"/>
          <w:sz w:val="18"/>
        </w:rPr>
        <w:t>J.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A.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Zhong,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K.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Irizarry,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C.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V.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Stewart,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C.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Stewart,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al.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“WildWing:</w:t>
      </w:r>
      <w:r>
        <w:rPr>
          <w:spacing w:val="74"/>
          <w:w w:val="110"/>
          <w:sz w:val="18"/>
        </w:rPr>
        <w:t> </w:t>
      </w:r>
      <w:r>
        <w:rPr>
          <w:w w:val="110"/>
          <w:sz w:val="18"/>
        </w:rPr>
        <w:t>An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Open-Source,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Autonomous and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Affordable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UAS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Animal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Behaviour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Video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Monitoring.”</w:t>
      </w:r>
      <w:r>
        <w:rPr>
          <w:spacing w:val="76"/>
          <w:w w:val="110"/>
          <w:sz w:val="18"/>
        </w:rPr>
        <w:t> </w:t>
      </w:r>
      <w:r>
        <w:rPr>
          <w:i/>
          <w:w w:val="110"/>
          <w:sz w:val="18"/>
        </w:rPr>
        <w:t>Methods</w:t>
      </w:r>
      <w:r>
        <w:rPr>
          <w:i/>
          <w:spacing w:val="22"/>
          <w:w w:val="110"/>
          <w:sz w:val="18"/>
        </w:rPr>
        <w:t> </w:t>
      </w:r>
      <w:r>
        <w:rPr>
          <w:i/>
          <w:w w:val="110"/>
          <w:sz w:val="18"/>
        </w:rPr>
        <w:t>in</w:t>
      </w:r>
      <w:r>
        <w:rPr>
          <w:i/>
          <w:spacing w:val="22"/>
          <w:w w:val="110"/>
          <w:sz w:val="18"/>
        </w:rPr>
        <w:t> </w:t>
      </w:r>
      <w:r>
        <w:rPr>
          <w:i/>
          <w:w w:val="110"/>
          <w:sz w:val="18"/>
        </w:rPr>
        <w:t>Ecology</w:t>
      </w:r>
      <w:r>
        <w:rPr>
          <w:i/>
          <w:spacing w:val="22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22"/>
          <w:w w:val="110"/>
          <w:sz w:val="18"/>
        </w:rPr>
        <w:t> </w:t>
      </w:r>
      <w:r>
        <w:rPr>
          <w:i/>
          <w:w w:val="110"/>
          <w:sz w:val="18"/>
        </w:rPr>
        <w:t>Evolution</w:t>
      </w:r>
      <w:r>
        <w:rPr>
          <w:i/>
          <w:spacing w:val="32"/>
          <w:w w:val="110"/>
          <w:sz w:val="18"/>
        </w:rPr>
        <w:t> </w:t>
      </w:r>
      <w:r>
        <w:rPr>
          <w:w w:val="110"/>
          <w:sz w:val="18"/>
        </w:rPr>
        <w:t>17.2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(2025),</w:t>
      </w:r>
    </w:p>
    <w:p>
      <w:pPr>
        <w:pStyle w:val="BodyText"/>
        <w:spacing w:line="207" w:lineRule="exact" w:before="0"/>
        <w:ind w:right="0" w:firstLine="0"/>
      </w:pPr>
      <w:r>
        <w:rPr>
          <w:w w:val="105"/>
        </w:rPr>
        <w:t>pp.</w:t>
      </w:r>
      <w:r>
        <w:rPr>
          <w:spacing w:val="24"/>
          <w:w w:val="105"/>
        </w:rPr>
        <w:t> </w:t>
      </w:r>
      <w:r>
        <w:rPr>
          <w:w w:val="105"/>
        </w:rPr>
        <w:t>291–300.</w:t>
      </w:r>
      <w:r>
        <w:rPr>
          <w:spacing w:val="49"/>
          <w:w w:val="105"/>
        </w:rPr>
        <w:t> </w:t>
      </w:r>
      <w:hyperlink r:id="rId17">
        <w:r>
          <w:rPr>
            <w:color w:val="1F3864"/>
            <w:w w:val="105"/>
          </w:rPr>
          <w:t>doi:10.1111/2041-</w:t>
        </w:r>
        <w:r>
          <w:rPr>
            <w:color w:val="1F3864"/>
            <w:spacing w:val="-2"/>
            <w:w w:val="105"/>
          </w:rPr>
          <w:t>210X.70018</w:t>
        </w:r>
      </w:hyperlink>
      <w:r>
        <w:rPr>
          <w:spacing w:val="-2"/>
          <w:w w:val="105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104" w:after="0"/>
        <w:ind w:left="332" w:right="158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, A. O’Quinn, T. Berger-Wolf, and C. Stewart.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“Characterizing and Modeling AI-Driven Animal Ecology Studies at the Edge.” In: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2024</w:t>
      </w:r>
      <w:r>
        <w:rPr>
          <w:i/>
          <w:w w:val="110"/>
          <w:sz w:val="18"/>
        </w:rPr>
        <w:t> ACM/IEEE</w:t>
      </w:r>
      <w:r>
        <w:rPr>
          <w:i/>
          <w:w w:val="110"/>
          <w:sz w:val="18"/>
        </w:rPr>
        <w:t> Symposium</w:t>
      </w:r>
      <w:r>
        <w:rPr>
          <w:i/>
          <w:w w:val="110"/>
          <w:sz w:val="18"/>
        </w:rPr>
        <w:t> on</w:t>
      </w:r>
      <w:r>
        <w:rPr>
          <w:i/>
          <w:w w:val="110"/>
          <w:sz w:val="18"/>
        </w:rPr>
        <w:t> Edge</w:t>
      </w:r>
      <w:r>
        <w:rPr>
          <w:i/>
          <w:w w:val="110"/>
          <w:sz w:val="18"/>
        </w:rPr>
        <w:t> Computing</w:t>
      </w:r>
      <w:r>
        <w:rPr>
          <w:i/>
          <w:w w:val="110"/>
          <w:sz w:val="18"/>
        </w:rPr>
        <w:t> (SEC)</w:t>
      </w:r>
      <w:r>
        <w:rPr>
          <w:w w:val="110"/>
          <w:sz w:val="18"/>
        </w:rPr>
        <w:t>. 2024, pp. 220–233.</w:t>
      </w:r>
      <w:r>
        <w:rPr>
          <w:w w:val="110"/>
          <w:sz w:val="18"/>
        </w:rPr>
        <w:t> </w:t>
      </w:r>
      <w:hyperlink r:id="rId18">
        <w:r>
          <w:rPr>
            <w:color w:val="1F3864"/>
            <w:w w:val="110"/>
            <w:sz w:val="18"/>
          </w:rPr>
          <w:t>doi:10.110</w:t>
        </w:r>
      </w:hyperlink>
      <w:r>
        <w:rPr>
          <w:color w:val="1F3864"/>
          <w:w w:val="110"/>
          <w:sz w:val="18"/>
        </w:rPr>
        <w:t> </w:t>
      </w:r>
      <w:hyperlink r:id="rId18">
        <w:r>
          <w:rPr>
            <w:color w:val="1F3864"/>
            <w:spacing w:val="-2"/>
            <w:w w:val="110"/>
            <w:sz w:val="18"/>
          </w:rPr>
          <w:t>9/SEC62691.2024.00025</w:t>
        </w:r>
      </w:hyperlink>
      <w:r>
        <w:rPr>
          <w:spacing w:val="-2"/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both"/>
        <w:rPr>
          <w:sz w:val="18"/>
        </w:rPr>
      </w:pPr>
      <w:r>
        <w:rPr>
          <w:b/>
          <w:w w:val="105"/>
          <w:sz w:val="18"/>
        </w:rPr>
        <w:t>J.</w:t>
      </w:r>
      <w:r>
        <w:rPr>
          <w:b/>
          <w:spacing w:val="62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Stewart,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Berger-Wolf,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Ramirez,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Stevens,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al.</w:t>
      </w:r>
      <w:r>
        <w:rPr>
          <w:spacing w:val="80"/>
          <w:w w:val="150"/>
          <w:sz w:val="18"/>
        </w:rPr>
        <w:t> </w:t>
      </w:r>
      <w:r>
        <w:rPr>
          <w:w w:val="105"/>
          <w:sz w:val="18"/>
        </w:rPr>
        <w:t>“A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Framework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Autonomic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Computing for</w:t>
      </w:r>
      <w:r>
        <w:rPr>
          <w:w w:val="105"/>
          <w:sz w:val="18"/>
        </w:rPr>
        <w:t> In</w:t>
      </w:r>
      <w:r>
        <w:rPr>
          <w:w w:val="105"/>
          <w:sz w:val="18"/>
        </w:rPr>
        <w:t> Situ</w:t>
      </w:r>
      <w:r>
        <w:rPr>
          <w:w w:val="105"/>
          <w:sz w:val="18"/>
        </w:rPr>
        <w:t> Imageomics.”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In: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2023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IEEE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International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Conference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on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Autonomic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Computing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and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Self-Organizing Systems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(ACSOS)</w:t>
      </w:r>
      <w:r>
        <w:rPr>
          <w:w w:val="105"/>
          <w:sz w:val="18"/>
        </w:rPr>
        <w:t>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2023,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pp.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11–16.</w:t>
      </w:r>
      <w:r>
        <w:rPr>
          <w:spacing w:val="40"/>
          <w:w w:val="105"/>
          <w:sz w:val="18"/>
        </w:rPr>
        <w:t> </w:t>
      </w:r>
      <w:hyperlink r:id="rId19">
        <w:r>
          <w:rPr>
            <w:color w:val="1F3864"/>
            <w:w w:val="105"/>
            <w:sz w:val="18"/>
          </w:rPr>
          <w:t>doi:10.1109/ACSOS58161.2023.00018</w:t>
        </w:r>
      </w:hyperlink>
      <w:r>
        <w:rPr>
          <w:w w:val="105"/>
          <w:sz w:val="18"/>
        </w:rPr>
        <w:t>.</w:t>
      </w:r>
    </w:p>
    <w:p>
      <w:pPr>
        <w:pStyle w:val="Heading2"/>
        <w:jc w:val="left"/>
      </w:pPr>
      <w:r>
        <w:rPr>
          <w:w w:val="115"/>
        </w:rPr>
        <w:t>Journal</w:t>
      </w:r>
      <w:r>
        <w:rPr>
          <w:spacing w:val="5"/>
          <w:w w:val="115"/>
        </w:rPr>
        <w:t> </w:t>
      </w:r>
      <w:r>
        <w:rPr>
          <w:spacing w:val="-2"/>
          <w:w w:val="115"/>
        </w:rPr>
        <w:t>Articles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67" w:after="0"/>
        <w:ind w:left="332" w:right="157" w:hanging="314"/>
        <w:jc w:val="left"/>
        <w:rPr>
          <w:sz w:val="18"/>
        </w:rPr>
      </w:pPr>
      <w:r>
        <w:rPr>
          <w:w w:val="105"/>
          <w:sz w:val="18"/>
        </w:rPr>
        <w:t>G.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Maalouf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et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al.,</w:t>
      </w:r>
      <w:r>
        <w:rPr>
          <w:spacing w:val="69"/>
          <w:w w:val="105"/>
          <w:sz w:val="18"/>
        </w:rPr>
        <w:t> </w:t>
      </w:r>
      <w:r>
        <w:rPr>
          <w:w w:val="105"/>
          <w:sz w:val="18"/>
        </w:rPr>
        <w:t>including</w:t>
      </w:r>
      <w:r>
        <w:rPr>
          <w:spacing w:val="64"/>
          <w:w w:val="105"/>
          <w:sz w:val="18"/>
        </w:rPr>
        <w:t> </w:t>
      </w:r>
      <w:r>
        <w:rPr>
          <w:b/>
          <w:w w:val="105"/>
          <w:sz w:val="18"/>
        </w:rPr>
        <w:t>J.</w:t>
      </w:r>
      <w:r>
        <w:rPr>
          <w:b/>
          <w:spacing w:val="76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.</w:t>
      </w:r>
      <w:r>
        <w:rPr>
          <w:spacing w:val="40"/>
          <w:w w:val="105"/>
          <w:sz w:val="18"/>
        </w:rPr>
        <w:t>  </w:t>
      </w:r>
      <w:r>
        <w:rPr>
          <w:w w:val="105"/>
          <w:sz w:val="18"/>
        </w:rPr>
        <w:t>“SORA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2.5-Guided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BVLOS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UAS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Wildlife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Conservation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59"/>
          <w:w w:val="105"/>
          <w:sz w:val="18"/>
        </w:rPr>
        <w:t> </w:t>
      </w:r>
      <w:r>
        <w:rPr>
          <w:w w:val="105"/>
          <w:sz w:val="18"/>
        </w:rPr>
        <w:t>Kenya: Reducing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Friction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Between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Safety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Field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Operations.”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Drones</w:t>
      </w:r>
      <w:r>
        <w:rPr>
          <w:i/>
          <w:spacing w:val="40"/>
          <w:w w:val="105"/>
          <w:sz w:val="18"/>
        </w:rPr>
        <w:t> </w:t>
      </w:r>
      <w:r>
        <w:rPr>
          <w:w w:val="105"/>
          <w:sz w:val="18"/>
        </w:rPr>
        <w:t>10.3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(2026).</w:t>
      </w:r>
      <w:r>
        <w:rPr>
          <w:spacing w:val="40"/>
          <w:w w:val="105"/>
          <w:sz w:val="18"/>
        </w:rPr>
        <w:t> </w:t>
      </w:r>
      <w:hyperlink r:id="rId20">
        <w:r>
          <w:rPr>
            <w:color w:val="1F3864"/>
            <w:w w:val="105"/>
            <w:sz w:val="18"/>
          </w:rPr>
          <w:t>doi:10.3390/drones10030178</w:t>
        </w:r>
      </w:hyperlink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7" w:hanging="314"/>
        <w:jc w:val="left"/>
        <w:rPr>
          <w:sz w:val="18"/>
        </w:rPr>
      </w:pPr>
      <w:r>
        <w:rPr>
          <w:w w:val="110"/>
          <w:sz w:val="18"/>
        </w:rPr>
        <w:t>I. Duporge, M. Kholiavchenko, et al.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including </w:t>
      </w:r>
      <w:r>
        <w:rPr>
          <w:b/>
          <w:w w:val="110"/>
          <w:sz w:val="18"/>
        </w:rPr>
        <w:t>J. Kline</w:t>
      </w:r>
      <w:r>
        <w:rPr>
          <w:w w:val="110"/>
          <w:sz w:val="18"/>
        </w:rPr>
        <w:t>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“BaboonLand Dataset:</w:t>
      </w:r>
      <w:r>
        <w:rPr>
          <w:spacing w:val="31"/>
          <w:w w:val="110"/>
          <w:sz w:val="18"/>
        </w:rPr>
        <w:t> </w:t>
      </w:r>
      <w:r>
        <w:rPr>
          <w:w w:val="110"/>
          <w:sz w:val="18"/>
        </w:rPr>
        <w:t>Tracking Primates in the Wild and Automating</w:t>
      </w:r>
      <w:r>
        <w:rPr>
          <w:w w:val="110"/>
          <w:sz w:val="18"/>
        </w:rPr>
        <w:t> Behaviour</w:t>
      </w:r>
      <w:r>
        <w:rPr>
          <w:w w:val="110"/>
          <w:sz w:val="18"/>
        </w:rPr>
        <w:t> Recognition</w:t>
      </w:r>
      <w:r>
        <w:rPr>
          <w:w w:val="110"/>
          <w:sz w:val="18"/>
        </w:rPr>
        <w:t> from</w:t>
      </w:r>
      <w:r>
        <w:rPr>
          <w:w w:val="110"/>
          <w:sz w:val="18"/>
        </w:rPr>
        <w:t> Drone</w:t>
      </w:r>
      <w:r>
        <w:rPr>
          <w:w w:val="110"/>
          <w:sz w:val="18"/>
        </w:rPr>
        <w:t> Videos.”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International</w:t>
      </w:r>
      <w:r>
        <w:rPr>
          <w:i/>
          <w:spacing w:val="15"/>
          <w:w w:val="110"/>
          <w:sz w:val="18"/>
        </w:rPr>
        <w:t> </w:t>
      </w:r>
      <w:r>
        <w:rPr>
          <w:i/>
          <w:w w:val="110"/>
          <w:sz w:val="18"/>
        </w:rPr>
        <w:t>Journal</w:t>
      </w:r>
      <w:r>
        <w:rPr>
          <w:i/>
          <w:spacing w:val="15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15"/>
          <w:w w:val="110"/>
          <w:sz w:val="18"/>
        </w:rPr>
        <w:t> </w:t>
      </w:r>
      <w:r>
        <w:rPr>
          <w:i/>
          <w:w w:val="110"/>
          <w:sz w:val="18"/>
        </w:rPr>
        <w:t>Computer</w:t>
      </w:r>
      <w:r>
        <w:rPr>
          <w:i/>
          <w:spacing w:val="15"/>
          <w:w w:val="110"/>
          <w:sz w:val="18"/>
        </w:rPr>
        <w:t> </w:t>
      </w:r>
      <w:r>
        <w:rPr>
          <w:i/>
          <w:w w:val="110"/>
          <w:sz w:val="18"/>
        </w:rPr>
        <w:t>Vision</w:t>
      </w:r>
      <w:r>
        <w:rPr>
          <w:i/>
          <w:spacing w:val="25"/>
          <w:w w:val="110"/>
          <w:sz w:val="18"/>
        </w:rPr>
        <w:t> </w:t>
      </w:r>
      <w:r>
        <w:rPr>
          <w:w w:val="110"/>
          <w:sz w:val="18"/>
        </w:rPr>
        <w:t>133.9</w:t>
      </w:r>
      <w:r>
        <w:rPr>
          <w:w w:val="110"/>
          <w:sz w:val="18"/>
        </w:rPr>
        <w:t> (2025),</w:t>
      </w:r>
    </w:p>
    <w:p>
      <w:pPr>
        <w:pStyle w:val="BodyText"/>
        <w:spacing w:line="207" w:lineRule="exact" w:before="0"/>
        <w:ind w:right="0" w:firstLine="0"/>
      </w:pPr>
      <w:r>
        <w:rPr>
          <w:w w:val="105"/>
        </w:rPr>
        <w:t>pp.</w:t>
      </w:r>
      <w:r>
        <w:rPr>
          <w:spacing w:val="19"/>
          <w:w w:val="105"/>
        </w:rPr>
        <w:t> </w:t>
      </w:r>
      <w:r>
        <w:rPr>
          <w:w w:val="105"/>
        </w:rPr>
        <w:t>6578–6589.</w:t>
      </w:r>
      <w:r>
        <w:rPr>
          <w:spacing w:val="43"/>
          <w:w w:val="105"/>
        </w:rPr>
        <w:t> </w:t>
      </w:r>
      <w:hyperlink r:id="rId21">
        <w:r>
          <w:rPr>
            <w:color w:val="1F3864"/>
            <w:w w:val="105"/>
          </w:rPr>
          <w:t>doi:10.1007/s11263-025-02493-</w:t>
        </w:r>
        <w:r>
          <w:rPr>
            <w:color w:val="1F3864"/>
            <w:spacing w:val="-5"/>
            <w:w w:val="105"/>
          </w:rPr>
          <w:t>5</w:t>
        </w:r>
      </w:hyperlink>
      <w:r>
        <w:rPr>
          <w:spacing w:val="-5"/>
          <w:w w:val="105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104" w:after="0"/>
        <w:ind w:left="332" w:right="157" w:hanging="314"/>
        <w:jc w:val="left"/>
        <w:rPr>
          <w:sz w:val="18"/>
        </w:rPr>
      </w:pPr>
      <w:r>
        <w:rPr>
          <w:w w:val="110"/>
          <w:sz w:val="18"/>
        </w:rPr>
        <w:t>M.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Kholiavchenko,</w:t>
      </w:r>
      <w:r>
        <w:rPr>
          <w:spacing w:val="30"/>
          <w:w w:val="110"/>
          <w:sz w:val="18"/>
        </w:rPr>
        <w:t> </w:t>
      </w:r>
      <w:r>
        <w:rPr>
          <w:b/>
          <w:w w:val="110"/>
          <w:sz w:val="18"/>
        </w:rPr>
        <w:t>J.</w:t>
      </w:r>
      <w:r>
        <w:rPr>
          <w:b/>
          <w:spacing w:val="37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,</w:t>
      </w:r>
      <w:r>
        <w:rPr>
          <w:spacing w:val="29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Kukushkin,</w:t>
      </w:r>
      <w:r>
        <w:rPr>
          <w:spacing w:val="29"/>
          <w:w w:val="110"/>
          <w:sz w:val="18"/>
        </w:rPr>
        <w:t> </w:t>
      </w:r>
      <w:r>
        <w:rPr>
          <w:w w:val="110"/>
          <w:sz w:val="18"/>
        </w:rPr>
        <w:t>O.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Brookes,</w:t>
      </w:r>
      <w:r>
        <w:rPr>
          <w:spacing w:val="29"/>
          <w:w w:val="110"/>
          <w:sz w:val="18"/>
        </w:rPr>
        <w:t> </w:t>
      </w:r>
      <w:r>
        <w:rPr>
          <w:w w:val="110"/>
          <w:sz w:val="18"/>
        </w:rPr>
        <w:t>S.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Stevens,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al.</w:t>
      </w:r>
      <w:r>
        <w:rPr>
          <w:spacing w:val="78"/>
          <w:w w:val="110"/>
          <w:sz w:val="18"/>
        </w:rPr>
        <w:t> </w:t>
      </w:r>
      <w:r>
        <w:rPr>
          <w:w w:val="110"/>
          <w:sz w:val="18"/>
        </w:rPr>
        <w:t>“Deep</w:t>
      </w:r>
      <w:r>
        <w:rPr>
          <w:spacing w:val="26"/>
          <w:w w:val="110"/>
          <w:sz w:val="18"/>
        </w:rPr>
        <w:t> </w:t>
      </w:r>
      <w:r>
        <w:rPr>
          <w:w w:val="110"/>
          <w:sz w:val="18"/>
        </w:rPr>
        <w:t>Dive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into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KABR: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Dataset for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Understanding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Ungulate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Behavior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from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In-Situ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Drone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Video.”</w:t>
      </w:r>
      <w:r>
        <w:rPr>
          <w:spacing w:val="18"/>
          <w:w w:val="110"/>
          <w:sz w:val="18"/>
        </w:rPr>
        <w:t> </w:t>
      </w:r>
      <w:r>
        <w:rPr>
          <w:i/>
          <w:w w:val="110"/>
          <w:sz w:val="18"/>
        </w:rPr>
        <w:t>Multimedia Tools and Applications</w:t>
      </w:r>
      <w:r>
        <w:rPr>
          <w:i/>
          <w:w w:val="110"/>
          <w:sz w:val="18"/>
        </w:rPr>
        <w:t> </w:t>
      </w:r>
      <w:r>
        <w:rPr>
          <w:w w:val="110"/>
          <w:sz w:val="18"/>
        </w:rPr>
        <w:t>84.21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(2025),</w:t>
      </w:r>
    </w:p>
    <w:p>
      <w:pPr>
        <w:pStyle w:val="BodyText"/>
        <w:spacing w:line="207" w:lineRule="exact" w:before="0"/>
        <w:ind w:right="0" w:firstLine="0"/>
      </w:pPr>
      <w:r>
        <w:rPr>
          <w:w w:val="105"/>
        </w:rPr>
        <w:t>pp.</w:t>
      </w:r>
      <w:r>
        <w:rPr>
          <w:spacing w:val="15"/>
          <w:w w:val="105"/>
        </w:rPr>
        <w:t> </w:t>
      </w:r>
      <w:r>
        <w:rPr>
          <w:w w:val="105"/>
        </w:rPr>
        <w:t>24563–24582.</w:t>
      </w:r>
      <w:r>
        <w:rPr>
          <w:spacing w:val="37"/>
          <w:w w:val="105"/>
        </w:rPr>
        <w:t> </w:t>
      </w:r>
      <w:hyperlink r:id="rId22">
        <w:r>
          <w:rPr>
            <w:color w:val="1F3864"/>
            <w:w w:val="105"/>
          </w:rPr>
          <w:t>doi:10.1007/s11042-024-20512-</w:t>
        </w:r>
        <w:r>
          <w:rPr>
            <w:color w:val="1F3864"/>
            <w:spacing w:val="-5"/>
            <w:w w:val="105"/>
          </w:rPr>
          <w:t>4</w:t>
        </w:r>
      </w:hyperlink>
      <w:r>
        <w:rPr>
          <w:spacing w:val="-5"/>
          <w:w w:val="105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105" w:after="0"/>
        <w:ind w:left="332" w:right="158" w:hanging="314"/>
        <w:jc w:val="left"/>
        <w:rPr>
          <w:sz w:val="18"/>
        </w:rPr>
      </w:pPr>
      <w:r>
        <w:rPr>
          <w:w w:val="105"/>
          <w:sz w:val="18"/>
        </w:rPr>
        <w:t>S.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Afridi,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L.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Laporte-Devylder,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G.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Maalouf,</w:t>
      </w:r>
      <w:r>
        <w:rPr>
          <w:spacing w:val="23"/>
          <w:w w:val="105"/>
          <w:sz w:val="18"/>
        </w:rPr>
        <w:t> </w:t>
      </w:r>
      <w:r>
        <w:rPr>
          <w:b/>
          <w:w w:val="105"/>
          <w:sz w:val="18"/>
        </w:rPr>
        <w:t>J.</w:t>
      </w:r>
      <w:r>
        <w:rPr>
          <w:b/>
          <w:spacing w:val="28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,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S.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G.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Penny,</w:t>
      </w:r>
      <w:r>
        <w:rPr>
          <w:spacing w:val="21"/>
          <w:w w:val="105"/>
          <w:sz w:val="18"/>
        </w:rPr>
        <w:t> </w:t>
      </w:r>
      <w:r>
        <w:rPr>
          <w:w w:val="105"/>
          <w:sz w:val="18"/>
        </w:rPr>
        <w:t>et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al.</w:t>
      </w:r>
      <w:r>
        <w:rPr>
          <w:spacing w:val="61"/>
          <w:w w:val="105"/>
          <w:sz w:val="18"/>
        </w:rPr>
        <w:t> </w:t>
      </w:r>
      <w:r>
        <w:rPr>
          <w:w w:val="105"/>
          <w:sz w:val="18"/>
        </w:rPr>
        <w:t>“Impact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17"/>
          <w:w w:val="105"/>
          <w:sz w:val="18"/>
        </w:rPr>
        <w:t> </w:t>
      </w:r>
      <w:r>
        <w:rPr>
          <w:w w:val="105"/>
          <w:sz w:val="18"/>
        </w:rPr>
        <w:t>Drone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Disturbances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18"/>
          <w:w w:val="105"/>
          <w:sz w:val="18"/>
        </w:rPr>
        <w:t> </w:t>
      </w:r>
      <w:r>
        <w:rPr>
          <w:w w:val="105"/>
          <w:sz w:val="18"/>
        </w:rPr>
        <w:t>Wildlife: 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Review.”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Drones</w:t>
      </w:r>
      <w:r>
        <w:rPr>
          <w:i/>
          <w:spacing w:val="40"/>
          <w:w w:val="105"/>
          <w:sz w:val="18"/>
        </w:rPr>
        <w:t> </w:t>
      </w:r>
      <w:r>
        <w:rPr>
          <w:w w:val="105"/>
          <w:sz w:val="18"/>
        </w:rPr>
        <w:t>9.4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(2025),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article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311.</w:t>
      </w:r>
      <w:r>
        <w:rPr>
          <w:spacing w:val="40"/>
          <w:w w:val="105"/>
          <w:sz w:val="18"/>
        </w:rPr>
        <w:t> </w:t>
      </w:r>
      <w:hyperlink r:id="rId23">
        <w:r>
          <w:rPr>
            <w:color w:val="1F3864"/>
            <w:w w:val="105"/>
            <w:sz w:val="18"/>
          </w:rPr>
          <w:t>doi:10.3390/drones9040311</w:t>
        </w:r>
      </w:hyperlink>
      <w:r>
        <w:rPr>
          <w:w w:val="105"/>
          <w:sz w:val="18"/>
        </w:rPr>
        <w:t>.</w:t>
      </w:r>
    </w:p>
    <w:p>
      <w:pPr>
        <w:pStyle w:val="Heading2"/>
      </w:pPr>
      <w:r>
        <w:rPr>
          <w:w w:val="115"/>
        </w:rPr>
        <w:t>Peer-Reviewed</w:t>
      </w:r>
      <w:r>
        <w:rPr>
          <w:spacing w:val="9"/>
          <w:w w:val="115"/>
        </w:rPr>
        <w:t> </w:t>
      </w:r>
      <w:r>
        <w:rPr>
          <w:w w:val="115"/>
        </w:rPr>
        <w:t>Conference</w:t>
      </w:r>
      <w:r>
        <w:rPr>
          <w:spacing w:val="9"/>
          <w:w w:val="115"/>
        </w:rPr>
        <w:t> </w:t>
      </w:r>
      <w:r>
        <w:rPr>
          <w:w w:val="115"/>
        </w:rPr>
        <w:t>and</w:t>
      </w:r>
      <w:r>
        <w:rPr>
          <w:spacing w:val="9"/>
          <w:w w:val="115"/>
        </w:rPr>
        <w:t> </w:t>
      </w:r>
      <w:r>
        <w:rPr>
          <w:w w:val="115"/>
        </w:rPr>
        <w:t>Workshop</w:t>
      </w:r>
      <w:r>
        <w:rPr>
          <w:spacing w:val="10"/>
          <w:w w:val="115"/>
        </w:rPr>
        <w:t> </w:t>
      </w:r>
      <w:r>
        <w:rPr>
          <w:spacing w:val="-2"/>
          <w:w w:val="11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68" w:after="0"/>
        <w:ind w:left="332" w:right="157" w:hanging="314"/>
        <w:jc w:val="both"/>
        <w:rPr>
          <w:sz w:val="18"/>
        </w:rPr>
      </w:pPr>
      <w:bookmarkStart w:name="_bookmark3" w:id="8"/>
      <w:bookmarkEnd w:id="8"/>
      <w:r>
        <w:rPr/>
      </w:r>
      <w:r>
        <w:rPr>
          <w:w w:val="110"/>
          <w:sz w:val="18"/>
        </w:rPr>
        <w:t>B. Pillai, V. Viswapriyan, C. Stewart, T. Berger-Wolf, and </w:t>
      </w: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“Cross-Modal Corroboration for Annotation-Free</w:t>
      </w:r>
      <w:r>
        <w:rPr>
          <w:w w:val="110"/>
          <w:sz w:val="18"/>
        </w:rPr>
        <w:t> Wildlife</w:t>
      </w:r>
      <w:r>
        <w:rPr>
          <w:w w:val="110"/>
          <w:sz w:val="18"/>
        </w:rPr>
        <w:t> Monitoring.”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CV4Animals</w:t>
      </w:r>
      <w:r>
        <w:rPr>
          <w:i/>
          <w:w w:val="110"/>
          <w:sz w:val="18"/>
        </w:rPr>
        <w:t> Workshop</w:t>
      </w:r>
      <w:r>
        <w:rPr>
          <w:i/>
          <w:w w:val="110"/>
          <w:sz w:val="18"/>
        </w:rPr>
        <w:t> at</w:t>
      </w:r>
      <w:r>
        <w:rPr>
          <w:i/>
          <w:w w:val="110"/>
          <w:sz w:val="18"/>
        </w:rPr>
        <w:t> the</w:t>
      </w:r>
      <w:r>
        <w:rPr>
          <w:i/>
          <w:w w:val="110"/>
          <w:sz w:val="18"/>
        </w:rPr>
        <w:t> IEEE/CVF</w:t>
      </w:r>
      <w:r>
        <w:rPr>
          <w:i/>
          <w:w w:val="110"/>
          <w:sz w:val="18"/>
        </w:rPr>
        <w:t> Conference</w:t>
      </w:r>
      <w:r>
        <w:rPr>
          <w:i/>
          <w:w w:val="110"/>
          <w:sz w:val="18"/>
        </w:rPr>
        <w:t> on</w:t>
      </w:r>
      <w:r>
        <w:rPr>
          <w:i/>
          <w:w w:val="110"/>
          <w:sz w:val="18"/>
        </w:rPr>
        <w:t> Computer</w:t>
      </w:r>
      <w:r>
        <w:rPr>
          <w:i/>
          <w:w w:val="110"/>
          <w:sz w:val="18"/>
        </w:rPr>
        <w:t> Vision</w:t>
      </w:r>
      <w:r>
        <w:rPr>
          <w:i/>
          <w:w w:val="110"/>
          <w:sz w:val="18"/>
        </w:rPr>
        <w:t> and Pattern Recognition (CVPR)</w:t>
      </w:r>
      <w:r>
        <w:rPr>
          <w:w w:val="110"/>
          <w:sz w:val="18"/>
        </w:rPr>
        <w:t>. 2026.</w:t>
      </w:r>
      <w:r>
        <w:rPr>
          <w:spacing w:val="40"/>
          <w:w w:val="110"/>
          <w:sz w:val="18"/>
        </w:rPr>
        <w:t> </w:t>
      </w:r>
      <w:hyperlink r:id="rId24">
        <w:r>
          <w:rPr>
            <w:color w:val="1F3864"/>
            <w:w w:val="110"/>
            <w:sz w:val="18"/>
          </w:rPr>
          <w:t>arXiv:2606.21613</w:t>
        </w:r>
      </w:hyperlink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1" w:after="0"/>
        <w:ind w:left="332" w:right="158" w:hanging="314"/>
        <w:jc w:val="both"/>
        <w:rPr>
          <w:sz w:val="18"/>
        </w:rPr>
      </w:pPr>
      <w:bookmarkStart w:name="_bookmark4" w:id="9"/>
      <w:bookmarkEnd w:id="9"/>
      <w:r>
        <w:rPr/>
      </w:r>
      <w:r>
        <w:rPr>
          <w:w w:val="110"/>
          <w:sz w:val="18"/>
        </w:rPr>
        <w:t>C.</w:t>
      </w:r>
      <w:r>
        <w:rPr>
          <w:w w:val="110"/>
          <w:sz w:val="18"/>
        </w:rPr>
        <w:t> Sun,</w:t>
      </w:r>
      <w:r>
        <w:rPr>
          <w:w w:val="110"/>
          <w:sz w:val="18"/>
        </w:rPr>
        <w:t> T.</w:t>
      </w:r>
      <w:r>
        <w:rPr>
          <w:w w:val="110"/>
          <w:sz w:val="18"/>
        </w:rPr>
        <w:t> Berger-Wolf,</w:t>
      </w:r>
      <w:r>
        <w:rPr>
          <w:w w:val="110"/>
          <w:sz w:val="18"/>
        </w:rPr>
        <w:t> and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J.</w:t>
      </w:r>
      <w:r>
        <w:rPr>
          <w:b/>
          <w:spacing w:val="28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“Autonomous</w:t>
      </w:r>
      <w:r>
        <w:rPr>
          <w:w w:val="110"/>
          <w:sz w:val="18"/>
        </w:rPr>
        <w:t> UAV</w:t>
      </w:r>
      <w:r>
        <w:rPr>
          <w:w w:val="110"/>
          <w:sz w:val="18"/>
        </w:rPr>
        <w:t> Navigation</w:t>
      </w:r>
      <w:r>
        <w:rPr>
          <w:w w:val="110"/>
          <w:sz w:val="18"/>
        </w:rPr>
        <w:t> for</w:t>
      </w:r>
      <w:r>
        <w:rPr>
          <w:w w:val="110"/>
          <w:sz w:val="18"/>
        </w:rPr>
        <w:t> Individual</w:t>
      </w:r>
      <w:r>
        <w:rPr>
          <w:w w:val="110"/>
          <w:sz w:val="18"/>
        </w:rPr>
        <w:t> Wildlife</w:t>
      </w:r>
      <w:r>
        <w:rPr>
          <w:w w:val="110"/>
          <w:sz w:val="18"/>
        </w:rPr>
        <w:t> Re-Identification.”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CV4Animals</w:t>
      </w:r>
      <w:r>
        <w:rPr>
          <w:i/>
          <w:w w:val="110"/>
          <w:sz w:val="18"/>
        </w:rPr>
        <w:t> Workshop</w:t>
      </w:r>
      <w:r>
        <w:rPr>
          <w:i/>
          <w:w w:val="110"/>
          <w:sz w:val="18"/>
        </w:rPr>
        <w:t> at</w:t>
      </w:r>
      <w:r>
        <w:rPr>
          <w:i/>
          <w:w w:val="110"/>
          <w:sz w:val="18"/>
        </w:rPr>
        <w:t> the</w:t>
      </w:r>
      <w:r>
        <w:rPr>
          <w:i/>
          <w:w w:val="110"/>
          <w:sz w:val="18"/>
        </w:rPr>
        <w:t> IEEE/CVF</w:t>
      </w:r>
      <w:r>
        <w:rPr>
          <w:i/>
          <w:w w:val="110"/>
          <w:sz w:val="18"/>
        </w:rPr>
        <w:t> Conference</w:t>
      </w:r>
      <w:r>
        <w:rPr>
          <w:i/>
          <w:w w:val="110"/>
          <w:sz w:val="18"/>
        </w:rPr>
        <w:t> on</w:t>
      </w:r>
      <w:r>
        <w:rPr>
          <w:i/>
          <w:w w:val="110"/>
          <w:sz w:val="18"/>
        </w:rPr>
        <w:t> Computer</w:t>
      </w:r>
      <w:r>
        <w:rPr>
          <w:i/>
          <w:w w:val="110"/>
          <w:sz w:val="18"/>
        </w:rPr>
        <w:t> Vision</w:t>
      </w:r>
      <w:r>
        <w:rPr>
          <w:i/>
          <w:w w:val="110"/>
          <w:sz w:val="18"/>
        </w:rPr>
        <w:t> and</w:t>
      </w:r>
      <w:r>
        <w:rPr>
          <w:i/>
          <w:w w:val="110"/>
          <w:sz w:val="18"/>
        </w:rPr>
        <w:t> Pattern</w:t>
      </w:r>
      <w:r>
        <w:rPr>
          <w:i/>
          <w:w w:val="110"/>
          <w:sz w:val="18"/>
        </w:rPr>
        <w:t> Recognition</w:t>
      </w:r>
      <w:r>
        <w:rPr>
          <w:i/>
          <w:w w:val="110"/>
          <w:sz w:val="18"/>
        </w:rPr>
        <w:t> (CVPR)</w:t>
      </w:r>
      <w:r>
        <w:rPr>
          <w:w w:val="110"/>
          <w:sz w:val="18"/>
        </w:rPr>
        <w:t>. 2026.</w:t>
      </w:r>
      <w:r>
        <w:rPr>
          <w:spacing w:val="40"/>
          <w:w w:val="110"/>
          <w:sz w:val="18"/>
        </w:rPr>
        <w:t> </w:t>
      </w:r>
      <w:hyperlink r:id="rId25">
        <w:r>
          <w:rPr>
            <w:color w:val="1F3864"/>
            <w:w w:val="110"/>
            <w:sz w:val="18"/>
          </w:rPr>
          <w:t>arXiv:2606.31772</w:t>
        </w:r>
      </w:hyperlink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2" w:after="0"/>
        <w:ind w:left="332" w:right="157" w:hanging="314"/>
        <w:jc w:val="both"/>
        <w:rPr>
          <w:sz w:val="18"/>
        </w:rPr>
      </w:pPr>
      <w:r>
        <w:rPr>
          <w:w w:val="110"/>
          <w:sz w:val="18"/>
        </w:rPr>
        <w:t>A.</w:t>
      </w:r>
      <w:r>
        <w:rPr>
          <w:w w:val="110"/>
          <w:sz w:val="18"/>
        </w:rPr>
        <w:t> O’Quinn,</w:t>
      </w:r>
      <w:r>
        <w:rPr>
          <w:w w:val="110"/>
          <w:sz w:val="18"/>
        </w:rPr>
        <w:t> C.</w:t>
      </w:r>
      <w:r>
        <w:rPr>
          <w:w w:val="110"/>
          <w:sz w:val="18"/>
        </w:rPr>
        <w:t> Snedeker,</w:t>
      </w:r>
      <w:r>
        <w:rPr>
          <w:w w:val="110"/>
          <w:sz w:val="18"/>
        </w:rPr>
        <w:t> S.</w:t>
      </w:r>
      <w:r>
        <w:rPr>
          <w:w w:val="110"/>
          <w:sz w:val="18"/>
        </w:rPr>
        <w:t> Zhang,</w:t>
      </w:r>
      <w:r>
        <w:rPr>
          <w:w w:val="110"/>
          <w:sz w:val="18"/>
        </w:rPr>
        <w:t> and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“Environment-Aware</w:t>
      </w:r>
      <w:r>
        <w:rPr>
          <w:w w:val="110"/>
          <w:sz w:val="18"/>
        </w:rPr>
        <w:t> Dynamic</w:t>
      </w:r>
      <w:r>
        <w:rPr>
          <w:w w:val="110"/>
          <w:sz w:val="18"/>
        </w:rPr>
        <w:t> Pruning</w:t>
      </w:r>
      <w:r>
        <w:rPr>
          <w:w w:val="110"/>
          <w:sz w:val="18"/>
        </w:rPr>
        <w:t> for</w:t>
      </w:r>
      <w:r>
        <w:rPr>
          <w:w w:val="110"/>
          <w:sz w:val="18"/>
        </w:rPr>
        <w:t> Pipelined</w:t>
      </w:r>
      <w:r>
        <w:rPr>
          <w:w w:val="110"/>
          <w:sz w:val="18"/>
        </w:rPr>
        <w:t> Edge Inference.”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spacing w:val="72"/>
          <w:w w:val="110"/>
          <w:sz w:val="18"/>
        </w:rPr>
        <w:t> </w:t>
      </w:r>
      <w:r>
        <w:rPr>
          <w:i/>
          <w:w w:val="110"/>
          <w:sz w:val="18"/>
        </w:rPr>
        <w:t>2025</w:t>
      </w:r>
      <w:r>
        <w:rPr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IEEE</w:t>
      </w:r>
      <w:r>
        <w:rPr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International</w:t>
      </w:r>
      <w:r>
        <w:rPr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Conference</w:t>
      </w:r>
      <w:r>
        <w:rPr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on</w:t>
      </w:r>
      <w:r>
        <w:rPr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Edge</w:t>
      </w:r>
      <w:r>
        <w:rPr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Computing</w:t>
      </w:r>
      <w:r>
        <w:rPr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Communications</w:t>
      </w:r>
      <w:r>
        <w:rPr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(EDGE)</w:t>
      </w:r>
      <w:r>
        <w:rPr>
          <w:w w:val="110"/>
          <w:sz w:val="18"/>
        </w:rPr>
        <w:t>.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2025,</w:t>
      </w:r>
    </w:p>
    <w:p>
      <w:pPr>
        <w:pStyle w:val="BodyText"/>
        <w:spacing w:line="207" w:lineRule="exact" w:before="0"/>
        <w:ind w:right="0" w:firstLine="0"/>
        <w:jc w:val="both"/>
      </w:pPr>
      <w:r>
        <w:rPr>
          <w:w w:val="105"/>
        </w:rPr>
        <w:t>pp.</w:t>
      </w:r>
      <w:r>
        <w:rPr>
          <w:spacing w:val="16"/>
          <w:w w:val="105"/>
        </w:rPr>
        <w:t> </w:t>
      </w:r>
      <w:r>
        <w:rPr>
          <w:w w:val="105"/>
        </w:rPr>
        <w:t>83–89.</w:t>
      </w:r>
      <w:r>
        <w:rPr>
          <w:spacing w:val="40"/>
          <w:w w:val="105"/>
        </w:rPr>
        <w:t> </w:t>
      </w:r>
      <w:hyperlink r:id="rId26">
        <w:r>
          <w:rPr>
            <w:color w:val="1F3864"/>
            <w:spacing w:val="-2"/>
            <w:w w:val="105"/>
          </w:rPr>
          <w:t>doi:10.1109/EDGE67623.2025.00018</w:t>
        </w:r>
      </w:hyperlink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104" w:after="0"/>
        <w:ind w:left="332" w:right="159" w:hanging="314"/>
        <w:jc w:val="both"/>
        <w:rPr>
          <w:sz w:val="18"/>
        </w:rPr>
      </w:pPr>
      <w:bookmarkStart w:name="_bookmark5" w:id="10"/>
      <w:bookmarkEnd w:id="10"/>
      <w:r>
        <w:rPr/>
      </w:r>
      <w:r>
        <w:rPr>
          <w:b/>
          <w:w w:val="105"/>
          <w:sz w:val="18"/>
        </w:rPr>
        <w:t>J.</w:t>
      </w:r>
      <w:r>
        <w:rPr>
          <w:b/>
          <w:spacing w:val="40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Potlapally,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Pillai,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Wani,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Katole,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al.</w:t>
      </w:r>
      <w:r>
        <w:rPr>
          <w:spacing w:val="80"/>
          <w:w w:val="150"/>
          <w:sz w:val="18"/>
        </w:rPr>
        <w:t> </w:t>
      </w:r>
      <w:r>
        <w:rPr>
          <w:w w:val="105"/>
          <w:sz w:val="18"/>
        </w:rPr>
        <w:t>“SmartWilds: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Multimodal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Wildlife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Monitoring Dataset.”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In: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Third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Workshop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on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Imageomics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at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NeurIPS</w:t>
      </w:r>
      <w:r>
        <w:rPr>
          <w:w w:val="105"/>
          <w:sz w:val="18"/>
        </w:rPr>
        <w:t>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2025.</w:t>
      </w:r>
      <w:r>
        <w:rPr>
          <w:spacing w:val="40"/>
          <w:w w:val="105"/>
          <w:sz w:val="18"/>
        </w:rPr>
        <w:t> </w:t>
      </w:r>
      <w:hyperlink r:id="rId27">
        <w:r>
          <w:rPr>
            <w:color w:val="1F3864"/>
            <w:w w:val="105"/>
            <w:sz w:val="18"/>
          </w:rPr>
          <w:t>arXiv:2509.18894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2" w:after="0"/>
        <w:ind w:left="332" w:right="157" w:hanging="314"/>
        <w:jc w:val="both"/>
        <w:rPr>
          <w:sz w:val="18"/>
        </w:rPr>
      </w:pPr>
      <w:r>
        <w:rPr>
          <w:w w:val="105"/>
          <w:sz w:val="18"/>
        </w:rPr>
        <w:t>S.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Stevens,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Rayeed,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J.</w:t>
      </w:r>
      <w:r>
        <w:rPr>
          <w:b/>
          <w:spacing w:val="40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.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“Mind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(Data)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Gap: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Evaluating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Vision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Systems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Small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Data Applications.”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In: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Third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Workshop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on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Imageomics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at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NeurIPS</w:t>
      </w:r>
      <w:r>
        <w:rPr>
          <w:w w:val="105"/>
          <w:sz w:val="18"/>
        </w:rPr>
        <w:t>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2025.</w:t>
      </w:r>
      <w:r>
        <w:rPr>
          <w:spacing w:val="40"/>
          <w:w w:val="105"/>
          <w:sz w:val="18"/>
        </w:rPr>
        <w:t> </w:t>
      </w:r>
      <w:hyperlink r:id="rId28">
        <w:r>
          <w:rPr>
            <w:color w:val="1F3864"/>
            <w:w w:val="105"/>
            <w:sz w:val="18"/>
          </w:rPr>
          <w:t>arXiv:2504.06486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7" w:hanging="314"/>
        <w:jc w:val="both"/>
        <w:rPr>
          <w:sz w:val="18"/>
        </w:rPr>
      </w:pPr>
      <w:bookmarkStart w:name="_bookmark6" w:id="11"/>
      <w:bookmarkEnd w:id="11"/>
      <w:r>
        <w:rPr/>
      </w:r>
      <w:r>
        <w:rPr>
          <w:b/>
          <w:w w:val="110"/>
          <w:sz w:val="18"/>
        </w:rPr>
        <w:t>J. Kline</w:t>
      </w:r>
      <w:r>
        <w:rPr>
          <w:w w:val="110"/>
          <w:sz w:val="18"/>
        </w:rPr>
        <w:t>, S. Stevens, G. Maalouf, C. R. Saint-Jean, D. N. Ngoc, et al.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“MMLA: Multi-Environment, Multi-Species, Low-Altitude</w:t>
      </w:r>
      <w:r>
        <w:rPr>
          <w:w w:val="110"/>
          <w:sz w:val="18"/>
        </w:rPr>
        <w:t> Aerial</w:t>
      </w:r>
      <w:r>
        <w:rPr>
          <w:w w:val="110"/>
          <w:sz w:val="18"/>
        </w:rPr>
        <w:t> Footage</w:t>
      </w:r>
      <w:r>
        <w:rPr>
          <w:w w:val="110"/>
          <w:sz w:val="18"/>
        </w:rPr>
        <w:t> Dataset.”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CV4Animals</w:t>
      </w:r>
      <w:r>
        <w:rPr>
          <w:i/>
          <w:w w:val="110"/>
          <w:sz w:val="18"/>
        </w:rPr>
        <w:t> Workshop</w:t>
      </w:r>
      <w:r>
        <w:rPr>
          <w:i/>
          <w:w w:val="110"/>
          <w:sz w:val="18"/>
        </w:rPr>
        <w:t> at</w:t>
      </w:r>
      <w:r>
        <w:rPr>
          <w:i/>
          <w:w w:val="110"/>
          <w:sz w:val="18"/>
        </w:rPr>
        <w:t> the</w:t>
      </w:r>
      <w:r>
        <w:rPr>
          <w:i/>
          <w:w w:val="110"/>
          <w:sz w:val="18"/>
        </w:rPr>
        <w:t> IEEE/CVF</w:t>
      </w:r>
      <w:r>
        <w:rPr>
          <w:i/>
          <w:w w:val="110"/>
          <w:sz w:val="18"/>
        </w:rPr>
        <w:t> Conference</w:t>
      </w:r>
      <w:r>
        <w:rPr>
          <w:i/>
          <w:w w:val="110"/>
          <w:sz w:val="18"/>
        </w:rPr>
        <w:t> on</w:t>
      </w:r>
      <w:r>
        <w:rPr>
          <w:i/>
          <w:w w:val="110"/>
          <w:sz w:val="18"/>
        </w:rPr>
        <w:t> Computer Vision and Pattern Recognition (CVPR)</w:t>
      </w:r>
      <w:r>
        <w:rPr>
          <w:w w:val="110"/>
          <w:sz w:val="18"/>
        </w:rPr>
        <w:t>. 2025.</w:t>
      </w:r>
      <w:r>
        <w:rPr>
          <w:spacing w:val="40"/>
          <w:w w:val="110"/>
          <w:sz w:val="18"/>
        </w:rPr>
        <w:t> </w:t>
      </w:r>
      <w:hyperlink r:id="rId29">
        <w:r>
          <w:rPr>
            <w:color w:val="1F3864"/>
            <w:w w:val="110"/>
            <w:sz w:val="18"/>
          </w:rPr>
          <w:t>arXiv:2504.07744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2" w:after="0"/>
        <w:ind w:left="332" w:right="157" w:hanging="314"/>
        <w:jc w:val="both"/>
        <w:rPr>
          <w:sz w:val="18"/>
        </w:rPr>
      </w:pPr>
      <w:r>
        <w:rPr>
          <w:w w:val="105"/>
          <w:sz w:val="18"/>
        </w:rPr>
        <w:t>N.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N.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Dat,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Richardson,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Watson,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K.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Meier,</w:t>
      </w:r>
      <w:r>
        <w:rPr>
          <w:spacing w:val="40"/>
          <w:w w:val="105"/>
          <w:sz w:val="18"/>
        </w:rPr>
        <w:t> </w:t>
      </w:r>
      <w:r>
        <w:rPr>
          <w:b/>
          <w:w w:val="105"/>
          <w:sz w:val="18"/>
        </w:rPr>
        <w:t>J.</w:t>
      </w:r>
      <w:r>
        <w:rPr>
          <w:b/>
          <w:spacing w:val="40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al.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“WildLive: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Near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Real-Time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Visual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Wildlife Tracking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Onboard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UAVs.”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In:</w:t>
      </w:r>
      <w:r>
        <w:rPr>
          <w:spacing w:val="80"/>
          <w:w w:val="105"/>
          <w:sz w:val="18"/>
        </w:rPr>
        <w:t> </w:t>
      </w:r>
      <w:r>
        <w:rPr>
          <w:i/>
          <w:w w:val="105"/>
          <w:sz w:val="18"/>
        </w:rPr>
        <w:t>CV4Animals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Workshop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at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the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IEEE/CVF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Conference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on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Computer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Vision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and Pattern Recognition (CVPR)</w:t>
      </w:r>
      <w:r>
        <w:rPr>
          <w:w w:val="105"/>
          <w:sz w:val="18"/>
        </w:rPr>
        <w:t>. 2025.</w:t>
      </w:r>
      <w:r>
        <w:rPr>
          <w:spacing w:val="40"/>
          <w:w w:val="105"/>
          <w:sz w:val="18"/>
        </w:rPr>
        <w:t> </w:t>
      </w:r>
      <w:hyperlink r:id="rId30">
        <w:r>
          <w:rPr>
            <w:color w:val="1F3864"/>
            <w:w w:val="105"/>
            <w:sz w:val="18"/>
          </w:rPr>
          <w:t>arXiv:2504.10165</w:t>
        </w:r>
      </w:hyperlink>
      <w:r>
        <w:rPr>
          <w:w w:val="105"/>
          <w:sz w:val="18"/>
        </w:rPr>
        <w:t>.</w:t>
      </w:r>
    </w:p>
    <w:p>
      <w:pPr>
        <w:pStyle w:val="ListParagraph"/>
        <w:spacing w:after="0" w:line="254" w:lineRule="auto"/>
        <w:jc w:val="both"/>
        <w:rPr>
          <w:sz w:val="18"/>
        </w:rPr>
        <w:sectPr>
          <w:footerReference w:type="default" r:id="rId14"/>
          <w:pgSz w:w="11910" w:h="16840"/>
          <w:pgMar w:header="0" w:footer="504" w:top="1100" w:bottom="700" w:left="1133" w:right="992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45" w:after="0"/>
        <w:ind w:left="332" w:right="158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w w:val="110"/>
          <w:sz w:val="18"/>
        </w:rPr>
        <w:t> “An Adaptive Autonomous Aerial System for Dynamic Field Animal Ecology Studies.”</w:t>
      </w:r>
      <w:r>
        <w:rPr>
          <w:w w:val="110"/>
          <w:sz w:val="18"/>
        </w:rPr>
        <w:t> In: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2024</w:t>
      </w:r>
      <w:r>
        <w:rPr>
          <w:i/>
          <w:w w:val="110"/>
          <w:sz w:val="18"/>
        </w:rPr>
        <w:t> IEEE International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Conference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on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Autonomic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Computing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Self-Organizing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Systems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Companion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(ACSOS-C)</w:t>
      </w:r>
      <w:r>
        <w:rPr>
          <w:w w:val="110"/>
          <w:sz w:val="18"/>
        </w:rPr>
        <w:t>.</w:t>
      </w:r>
      <w:r>
        <w:rPr>
          <w:spacing w:val="31"/>
          <w:w w:val="110"/>
          <w:sz w:val="18"/>
        </w:rPr>
        <w:t> </w:t>
      </w:r>
      <w:r>
        <w:rPr>
          <w:w w:val="110"/>
          <w:sz w:val="18"/>
        </w:rPr>
        <w:t>2024,</w:t>
      </w:r>
    </w:p>
    <w:p>
      <w:pPr>
        <w:spacing w:line="207" w:lineRule="exact" w:before="0"/>
        <w:ind w:left="332" w:right="0" w:firstLine="0"/>
        <w:jc w:val="both"/>
        <w:rPr>
          <w:i/>
          <w:sz w:val="18"/>
        </w:rPr>
      </w:pPr>
      <w:r>
        <w:rPr>
          <w:w w:val="105"/>
          <w:sz w:val="18"/>
        </w:rPr>
        <w:t>pp.</w:t>
      </w:r>
      <w:r>
        <w:rPr>
          <w:spacing w:val="16"/>
          <w:w w:val="105"/>
          <w:sz w:val="18"/>
        </w:rPr>
        <w:t> </w:t>
      </w:r>
      <w:r>
        <w:rPr>
          <w:w w:val="105"/>
          <w:sz w:val="18"/>
        </w:rPr>
        <w:t>164–166.</w:t>
      </w:r>
      <w:r>
        <w:rPr>
          <w:spacing w:val="38"/>
          <w:w w:val="105"/>
          <w:sz w:val="18"/>
        </w:rPr>
        <w:t> </w:t>
      </w:r>
      <w:hyperlink r:id="rId31">
        <w:r>
          <w:rPr>
            <w:color w:val="1F3864"/>
            <w:w w:val="105"/>
            <w:sz w:val="18"/>
          </w:rPr>
          <w:t>doi:10.1109/ACSOS-C63493.2024.00051</w:t>
        </w:r>
      </w:hyperlink>
      <w:r>
        <w:rPr>
          <w:color w:val="1F3864"/>
          <w:spacing w:val="17"/>
          <w:w w:val="105"/>
          <w:sz w:val="18"/>
        </w:rPr>
        <w:t> </w:t>
      </w:r>
      <w:r>
        <w:rPr>
          <w:i/>
          <w:w w:val="105"/>
          <w:sz w:val="18"/>
        </w:rPr>
        <w:t>[PhD</w:t>
      </w:r>
      <w:r>
        <w:rPr>
          <w:i/>
          <w:spacing w:val="20"/>
          <w:w w:val="105"/>
          <w:sz w:val="18"/>
        </w:rPr>
        <w:t> </w:t>
      </w:r>
      <w:r>
        <w:rPr>
          <w:i/>
          <w:w w:val="105"/>
          <w:sz w:val="18"/>
        </w:rPr>
        <w:t>Forum</w:t>
      </w:r>
      <w:r>
        <w:rPr>
          <w:i/>
          <w:spacing w:val="21"/>
          <w:w w:val="105"/>
          <w:sz w:val="18"/>
        </w:rPr>
        <w:t> </w:t>
      </w:r>
      <w:r>
        <w:rPr>
          <w:i/>
          <w:w w:val="105"/>
          <w:sz w:val="18"/>
        </w:rPr>
        <w:t>extended</w:t>
      </w:r>
      <w:r>
        <w:rPr>
          <w:i/>
          <w:spacing w:val="21"/>
          <w:w w:val="105"/>
          <w:sz w:val="18"/>
        </w:rPr>
        <w:t> </w:t>
      </w:r>
      <w:r>
        <w:rPr>
          <w:i/>
          <w:spacing w:val="-2"/>
          <w:w w:val="105"/>
          <w:sz w:val="18"/>
        </w:rPr>
        <w:t>abstract]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104" w:after="0"/>
        <w:ind w:left="332" w:right="158" w:hanging="314"/>
        <w:jc w:val="both"/>
        <w:rPr>
          <w:sz w:val="18"/>
        </w:rPr>
      </w:pPr>
      <w:bookmarkStart w:name="_bookmark7" w:id="12"/>
      <w:bookmarkEnd w:id="12"/>
      <w:r>
        <w:rPr/>
      </w:r>
      <w:r>
        <w:rPr>
          <w:w w:val="105"/>
          <w:sz w:val="18"/>
        </w:rPr>
        <w:t>M. Kholiavchenko, </w:t>
      </w:r>
      <w:r>
        <w:rPr>
          <w:b/>
          <w:w w:val="105"/>
          <w:sz w:val="18"/>
        </w:rPr>
        <w:t>J. Kline</w:t>
      </w:r>
      <w:r>
        <w:rPr>
          <w:w w:val="105"/>
          <w:sz w:val="18"/>
        </w:rPr>
        <w:t>, M. Ramirez, S. Stevens, A. Sheets, et al.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“KABR: In-Situ Dataset for Kenyan Animal Behavior Recognition from Drone Videos.”</w:t>
      </w:r>
      <w:r>
        <w:rPr>
          <w:w w:val="105"/>
          <w:sz w:val="18"/>
        </w:rPr>
        <w:t> In:</w:t>
      </w:r>
      <w:r>
        <w:rPr>
          <w:w w:val="105"/>
          <w:sz w:val="18"/>
        </w:rPr>
        <w:t> </w:t>
      </w:r>
      <w:r>
        <w:rPr>
          <w:i/>
          <w:w w:val="105"/>
          <w:sz w:val="18"/>
        </w:rPr>
        <w:t>IEEE/CVF Winter Conference on Applications of Computer Vision Workshops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(WACVW)</w:t>
      </w:r>
      <w:r>
        <w:rPr>
          <w:w w:val="105"/>
          <w:sz w:val="18"/>
        </w:rPr>
        <w:t>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2024,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pp.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31–40.</w:t>
      </w:r>
      <w:r>
        <w:rPr>
          <w:spacing w:val="40"/>
          <w:w w:val="105"/>
          <w:sz w:val="18"/>
        </w:rPr>
        <w:t> </w:t>
      </w:r>
      <w:hyperlink r:id="rId32">
        <w:r>
          <w:rPr>
            <w:color w:val="1F3864"/>
            <w:w w:val="105"/>
            <w:sz w:val="18"/>
          </w:rPr>
          <w:t>doi:10.1109/WACVW60836.2024.00011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7" w:hanging="314"/>
        <w:jc w:val="both"/>
        <w:rPr>
          <w:sz w:val="18"/>
        </w:rPr>
      </w:pPr>
      <w:r>
        <w:rPr>
          <w:b/>
          <w:w w:val="105"/>
          <w:sz w:val="18"/>
        </w:rPr>
        <w:t>J.</w:t>
      </w:r>
      <w:r>
        <w:rPr>
          <w:b/>
          <w:w w:val="105"/>
          <w:sz w:val="18"/>
        </w:rPr>
        <w:t> Kline</w:t>
      </w:r>
      <w:r>
        <w:rPr>
          <w:w w:val="105"/>
          <w:sz w:val="18"/>
        </w:rPr>
        <w:t>,</w:t>
      </w:r>
      <w:r>
        <w:rPr>
          <w:w w:val="105"/>
          <w:sz w:val="18"/>
        </w:rPr>
        <w:t> M.</w:t>
      </w:r>
      <w:r>
        <w:rPr>
          <w:w w:val="105"/>
          <w:sz w:val="18"/>
        </w:rPr>
        <w:t> Kholiavchenko,</w:t>
      </w:r>
      <w:r>
        <w:rPr>
          <w:w w:val="105"/>
          <w:sz w:val="18"/>
        </w:rPr>
        <w:t> O.</w:t>
      </w:r>
      <w:r>
        <w:rPr>
          <w:w w:val="105"/>
          <w:sz w:val="18"/>
        </w:rPr>
        <w:t> Brookes,</w:t>
      </w:r>
      <w:r>
        <w:rPr>
          <w:w w:val="105"/>
          <w:sz w:val="18"/>
        </w:rPr>
        <w:t> T.</w:t>
      </w:r>
      <w:r>
        <w:rPr>
          <w:w w:val="105"/>
          <w:sz w:val="18"/>
        </w:rPr>
        <w:t> Berger-Wolf,</w:t>
      </w:r>
      <w:r>
        <w:rPr>
          <w:w w:val="105"/>
          <w:sz w:val="18"/>
        </w:rPr>
        <w:t> C.</w:t>
      </w:r>
      <w:r>
        <w:rPr>
          <w:w w:val="105"/>
          <w:sz w:val="18"/>
        </w:rPr>
        <w:t> V.</w:t>
      </w:r>
      <w:r>
        <w:rPr>
          <w:w w:val="105"/>
          <w:sz w:val="18"/>
        </w:rPr>
        <w:t> Stewart,</w:t>
      </w:r>
      <w:r>
        <w:rPr>
          <w:w w:val="105"/>
          <w:sz w:val="18"/>
        </w:rPr>
        <w:t> et</w:t>
      </w:r>
      <w:r>
        <w:rPr>
          <w:w w:val="105"/>
          <w:sz w:val="18"/>
        </w:rPr>
        <w:t> al.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“Integrating</w:t>
      </w:r>
      <w:r>
        <w:rPr>
          <w:w w:val="105"/>
          <w:sz w:val="18"/>
        </w:rPr>
        <w:t> Biological</w:t>
      </w:r>
      <w:r>
        <w:rPr>
          <w:w w:val="105"/>
          <w:sz w:val="18"/>
        </w:rPr>
        <w:t> Data</w:t>
      </w:r>
      <w:r>
        <w:rPr>
          <w:w w:val="105"/>
          <w:sz w:val="18"/>
        </w:rPr>
        <w:t> into Autonomous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Remote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Sensing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Systems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Situ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Imageomics: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Case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Study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Kenyan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Animal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Behavior</w:t>
      </w:r>
      <w:r>
        <w:rPr>
          <w:spacing w:val="30"/>
          <w:w w:val="105"/>
          <w:sz w:val="18"/>
        </w:rPr>
        <w:t> </w:t>
      </w:r>
      <w:r>
        <w:rPr>
          <w:w w:val="105"/>
          <w:sz w:val="18"/>
        </w:rPr>
        <w:t>Sensing with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Unmanned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Aerial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Vehicles.”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In: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First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Workshop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on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Imageomics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at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AAAI</w:t>
      </w:r>
      <w:r>
        <w:rPr>
          <w:w w:val="105"/>
          <w:sz w:val="18"/>
        </w:rPr>
        <w:t>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2024.</w:t>
      </w:r>
      <w:r>
        <w:rPr>
          <w:spacing w:val="40"/>
          <w:w w:val="105"/>
          <w:sz w:val="18"/>
        </w:rPr>
        <w:t> </w:t>
      </w:r>
      <w:hyperlink r:id="rId33">
        <w:r>
          <w:rPr>
            <w:color w:val="1F3864"/>
            <w:w w:val="105"/>
            <w:sz w:val="18"/>
          </w:rPr>
          <w:t>arXiv:2407.16864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1" w:after="0"/>
        <w:ind w:left="332" w:right="157" w:hanging="314"/>
        <w:jc w:val="both"/>
        <w:rPr>
          <w:sz w:val="18"/>
        </w:rPr>
      </w:pPr>
      <w:bookmarkStart w:name="_bookmark8" w:id="13"/>
      <w:bookmarkEnd w:id="13"/>
      <w:r>
        <w:rPr/>
      </w:r>
      <w:r>
        <w:rPr>
          <w:w w:val="110"/>
          <w:sz w:val="18"/>
        </w:rPr>
        <w:t>D. Grushchak, </w:t>
      </w: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, D. Pianini, N. Farabegoli, G. Aguzzi, et al.</w:t>
      </w:r>
      <w:r>
        <w:rPr>
          <w:w w:val="110"/>
          <w:sz w:val="18"/>
        </w:rPr>
        <w:t> “Decentralized Multi-Drone Coordination for Wildlife</w:t>
      </w:r>
      <w:r>
        <w:rPr>
          <w:spacing w:val="-11"/>
          <w:w w:val="110"/>
          <w:sz w:val="18"/>
        </w:rPr>
        <w:t> </w:t>
      </w:r>
      <w:r>
        <w:rPr>
          <w:w w:val="110"/>
          <w:sz w:val="18"/>
        </w:rPr>
        <w:t>Video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Acquisition.”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2024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IEEE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International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Conference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on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Autonomic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Computing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-6"/>
          <w:w w:val="110"/>
          <w:sz w:val="18"/>
        </w:rPr>
        <w:t> </w:t>
      </w:r>
      <w:r>
        <w:rPr>
          <w:i/>
          <w:w w:val="110"/>
          <w:sz w:val="18"/>
        </w:rPr>
        <w:t>Self-Organizing Systems</w:t>
      </w:r>
      <w:r>
        <w:rPr>
          <w:i/>
          <w:spacing w:val="30"/>
          <w:w w:val="110"/>
          <w:sz w:val="18"/>
        </w:rPr>
        <w:t> </w:t>
      </w:r>
      <w:r>
        <w:rPr>
          <w:i/>
          <w:w w:val="110"/>
          <w:sz w:val="18"/>
        </w:rPr>
        <w:t>(ACSOS)</w:t>
      </w:r>
      <w:r>
        <w:rPr>
          <w:w w:val="110"/>
          <w:sz w:val="18"/>
        </w:rPr>
        <w:t>.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2024,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pp.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31–40.</w:t>
      </w:r>
      <w:r>
        <w:rPr>
          <w:spacing w:val="40"/>
          <w:w w:val="110"/>
          <w:sz w:val="18"/>
        </w:rPr>
        <w:t> </w:t>
      </w:r>
      <w:r>
        <w:rPr>
          <w:b/>
          <w:w w:val="110"/>
          <w:sz w:val="18"/>
        </w:rPr>
        <w:t>ACSOS</w:t>
      </w:r>
      <w:r>
        <w:rPr>
          <w:b/>
          <w:spacing w:val="36"/>
          <w:w w:val="110"/>
          <w:sz w:val="18"/>
        </w:rPr>
        <w:t> </w:t>
      </w:r>
      <w:r>
        <w:rPr>
          <w:b/>
          <w:w w:val="110"/>
          <w:sz w:val="18"/>
        </w:rPr>
        <w:t>2024</w:t>
      </w:r>
      <w:r>
        <w:rPr>
          <w:b/>
          <w:spacing w:val="36"/>
          <w:w w:val="110"/>
          <w:sz w:val="18"/>
        </w:rPr>
        <w:t> </w:t>
      </w:r>
      <w:r>
        <w:rPr>
          <w:b/>
          <w:w w:val="110"/>
          <w:sz w:val="18"/>
        </w:rPr>
        <w:t>Best</w:t>
      </w:r>
      <w:r>
        <w:rPr>
          <w:b/>
          <w:spacing w:val="36"/>
          <w:w w:val="110"/>
          <w:sz w:val="18"/>
        </w:rPr>
        <w:t> </w:t>
      </w:r>
      <w:r>
        <w:rPr>
          <w:b/>
          <w:w w:val="110"/>
          <w:sz w:val="18"/>
        </w:rPr>
        <w:t>Poster</w:t>
      </w:r>
      <w:r>
        <w:rPr>
          <w:b/>
          <w:spacing w:val="36"/>
          <w:w w:val="110"/>
          <w:sz w:val="18"/>
        </w:rPr>
        <w:t> </w:t>
      </w:r>
      <w:r>
        <w:rPr>
          <w:b/>
          <w:w w:val="110"/>
          <w:sz w:val="18"/>
        </w:rPr>
        <w:t>Award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hyperlink r:id="rId34">
        <w:r>
          <w:rPr>
            <w:color w:val="1F3864"/>
            <w:w w:val="110"/>
            <w:sz w:val="18"/>
          </w:rPr>
          <w:t>doi:10.1109/ACSOS61780.2024.00021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2" w:after="0"/>
        <w:ind w:left="332" w:right="157" w:hanging="314"/>
        <w:jc w:val="both"/>
        <w:rPr>
          <w:sz w:val="18"/>
        </w:rPr>
      </w:pPr>
      <w:bookmarkStart w:name="_bookmark9" w:id="14"/>
      <w:bookmarkEnd w:id="14"/>
      <w:r>
        <w:rPr/>
      </w:r>
      <w:r>
        <w:rPr>
          <w:w w:val="110"/>
          <w:sz w:val="18"/>
        </w:rPr>
        <w:t>D. Grushchak, </w:t>
      </w: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, D. Pianini, and N. Farabegoli.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“An Agent-Based Model of Directional Multi-Herds.”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In: </w:t>
      </w:r>
      <w:r>
        <w:rPr>
          <w:i/>
          <w:w w:val="110"/>
          <w:sz w:val="18"/>
        </w:rPr>
        <w:t>2024</w:t>
      </w:r>
      <w:r>
        <w:rPr>
          <w:i/>
          <w:w w:val="110"/>
          <w:sz w:val="18"/>
        </w:rPr>
        <w:t> IEEE</w:t>
      </w:r>
      <w:r>
        <w:rPr>
          <w:i/>
          <w:w w:val="110"/>
          <w:sz w:val="18"/>
        </w:rPr>
        <w:t> International</w:t>
      </w:r>
      <w:r>
        <w:rPr>
          <w:i/>
          <w:w w:val="110"/>
          <w:sz w:val="18"/>
        </w:rPr>
        <w:t> Conference</w:t>
      </w:r>
      <w:r>
        <w:rPr>
          <w:i/>
          <w:w w:val="110"/>
          <w:sz w:val="18"/>
        </w:rPr>
        <w:t> on</w:t>
      </w:r>
      <w:r>
        <w:rPr>
          <w:i/>
          <w:w w:val="110"/>
          <w:sz w:val="18"/>
        </w:rPr>
        <w:t> Autonomic</w:t>
      </w:r>
      <w:r>
        <w:rPr>
          <w:i/>
          <w:w w:val="110"/>
          <w:sz w:val="18"/>
        </w:rPr>
        <w:t> Computing</w:t>
      </w:r>
      <w:r>
        <w:rPr>
          <w:i/>
          <w:w w:val="110"/>
          <w:sz w:val="18"/>
        </w:rPr>
        <w:t> and</w:t>
      </w:r>
      <w:r>
        <w:rPr>
          <w:i/>
          <w:w w:val="110"/>
          <w:sz w:val="18"/>
        </w:rPr>
        <w:t> Self-Organizing</w:t>
      </w:r>
      <w:r>
        <w:rPr>
          <w:i/>
          <w:w w:val="110"/>
          <w:sz w:val="18"/>
        </w:rPr>
        <w:t> Systems</w:t>
      </w:r>
      <w:r>
        <w:rPr>
          <w:i/>
          <w:w w:val="110"/>
          <w:sz w:val="18"/>
        </w:rPr>
        <w:t> Companion</w:t>
      </w:r>
      <w:r>
        <w:rPr>
          <w:i/>
          <w:w w:val="110"/>
          <w:sz w:val="18"/>
        </w:rPr>
        <w:t> (ACSOS-C)</w:t>
      </w:r>
      <w:r>
        <w:rPr>
          <w:w w:val="110"/>
          <w:sz w:val="18"/>
        </w:rPr>
        <w:t>. 2024, pp. 15–20.</w:t>
      </w:r>
      <w:r>
        <w:rPr>
          <w:spacing w:val="28"/>
          <w:w w:val="110"/>
          <w:sz w:val="18"/>
        </w:rPr>
        <w:t> </w:t>
      </w:r>
      <w:hyperlink r:id="rId35">
        <w:r>
          <w:rPr>
            <w:color w:val="1F3864"/>
            <w:w w:val="110"/>
            <w:sz w:val="18"/>
          </w:rPr>
          <w:t>doi:10.1109/ACSOS-C63493.2024.00023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1" w:after="0"/>
        <w:ind w:left="332" w:right="158" w:hanging="314"/>
        <w:jc w:val="both"/>
        <w:rPr>
          <w:sz w:val="18"/>
        </w:rPr>
      </w:pPr>
      <w:r>
        <w:rPr>
          <w:w w:val="110"/>
          <w:sz w:val="18"/>
        </w:rPr>
        <w:t>E.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Rolland,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K.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A.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R.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Grøntved,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L.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Laporte-Devylder,</w:t>
      </w:r>
      <w:r>
        <w:rPr>
          <w:spacing w:val="37"/>
          <w:w w:val="110"/>
          <w:sz w:val="18"/>
        </w:rPr>
        <w:t> </w:t>
      </w:r>
      <w:r>
        <w:rPr>
          <w:b/>
          <w:w w:val="110"/>
          <w:sz w:val="18"/>
        </w:rPr>
        <w:t>J.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U.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P.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S.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Lundquist,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al.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“Drone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Swarms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for Animal Monitoring: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A Method for Collecting High-Quality Multi-Perspective Data.”</w:t>
      </w:r>
      <w:r>
        <w:rPr>
          <w:spacing w:val="36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spacing w:val="33"/>
          <w:w w:val="110"/>
          <w:sz w:val="18"/>
        </w:rPr>
        <w:t> </w:t>
      </w:r>
      <w:r>
        <w:rPr>
          <w:i/>
          <w:w w:val="110"/>
          <w:sz w:val="18"/>
        </w:rPr>
        <w:t>15th</w:t>
      </w:r>
      <w:r>
        <w:rPr>
          <w:i/>
          <w:w w:val="110"/>
          <w:sz w:val="18"/>
        </w:rPr>
        <w:t> International</w:t>
      </w:r>
      <w:r>
        <w:rPr>
          <w:i/>
          <w:w w:val="110"/>
          <w:sz w:val="18"/>
        </w:rPr>
        <w:t> Micro Air Vehicle Conference (IMAV)</w:t>
      </w:r>
      <w:r>
        <w:rPr>
          <w:w w:val="110"/>
          <w:sz w:val="18"/>
        </w:rPr>
        <w:t>. 2024, pp. 316–323.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7" w:hanging="314"/>
        <w:jc w:val="both"/>
        <w:rPr>
          <w:i/>
          <w:sz w:val="18"/>
        </w:rPr>
      </w:pPr>
      <w:r>
        <w:rPr>
          <w:b/>
          <w:w w:val="110"/>
          <w:sz w:val="18"/>
        </w:rPr>
        <w:t>J.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J.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Lee,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R.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Davis.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“Seeing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Trees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Forest: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Describing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HPC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Filesystem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Trees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the Grand</w:t>
      </w:r>
      <w:r>
        <w:rPr>
          <w:w w:val="110"/>
          <w:sz w:val="18"/>
        </w:rPr>
        <w:t> Unified</w:t>
      </w:r>
      <w:r>
        <w:rPr>
          <w:w w:val="110"/>
          <w:sz w:val="18"/>
        </w:rPr>
        <w:t> File-Index</w:t>
      </w:r>
      <w:r>
        <w:rPr>
          <w:w w:val="110"/>
          <w:sz w:val="18"/>
        </w:rPr>
        <w:t> (GUFI).”</w:t>
      </w:r>
      <w:r>
        <w:rPr>
          <w:w w:val="110"/>
          <w:sz w:val="18"/>
        </w:rPr>
        <w:t> In: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ACM</w:t>
      </w:r>
      <w:r>
        <w:rPr>
          <w:i/>
          <w:w w:val="110"/>
          <w:sz w:val="18"/>
        </w:rPr>
        <w:t> Student</w:t>
      </w:r>
      <w:r>
        <w:rPr>
          <w:i/>
          <w:w w:val="110"/>
          <w:sz w:val="18"/>
        </w:rPr>
        <w:t> Research</w:t>
      </w:r>
      <w:r>
        <w:rPr>
          <w:i/>
          <w:w w:val="110"/>
          <w:sz w:val="18"/>
        </w:rPr>
        <w:t> Competition</w:t>
      </w:r>
      <w:r>
        <w:rPr>
          <w:i/>
          <w:w w:val="110"/>
          <w:sz w:val="18"/>
        </w:rPr>
        <w:t> at</w:t>
      </w:r>
      <w:r>
        <w:rPr>
          <w:i/>
          <w:w w:val="110"/>
          <w:sz w:val="18"/>
        </w:rPr>
        <w:t> the</w:t>
      </w:r>
      <w:r>
        <w:rPr>
          <w:i/>
          <w:w w:val="110"/>
          <w:sz w:val="18"/>
        </w:rPr>
        <w:t> International</w:t>
      </w:r>
      <w:r>
        <w:rPr>
          <w:i/>
          <w:w w:val="110"/>
          <w:sz w:val="18"/>
        </w:rPr>
        <w:t> Conference</w:t>
      </w:r>
      <w:r>
        <w:rPr>
          <w:i/>
          <w:w w:val="110"/>
          <w:sz w:val="18"/>
        </w:rPr>
        <w:t> for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High</w:t>
      </w:r>
      <w:r>
        <w:rPr>
          <w:i/>
          <w:w w:val="110"/>
          <w:sz w:val="18"/>
        </w:rPr>
        <w:t> Performance</w:t>
      </w:r>
      <w:r>
        <w:rPr>
          <w:i/>
          <w:w w:val="110"/>
          <w:sz w:val="18"/>
        </w:rPr>
        <w:t> Computing,</w:t>
      </w:r>
      <w:r>
        <w:rPr>
          <w:i/>
          <w:w w:val="110"/>
          <w:sz w:val="18"/>
        </w:rPr>
        <w:t> Networking,</w:t>
      </w:r>
      <w:r>
        <w:rPr>
          <w:i/>
          <w:w w:val="110"/>
          <w:sz w:val="18"/>
        </w:rPr>
        <w:t> Storage,</w:t>
      </w:r>
      <w:r>
        <w:rPr>
          <w:i/>
          <w:w w:val="110"/>
          <w:sz w:val="18"/>
        </w:rPr>
        <w:t> and</w:t>
      </w:r>
      <w:r>
        <w:rPr>
          <w:i/>
          <w:w w:val="110"/>
          <w:sz w:val="18"/>
        </w:rPr>
        <w:t> Analysis</w:t>
      </w:r>
      <w:r>
        <w:rPr>
          <w:i/>
          <w:w w:val="110"/>
          <w:sz w:val="18"/>
        </w:rPr>
        <w:t> (SC23)</w:t>
      </w:r>
      <w:r>
        <w:rPr>
          <w:w w:val="110"/>
          <w:sz w:val="18"/>
        </w:rPr>
        <w:t>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Denver,</w:t>
      </w:r>
      <w:r>
        <w:rPr>
          <w:w w:val="110"/>
          <w:sz w:val="18"/>
        </w:rPr>
        <w:t> CO,</w:t>
      </w:r>
      <w:r>
        <w:rPr>
          <w:w w:val="110"/>
          <w:sz w:val="18"/>
        </w:rPr>
        <w:t> 2023.</w:t>
      </w:r>
      <w:r>
        <w:rPr>
          <w:spacing w:val="33"/>
          <w:w w:val="110"/>
          <w:sz w:val="18"/>
        </w:rPr>
        <w:t> </w:t>
      </w:r>
      <w:r>
        <w:rPr>
          <w:i/>
          <w:w w:val="110"/>
          <w:sz w:val="18"/>
        </w:rPr>
        <w:t>[Extended</w:t>
      </w:r>
      <w:r>
        <w:rPr>
          <w:i/>
          <w:w w:val="110"/>
          <w:sz w:val="18"/>
        </w:rPr>
        <w:t> abstract; presented as poster]</w:t>
      </w:r>
    </w:p>
    <w:p>
      <w:pPr>
        <w:pStyle w:val="Heading2"/>
        <w:jc w:val="left"/>
      </w:pPr>
      <w:r>
        <w:rPr>
          <w:w w:val="115"/>
        </w:rPr>
        <w:t>Preprints</w:t>
      </w:r>
      <w:r>
        <w:rPr>
          <w:spacing w:val="21"/>
          <w:w w:val="115"/>
        </w:rPr>
        <w:t> </w:t>
      </w:r>
      <w:r>
        <w:rPr>
          <w:w w:val="115"/>
        </w:rPr>
        <w:t>and</w:t>
      </w:r>
      <w:r>
        <w:rPr>
          <w:spacing w:val="22"/>
          <w:w w:val="115"/>
        </w:rPr>
        <w:t> </w:t>
      </w:r>
      <w:r>
        <w:rPr>
          <w:w w:val="115"/>
        </w:rPr>
        <w:t>Articles</w:t>
      </w:r>
      <w:r>
        <w:rPr>
          <w:spacing w:val="22"/>
          <w:w w:val="115"/>
        </w:rPr>
        <w:t> </w:t>
      </w:r>
      <w:r>
        <w:rPr>
          <w:w w:val="115"/>
        </w:rPr>
        <w:t>Under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Review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67" w:after="0"/>
        <w:ind w:left="332" w:right="157" w:hanging="314"/>
        <w:jc w:val="left"/>
        <w:rPr>
          <w:sz w:val="18"/>
        </w:rPr>
      </w:pPr>
      <w:r>
        <w:rPr>
          <w:b/>
          <w:w w:val="110"/>
          <w:sz w:val="18"/>
        </w:rPr>
        <w:t>J. Kline </w:t>
      </w:r>
      <w:r>
        <w:rPr>
          <w:w w:val="110"/>
          <w:sz w:val="18"/>
        </w:rPr>
        <w:t>et al.</w:t>
      </w:r>
      <w:r>
        <w:rPr>
          <w:spacing w:val="34"/>
          <w:w w:val="110"/>
          <w:sz w:val="18"/>
        </w:rPr>
        <w:t> </w:t>
      </w:r>
      <w:r>
        <w:rPr>
          <w:w w:val="110"/>
          <w:sz w:val="18"/>
        </w:rPr>
        <w:t>“Where to Trust Automation in Remote-Sensing-Based Animal Behavior Monitoring: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An Empirical Evaluation Using Drone and Camera-Trap Video.”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2026.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left"/>
        <w:rPr>
          <w:sz w:val="18"/>
        </w:rPr>
      </w:pPr>
      <w:r>
        <w:rPr>
          <w:b/>
          <w:w w:val="110"/>
          <w:sz w:val="18"/>
        </w:rPr>
        <w:t>J. Kline</w:t>
      </w:r>
      <w:r>
        <w:rPr>
          <w:w w:val="110"/>
          <w:sz w:val="18"/>
        </w:rPr>
        <w:t>, A. Potlapally, H. Subramoni, T. Berger-Wolf, and C. Stewart.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“A Blueprint for Cross-Modal Coordination at the Far Edge.”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2026.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left"/>
        <w:rPr>
          <w:sz w:val="18"/>
        </w:rPr>
      </w:pPr>
      <w:r>
        <w:rPr>
          <w:b/>
          <w:w w:val="105"/>
          <w:sz w:val="18"/>
        </w:rPr>
        <w:t>J.</w:t>
      </w:r>
      <w:r>
        <w:rPr>
          <w:b/>
          <w:spacing w:val="57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K.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Meier,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V.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Shukla,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G.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Rolland,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Iannino,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al.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“FAIR</w:t>
      </w:r>
      <w:r>
        <w:rPr>
          <w:w w:val="105"/>
          <w:sz w:val="18"/>
          <w:vertAlign w:val="superscript"/>
        </w:rPr>
        <w:t>2</w:t>
      </w:r>
      <w:r>
        <w:rPr>
          <w:spacing w:val="56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Drones:</w:t>
      </w:r>
      <w:r>
        <w:rPr>
          <w:spacing w:val="80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An</w:t>
      </w:r>
      <w:r>
        <w:rPr>
          <w:spacing w:val="40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AI-Ready</w:t>
      </w:r>
      <w:r>
        <w:rPr>
          <w:spacing w:val="40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Standard</w:t>
      </w:r>
      <w:r>
        <w:rPr>
          <w:spacing w:val="40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for Cross-Domain Wildlife Drone Datasets.”</w:t>
      </w:r>
      <w:r>
        <w:rPr>
          <w:spacing w:val="40"/>
          <w:w w:val="105"/>
          <w:sz w:val="18"/>
          <w:vertAlign w:val="baseline"/>
        </w:rPr>
        <w:t> </w:t>
      </w:r>
      <w:r>
        <w:rPr>
          <w:w w:val="105"/>
          <w:sz w:val="18"/>
          <w:vertAlign w:val="baseline"/>
        </w:rPr>
        <w:t>2026.</w:t>
      </w:r>
      <w:r>
        <w:rPr>
          <w:spacing w:val="40"/>
          <w:w w:val="105"/>
          <w:sz w:val="18"/>
          <w:vertAlign w:val="baseline"/>
        </w:rPr>
        <w:t> </w:t>
      </w:r>
      <w:hyperlink r:id="rId36">
        <w:r>
          <w:rPr>
            <w:color w:val="1F3864"/>
            <w:w w:val="105"/>
            <w:sz w:val="18"/>
            <w:vertAlign w:val="baseline"/>
          </w:rPr>
          <w:t>arXiv:2606.00355</w:t>
        </w:r>
      </w:hyperlink>
      <w:r>
        <w:rPr>
          <w:w w:val="105"/>
          <w:sz w:val="18"/>
          <w:vertAlign w:val="baseline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1" w:after="0"/>
        <w:ind w:left="332" w:right="158" w:hanging="314"/>
        <w:jc w:val="left"/>
        <w:rPr>
          <w:sz w:val="18"/>
        </w:rPr>
      </w:pPr>
      <w:r>
        <w:rPr>
          <w:w w:val="110"/>
          <w:sz w:val="18"/>
        </w:rPr>
        <w:t>L.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J.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Pollock,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P.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H.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P.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Braga,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C.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R.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Florian,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K.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H´ebert,</w:t>
      </w:r>
      <w:r>
        <w:rPr>
          <w:spacing w:val="38"/>
          <w:w w:val="110"/>
          <w:sz w:val="18"/>
        </w:rPr>
        <w:t> </w:t>
      </w:r>
      <w:r>
        <w:rPr>
          <w:b/>
          <w:w w:val="110"/>
          <w:sz w:val="18"/>
        </w:rPr>
        <w:t>J.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,</w:t>
      </w:r>
      <w:r>
        <w:rPr>
          <w:spacing w:val="38"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al..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“Putting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‘Adaptive’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Adaptive Monitoring: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From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Fast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Data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Meaningful</w:t>
      </w:r>
      <w:r>
        <w:rPr>
          <w:spacing w:val="-12"/>
          <w:w w:val="110"/>
          <w:sz w:val="18"/>
        </w:rPr>
        <w:t> </w:t>
      </w:r>
      <w:r>
        <w:rPr>
          <w:w w:val="110"/>
          <w:sz w:val="18"/>
        </w:rPr>
        <w:t>Ecological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Change.”,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2026.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EcoEvoRxiv</w:t>
      </w:r>
      <w:r>
        <w:rPr>
          <w:spacing w:val="-13"/>
          <w:w w:val="110"/>
          <w:sz w:val="18"/>
        </w:rPr>
        <w:t> </w:t>
      </w:r>
      <w:r>
        <w:rPr>
          <w:w w:val="110"/>
          <w:sz w:val="18"/>
        </w:rPr>
        <w:t>preprint.</w:t>
      </w:r>
      <w:r>
        <w:rPr>
          <w:spacing w:val="12"/>
          <w:w w:val="110"/>
          <w:sz w:val="18"/>
        </w:rPr>
        <w:t> </w:t>
      </w:r>
      <w:hyperlink r:id="rId37">
        <w:r>
          <w:rPr>
            <w:color w:val="1F3864"/>
            <w:w w:val="110"/>
            <w:sz w:val="18"/>
          </w:rPr>
          <w:t>doi:10.32942/X2S94C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2" w:after="0"/>
        <w:ind w:left="332" w:right="157" w:hanging="314"/>
        <w:jc w:val="left"/>
        <w:rPr>
          <w:sz w:val="18"/>
        </w:rPr>
      </w:pPr>
      <w:r>
        <w:rPr>
          <w:w w:val="110"/>
          <w:sz w:val="18"/>
        </w:rPr>
        <w:t>K.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Meier,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E.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G.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A.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Rolland,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E.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Iannino,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M.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Simpson,</w:t>
      </w:r>
      <w:r>
        <w:rPr>
          <w:spacing w:val="13"/>
          <w:w w:val="110"/>
          <w:sz w:val="18"/>
        </w:rPr>
        <w:t> </w:t>
      </w:r>
      <w:r>
        <w:rPr>
          <w:b/>
          <w:w w:val="110"/>
          <w:sz w:val="18"/>
        </w:rPr>
        <w:t>J.</w:t>
      </w:r>
      <w:r>
        <w:rPr>
          <w:b/>
          <w:spacing w:val="20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,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al.</w:t>
      </w:r>
      <w:r>
        <w:rPr>
          <w:spacing w:val="37"/>
          <w:w w:val="110"/>
          <w:sz w:val="18"/>
        </w:rPr>
        <w:t> </w:t>
      </w:r>
      <w:r>
        <w:rPr>
          <w:w w:val="110"/>
          <w:sz w:val="18"/>
        </w:rPr>
        <w:t>“Simulated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Field-Based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Error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Character-ization of Animal Geolocalisation and Relative Positioning via Commercial Drones.”, 2026.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2" w:after="0"/>
        <w:ind w:left="332" w:right="158" w:hanging="314"/>
        <w:jc w:val="left"/>
        <w:rPr>
          <w:sz w:val="18"/>
        </w:rPr>
      </w:pPr>
      <w:r>
        <w:rPr>
          <w:w w:val="110"/>
          <w:sz w:val="18"/>
        </w:rPr>
        <w:t>G. Aguzzi, M. Baiardi, N. Farabegoli, D. Grushchak, </w:t>
      </w:r>
      <w:r>
        <w:rPr>
          <w:b/>
          <w:w w:val="110"/>
          <w:sz w:val="18"/>
        </w:rPr>
        <w:t>J.</w:t>
      </w:r>
      <w:r>
        <w:rPr>
          <w:b/>
          <w:spacing w:val="17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, D. Pianini, C. Stewart, and M. Viroli.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“Simulation-Grounded Decentralized Multi-UAV Coordination for Scalable In-Situ Imageomics of Wildlife Herds.”, 2026.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1" w:after="0"/>
        <w:ind w:left="332" w:right="157" w:hanging="314"/>
        <w:jc w:val="left"/>
        <w:rPr>
          <w:sz w:val="18"/>
        </w:rPr>
      </w:pPr>
      <w:r>
        <w:rPr>
          <w:w w:val="105"/>
          <w:sz w:val="18"/>
        </w:rPr>
        <w:t>V.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Shukla,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K.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Meier,</w:t>
      </w:r>
      <w:r>
        <w:rPr>
          <w:spacing w:val="35"/>
          <w:w w:val="105"/>
          <w:sz w:val="18"/>
        </w:rPr>
        <w:t> </w:t>
      </w:r>
      <w:r>
        <w:rPr>
          <w:w w:val="105"/>
          <w:sz w:val="18"/>
        </w:rPr>
        <w:t>L.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Laporte-Devylder,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C.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R.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Saint-Jean,</w:t>
      </w:r>
      <w:r>
        <w:rPr>
          <w:spacing w:val="33"/>
          <w:w w:val="105"/>
          <w:sz w:val="18"/>
        </w:rPr>
        <w:t> </w:t>
      </w:r>
      <w:r>
        <w:rPr>
          <w:b/>
          <w:w w:val="105"/>
          <w:sz w:val="18"/>
        </w:rPr>
        <w:t>J.</w:t>
      </w:r>
      <w:r>
        <w:rPr>
          <w:b/>
          <w:spacing w:val="40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,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et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al.</w:t>
      </w:r>
      <w:r>
        <w:rPr>
          <w:spacing w:val="68"/>
          <w:w w:val="105"/>
          <w:sz w:val="18"/>
        </w:rPr>
        <w:t> </w:t>
      </w:r>
      <w:r>
        <w:rPr>
          <w:w w:val="105"/>
          <w:sz w:val="18"/>
        </w:rPr>
        <w:t>“WildBox:</w:t>
      </w:r>
      <w:r>
        <w:rPr>
          <w:spacing w:val="67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Dataset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Benchmark for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Aerial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Monocular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3D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Detection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African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Savanna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Wildlife.”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Submitted,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2026.</w:t>
      </w:r>
      <w:r>
        <w:rPr>
          <w:spacing w:val="40"/>
          <w:w w:val="105"/>
          <w:sz w:val="18"/>
        </w:rPr>
        <w:t> </w:t>
      </w:r>
      <w:hyperlink r:id="rId38">
        <w:r>
          <w:rPr>
            <w:color w:val="1F3864"/>
            <w:w w:val="105"/>
            <w:sz w:val="18"/>
          </w:rPr>
          <w:t>arXiv:2606.21309</w:t>
        </w:r>
      </w:hyperlink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left"/>
        <w:rPr>
          <w:sz w:val="18"/>
        </w:rPr>
      </w:pPr>
      <w:r>
        <w:rPr>
          <w:b/>
          <w:w w:val="105"/>
          <w:sz w:val="18"/>
        </w:rPr>
        <w:t>J.</w:t>
      </w:r>
      <w:r>
        <w:rPr>
          <w:b/>
          <w:spacing w:val="66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Kholiavchenko,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Stevens,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N.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van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Tiel,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Zhong,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et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al.</w:t>
      </w:r>
      <w:r>
        <w:rPr>
          <w:spacing w:val="80"/>
          <w:w w:val="150"/>
          <w:sz w:val="18"/>
        </w:rPr>
        <w:t> </w:t>
      </w:r>
      <w:r>
        <w:rPr>
          <w:w w:val="105"/>
          <w:sz w:val="18"/>
        </w:rPr>
        <w:t>“kabr-tools:</w:t>
      </w:r>
      <w:r>
        <w:rPr>
          <w:spacing w:val="80"/>
          <w:w w:val="105"/>
          <w:sz w:val="18"/>
        </w:rPr>
        <w:t> </w:t>
      </w:r>
      <w:r>
        <w:rPr>
          <w:w w:val="105"/>
          <w:sz w:val="18"/>
        </w:rPr>
        <w:t>Automated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Framework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Multi-Species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Behavioral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Monitoring.”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arXiv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preprint,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2025.</w:t>
      </w:r>
      <w:r>
        <w:rPr>
          <w:spacing w:val="40"/>
          <w:w w:val="105"/>
          <w:sz w:val="18"/>
        </w:rPr>
        <w:t> </w:t>
      </w:r>
      <w:hyperlink r:id="rId39">
        <w:r>
          <w:rPr>
            <w:color w:val="1F3864"/>
            <w:w w:val="105"/>
            <w:sz w:val="18"/>
          </w:rPr>
          <w:t>arXiv:2510.02030</w:t>
        </w:r>
      </w:hyperlink>
      <w:r>
        <w:rPr>
          <w:w w:val="105"/>
          <w:sz w:val="18"/>
        </w:rPr>
        <w:t>.</w:t>
      </w:r>
    </w:p>
    <w:p>
      <w:pPr>
        <w:pStyle w:val="Heading3"/>
        <w:spacing w:before="200"/>
        <w:ind w:left="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731519</wp:posOffset>
                </wp:positionH>
                <wp:positionV relativeFrom="paragraph">
                  <wp:posOffset>293972</wp:posOffset>
                </wp:positionV>
                <wp:extent cx="609727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3.147432pt;width:480.1pt;height:.1pt;mso-position-horizontal-relative:page;mso-position-vertical-relative:paragraph;z-index:-15726080;mso-wrap-distance-left:0;mso-wrap-distance-right:0" id="docshape8" coordorigin="1152,463" coordsize="9602,0" path="m1152,463l10753,4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Invited</w:t>
      </w:r>
      <w:r>
        <w:rPr>
          <w:spacing w:val="-12"/>
          <w:w w:val="135"/>
        </w:rPr>
        <w:t> </w:t>
      </w:r>
      <w:r>
        <w:rPr>
          <w:w w:val="135"/>
        </w:rPr>
        <w:t>Lectures</w:t>
      </w:r>
      <w:r>
        <w:rPr>
          <w:spacing w:val="-12"/>
          <w:w w:val="135"/>
        </w:rPr>
        <w:t> </w:t>
      </w:r>
      <w:r>
        <w:rPr>
          <w:w w:val="135"/>
        </w:rPr>
        <w:t>and</w:t>
      </w:r>
      <w:r>
        <w:rPr>
          <w:spacing w:val="-12"/>
          <w:w w:val="135"/>
        </w:rPr>
        <w:t> </w:t>
      </w:r>
      <w:r>
        <w:rPr>
          <w:spacing w:val="-2"/>
          <w:w w:val="135"/>
        </w:rPr>
        <w:t>Presentations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184" w:after="0"/>
        <w:ind w:left="332" w:right="156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w w:val="110"/>
          <w:sz w:val="18"/>
        </w:rPr>
        <w:t> al.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“FAIR</w:t>
      </w:r>
      <w:r>
        <w:rPr>
          <w:w w:val="110"/>
          <w:sz w:val="18"/>
          <w:vertAlign w:val="superscript"/>
        </w:rPr>
        <w:t>2</w:t>
      </w:r>
      <w:r>
        <w:rPr>
          <w:w w:val="110"/>
          <w:sz w:val="18"/>
          <w:vertAlign w:val="baseline"/>
        </w:rPr>
        <w:t> Drones:</w:t>
      </w:r>
      <w:r>
        <w:rPr>
          <w:w w:val="110"/>
          <w:sz w:val="18"/>
          <w:vertAlign w:val="baseline"/>
        </w:rPr>
        <w:t> An</w:t>
      </w:r>
      <w:r>
        <w:rPr>
          <w:w w:val="110"/>
          <w:sz w:val="18"/>
          <w:vertAlign w:val="baseline"/>
        </w:rPr>
        <w:t> AI-Ready</w:t>
      </w:r>
      <w:r>
        <w:rPr>
          <w:w w:val="110"/>
          <w:sz w:val="18"/>
          <w:vertAlign w:val="baseline"/>
        </w:rPr>
        <w:t> Standard</w:t>
      </w:r>
      <w:r>
        <w:rPr>
          <w:w w:val="110"/>
          <w:sz w:val="18"/>
          <w:vertAlign w:val="baseline"/>
        </w:rPr>
        <w:t> for</w:t>
      </w:r>
      <w:r>
        <w:rPr>
          <w:w w:val="110"/>
          <w:sz w:val="18"/>
          <w:vertAlign w:val="baseline"/>
        </w:rPr>
        <w:t> Cross-Domain</w:t>
      </w:r>
      <w:r>
        <w:rPr>
          <w:w w:val="110"/>
          <w:sz w:val="18"/>
          <w:vertAlign w:val="baseline"/>
        </w:rPr>
        <w:t> Wildlife</w:t>
      </w:r>
      <w:r>
        <w:rPr>
          <w:w w:val="110"/>
          <w:sz w:val="18"/>
          <w:vertAlign w:val="baseline"/>
        </w:rPr>
        <w:t> Drone</w:t>
      </w:r>
      <w:r>
        <w:rPr>
          <w:w w:val="110"/>
          <w:sz w:val="18"/>
          <w:vertAlign w:val="baseline"/>
        </w:rPr>
        <w:t> Datasets.”</w:t>
      </w:r>
      <w:r>
        <w:rPr>
          <w:spacing w:val="40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Accepted abstract, Biodiversity Information Standards Annual Conference (TDWG), Oslo, Norway, September 2026.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2" w:after="0"/>
        <w:ind w:left="332" w:right="156" w:hanging="314"/>
        <w:jc w:val="both"/>
        <w:rPr>
          <w:sz w:val="18"/>
        </w:rPr>
      </w:pPr>
      <w:r>
        <w:rPr>
          <w:w w:val="110"/>
          <w:sz w:val="18"/>
        </w:rPr>
        <w:t>E. Sokol et al.,</w:t>
      </w:r>
      <w:r>
        <w:rPr>
          <w:w w:val="110"/>
          <w:sz w:val="18"/>
        </w:rPr>
        <w:t> including</w:t>
      </w:r>
      <w:r>
        <w:rPr>
          <w:w w:val="110"/>
          <w:sz w:val="18"/>
        </w:rPr>
        <w:t> </w:t>
      </w: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  <w:vertAlign w:val="superscript"/>
        </w:rPr>
        <w:t>*</w:t>
      </w:r>
      <w:r>
        <w:rPr>
          <w:w w:val="110"/>
          <w:sz w:val="18"/>
          <w:vertAlign w:val="baseline"/>
        </w:rPr>
        <w:t>.</w:t>
      </w:r>
      <w:r>
        <w:rPr>
          <w:spacing w:val="40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“A Metadata-First FAIR4AI Checklist and Automated Evaluation Agent for Biodiversity Datasets.”</w:t>
      </w:r>
      <w:r>
        <w:rPr>
          <w:spacing w:val="40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Accepted abstract, TDWG, Oslo, Norway, September 2026.</w:t>
      </w:r>
      <w:r>
        <w:rPr>
          <w:spacing w:val="40"/>
          <w:w w:val="110"/>
          <w:sz w:val="18"/>
          <w:vertAlign w:val="baseline"/>
        </w:rPr>
        <w:t> </w:t>
      </w:r>
      <w:r>
        <w:rPr>
          <w:w w:val="110"/>
          <w:sz w:val="18"/>
          <w:vertAlign w:val="superscript"/>
        </w:rPr>
        <w:t>*</w:t>
      </w:r>
      <w:r>
        <w:rPr>
          <w:w w:val="110"/>
          <w:sz w:val="18"/>
          <w:vertAlign w:val="baseline"/>
        </w:rPr>
        <w:t>Presenting author.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6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et al.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“Cross-Modal Coordination for</w:t>
      </w:r>
      <w:r>
        <w:rPr>
          <w:w w:val="110"/>
          <w:sz w:val="18"/>
        </w:rPr>
        <w:t> Biodiversity Monitoring at Scale: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Lessons</w:t>
      </w:r>
      <w:r>
        <w:rPr>
          <w:w w:val="110"/>
          <w:sz w:val="18"/>
        </w:rPr>
        <w:t> from SmartWilds.” Accepted abstract, TDWG, Oslo, Norway, September 2026.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7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w w:val="110"/>
          <w:sz w:val="18"/>
        </w:rPr>
        <w:t> al.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“Digital</w:t>
      </w:r>
      <w:r>
        <w:rPr>
          <w:w w:val="110"/>
          <w:sz w:val="18"/>
        </w:rPr>
        <w:t> Twins</w:t>
      </w:r>
      <w:r>
        <w:rPr>
          <w:w w:val="110"/>
          <w:sz w:val="18"/>
        </w:rPr>
        <w:t> as</w:t>
      </w:r>
      <w:r>
        <w:rPr>
          <w:w w:val="110"/>
          <w:sz w:val="18"/>
        </w:rPr>
        <w:t> System-Optimization</w:t>
      </w:r>
      <w:r>
        <w:rPr>
          <w:w w:val="110"/>
          <w:sz w:val="18"/>
        </w:rPr>
        <w:t> Tools: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Provisioning</w:t>
      </w:r>
      <w:r>
        <w:rPr>
          <w:w w:val="110"/>
          <w:sz w:val="18"/>
        </w:rPr>
        <w:t> Edge</w:t>
      </w:r>
      <w:r>
        <w:rPr>
          <w:w w:val="110"/>
          <w:sz w:val="18"/>
        </w:rPr>
        <w:t> and</w:t>
      </w:r>
      <w:r>
        <w:rPr>
          <w:w w:val="110"/>
          <w:sz w:val="18"/>
        </w:rPr>
        <w:t> Cloud</w:t>
      </w:r>
      <w:r>
        <w:rPr>
          <w:w w:val="110"/>
          <w:sz w:val="18"/>
        </w:rPr>
        <w:t> Infrastructure</w:t>
      </w:r>
      <w:r>
        <w:rPr>
          <w:w w:val="110"/>
          <w:sz w:val="18"/>
        </w:rPr>
        <w:t> for Biodiversity Monitoring at Scale.”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Accepted abstract, TDWG, Oslo, Norway, September 2026.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7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w w:val="110"/>
          <w:sz w:val="18"/>
        </w:rPr>
        <w:t> al.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“kabr-tools:</w:t>
      </w:r>
      <w:r>
        <w:rPr>
          <w:w w:val="110"/>
          <w:sz w:val="18"/>
        </w:rPr>
        <w:t> A</w:t>
      </w:r>
      <w:r>
        <w:rPr>
          <w:w w:val="110"/>
          <w:sz w:val="18"/>
        </w:rPr>
        <w:t> Modular</w:t>
      </w:r>
      <w:r>
        <w:rPr>
          <w:w w:val="110"/>
          <w:sz w:val="18"/>
        </w:rPr>
        <w:t> Workflow</w:t>
      </w:r>
      <w:r>
        <w:rPr>
          <w:w w:val="110"/>
          <w:sz w:val="18"/>
        </w:rPr>
        <w:t> for</w:t>
      </w:r>
      <w:r>
        <w:rPr>
          <w:w w:val="110"/>
          <w:sz w:val="18"/>
        </w:rPr>
        <w:t> Automated</w:t>
      </w:r>
      <w:r>
        <w:rPr>
          <w:w w:val="110"/>
          <w:sz w:val="18"/>
        </w:rPr>
        <w:t> Video-Based</w:t>
      </w:r>
      <w:r>
        <w:rPr>
          <w:w w:val="110"/>
          <w:sz w:val="18"/>
        </w:rPr>
        <w:t> Behavioral</w:t>
      </w:r>
      <w:r>
        <w:rPr>
          <w:w w:val="110"/>
          <w:sz w:val="18"/>
        </w:rPr>
        <w:t> Monitoring</w:t>
      </w:r>
      <w:r>
        <w:rPr>
          <w:w w:val="110"/>
          <w:sz w:val="18"/>
        </w:rPr>
        <w:t> Across</w:t>
      </w:r>
      <w:r>
        <w:rPr>
          <w:w w:val="110"/>
          <w:sz w:val="18"/>
        </w:rPr>
        <w:t> the Autonomy Spectrum.”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Accepted abstract, TDWG, Oslo, Norway, September 2026.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9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“Lessons</w:t>
      </w:r>
      <w:r>
        <w:rPr>
          <w:w w:val="110"/>
          <w:sz w:val="18"/>
        </w:rPr>
        <w:t> from</w:t>
      </w:r>
      <w:r>
        <w:rPr>
          <w:w w:val="110"/>
          <w:sz w:val="18"/>
        </w:rPr>
        <w:t> FAIR</w:t>
      </w:r>
      <w:r>
        <w:rPr>
          <w:w w:val="110"/>
          <w:sz w:val="18"/>
          <w:vertAlign w:val="superscript"/>
        </w:rPr>
        <w:t>2</w:t>
      </w:r>
      <w:r>
        <w:rPr>
          <w:w w:val="110"/>
          <w:sz w:val="18"/>
          <w:vertAlign w:val="baseline"/>
        </w:rPr>
        <w:t> Drones:</w:t>
      </w:r>
      <w:r>
        <w:rPr>
          <w:w w:val="110"/>
          <w:sz w:val="18"/>
          <w:vertAlign w:val="baseline"/>
        </w:rPr>
        <w:t> Toward</w:t>
      </w:r>
      <w:r>
        <w:rPr>
          <w:w w:val="110"/>
          <w:sz w:val="18"/>
          <w:vertAlign w:val="baseline"/>
        </w:rPr>
        <w:t> AI-Ready</w:t>
      </w:r>
      <w:r>
        <w:rPr>
          <w:w w:val="110"/>
          <w:sz w:val="18"/>
          <w:vertAlign w:val="baseline"/>
        </w:rPr>
        <w:t> Multimodal,</w:t>
      </w:r>
      <w:r>
        <w:rPr>
          <w:w w:val="110"/>
          <w:sz w:val="18"/>
          <w:vertAlign w:val="baseline"/>
        </w:rPr>
        <w:t> Multispatial</w:t>
      </w:r>
      <w:r>
        <w:rPr>
          <w:w w:val="110"/>
          <w:sz w:val="18"/>
          <w:vertAlign w:val="baseline"/>
        </w:rPr>
        <w:t> Sensor</w:t>
      </w:r>
      <w:r>
        <w:rPr>
          <w:w w:val="110"/>
          <w:sz w:val="18"/>
          <w:vertAlign w:val="baseline"/>
        </w:rPr>
        <w:t> Data</w:t>
      </w:r>
      <w:r>
        <w:rPr>
          <w:w w:val="110"/>
          <w:sz w:val="18"/>
          <w:vertAlign w:val="baseline"/>
        </w:rPr>
        <w:t> for</w:t>
      </w:r>
      <w:r>
        <w:rPr>
          <w:w w:val="110"/>
          <w:sz w:val="18"/>
          <w:vertAlign w:val="baseline"/>
        </w:rPr>
        <w:t> Ecology.” Invited</w:t>
      </w:r>
      <w:r>
        <w:rPr>
          <w:w w:val="110"/>
          <w:sz w:val="18"/>
          <w:vertAlign w:val="baseline"/>
        </w:rPr>
        <w:t> symposium</w:t>
      </w:r>
      <w:r>
        <w:rPr>
          <w:w w:val="110"/>
          <w:sz w:val="18"/>
          <w:vertAlign w:val="baseline"/>
        </w:rPr>
        <w:t> talk,</w:t>
      </w:r>
      <w:r>
        <w:rPr>
          <w:w w:val="110"/>
          <w:sz w:val="18"/>
          <w:vertAlign w:val="baseline"/>
        </w:rPr>
        <w:t> “Building</w:t>
      </w:r>
      <w:r>
        <w:rPr>
          <w:w w:val="110"/>
          <w:sz w:val="18"/>
          <w:vertAlign w:val="baseline"/>
        </w:rPr>
        <w:t> an</w:t>
      </w:r>
      <w:r>
        <w:rPr>
          <w:w w:val="110"/>
          <w:sz w:val="18"/>
          <w:vertAlign w:val="baseline"/>
        </w:rPr>
        <w:t> AI-Ready</w:t>
      </w:r>
      <w:r>
        <w:rPr>
          <w:w w:val="110"/>
          <w:sz w:val="18"/>
          <w:vertAlign w:val="baseline"/>
        </w:rPr>
        <w:t> Ecology</w:t>
      </w:r>
      <w:r>
        <w:rPr>
          <w:w w:val="110"/>
          <w:sz w:val="18"/>
          <w:vertAlign w:val="baseline"/>
        </w:rPr>
        <w:t> and</w:t>
      </w:r>
      <w:r>
        <w:rPr>
          <w:w w:val="110"/>
          <w:sz w:val="18"/>
          <w:vertAlign w:val="baseline"/>
        </w:rPr>
        <w:t> Biodiversity</w:t>
      </w:r>
      <w:r>
        <w:rPr>
          <w:w w:val="110"/>
          <w:sz w:val="18"/>
          <w:vertAlign w:val="baseline"/>
        </w:rPr>
        <w:t> Data</w:t>
      </w:r>
      <w:r>
        <w:rPr>
          <w:w w:val="110"/>
          <w:sz w:val="18"/>
          <w:vertAlign w:val="baseline"/>
        </w:rPr>
        <w:t> Infrastructure</w:t>
      </w:r>
      <w:r>
        <w:rPr>
          <w:w w:val="110"/>
          <w:sz w:val="18"/>
          <w:vertAlign w:val="baseline"/>
        </w:rPr>
        <w:t> for</w:t>
      </w:r>
      <w:r>
        <w:rPr>
          <w:w w:val="110"/>
          <w:sz w:val="18"/>
          <w:vertAlign w:val="baseline"/>
        </w:rPr>
        <w:t> Science</w:t>
      </w:r>
      <w:r>
        <w:rPr>
          <w:w w:val="110"/>
          <w:sz w:val="18"/>
          <w:vertAlign w:val="baseline"/>
        </w:rPr>
        <w:t> and Action,” Ecological Society of America (ESA) Annual Meeting, Salt Lake City, UT, July 2026.</w:t>
      </w:r>
      <w:r>
        <w:rPr>
          <w:spacing w:val="35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Scheduled.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6" w:hanging="314"/>
        <w:jc w:val="both"/>
        <w:rPr>
          <w:sz w:val="18"/>
        </w:rPr>
      </w:pPr>
      <w:r>
        <w:rPr>
          <w:b/>
          <w:w w:val="110"/>
          <w:sz w:val="18"/>
        </w:rPr>
        <w:t>J. Kline</w:t>
      </w:r>
      <w:r>
        <w:rPr>
          <w:w w:val="110"/>
          <w:sz w:val="18"/>
        </w:rPr>
        <w:t>.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Panelist,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“AI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Ecology:</w:t>
      </w:r>
      <w:r>
        <w:rPr>
          <w:w w:val="110"/>
          <w:sz w:val="18"/>
        </w:rPr>
        <w:t> Accelerating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Discoveries,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Reducing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Uncertainties,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Scaling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Solutions.”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Spe-cial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Session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SS23,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Ecological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Society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America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(ESA)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Annual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Meeting,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Salt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Lake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City,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UT,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July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2026.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Scheduled.</w:t>
      </w:r>
    </w:p>
    <w:p>
      <w:pPr>
        <w:pStyle w:val="ListParagraph"/>
        <w:spacing w:after="0" w:line="254" w:lineRule="auto"/>
        <w:jc w:val="both"/>
        <w:rPr>
          <w:sz w:val="18"/>
        </w:rPr>
        <w:sectPr>
          <w:pgSz w:w="11910" w:h="16840"/>
          <w:pgMar w:header="0" w:footer="504" w:top="1120" w:bottom="700" w:left="1133" w:right="992"/>
        </w:sectPr>
      </w:pP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45" w:after="0"/>
        <w:ind w:left="332" w:right="159" w:hanging="314"/>
        <w:jc w:val="both"/>
        <w:rPr>
          <w:sz w:val="18"/>
        </w:rPr>
      </w:pPr>
      <w:r>
        <w:rPr>
          <w:b/>
          <w:w w:val="110"/>
          <w:sz w:val="18"/>
        </w:rPr>
        <w:t>J. Kline</w:t>
      </w:r>
      <w:r>
        <w:rPr>
          <w:w w:val="110"/>
          <w:sz w:val="18"/>
        </w:rPr>
        <w:t>.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“Autonomous Drones for Animal Studies with Edge AI.” Invited talk, Global Conservation Tech &amp; Drone Forum, Nairobi, Kenya, 2026.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7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w w:val="110"/>
          <w:sz w:val="18"/>
        </w:rPr>
        <w:t> al.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“FAIR</w:t>
      </w:r>
      <w:r>
        <w:rPr>
          <w:w w:val="110"/>
          <w:sz w:val="18"/>
          <w:vertAlign w:val="superscript"/>
        </w:rPr>
        <w:t>2</w:t>
      </w:r>
      <w:r>
        <w:rPr>
          <w:w w:val="110"/>
          <w:sz w:val="18"/>
          <w:vertAlign w:val="baseline"/>
        </w:rPr>
        <w:t> Drones:</w:t>
      </w:r>
      <w:r>
        <w:rPr>
          <w:w w:val="110"/>
          <w:sz w:val="18"/>
          <w:vertAlign w:val="baseline"/>
        </w:rPr>
        <w:t> An</w:t>
      </w:r>
      <w:r>
        <w:rPr>
          <w:w w:val="110"/>
          <w:sz w:val="18"/>
          <w:vertAlign w:val="baseline"/>
        </w:rPr>
        <w:t> AI-Ready</w:t>
      </w:r>
      <w:r>
        <w:rPr>
          <w:w w:val="110"/>
          <w:sz w:val="18"/>
          <w:vertAlign w:val="baseline"/>
        </w:rPr>
        <w:t> Standard</w:t>
      </w:r>
      <w:r>
        <w:rPr>
          <w:w w:val="110"/>
          <w:sz w:val="18"/>
          <w:vertAlign w:val="baseline"/>
        </w:rPr>
        <w:t> for</w:t>
      </w:r>
      <w:r>
        <w:rPr>
          <w:w w:val="110"/>
          <w:sz w:val="18"/>
          <w:vertAlign w:val="baseline"/>
        </w:rPr>
        <w:t> Cross-Domain</w:t>
      </w:r>
      <w:r>
        <w:rPr>
          <w:w w:val="110"/>
          <w:sz w:val="18"/>
          <w:vertAlign w:val="baseline"/>
        </w:rPr>
        <w:t> Wildlife</w:t>
      </w:r>
      <w:r>
        <w:rPr>
          <w:w w:val="110"/>
          <w:sz w:val="18"/>
          <w:vertAlign w:val="baseline"/>
        </w:rPr>
        <w:t> Drone</w:t>
      </w:r>
      <w:r>
        <w:rPr>
          <w:w w:val="110"/>
          <w:sz w:val="18"/>
          <w:vertAlign w:val="baseline"/>
        </w:rPr>
        <w:t> Datasets.”</w:t>
      </w:r>
      <w:r>
        <w:rPr>
          <w:spacing w:val="40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Poster presentation, FARR Workshop:</w:t>
      </w:r>
      <w:r>
        <w:rPr>
          <w:spacing w:val="39"/>
          <w:w w:val="110"/>
          <w:sz w:val="18"/>
          <w:vertAlign w:val="baseline"/>
        </w:rPr>
        <w:t> </w:t>
      </w:r>
      <w:r>
        <w:rPr>
          <w:w w:val="110"/>
          <w:sz w:val="18"/>
          <w:vertAlign w:val="baseline"/>
        </w:rPr>
        <w:t>FAIR in ML, AI Readiness and Reproducibility, Washington, DC, 2026.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7" w:hanging="314"/>
        <w:jc w:val="both"/>
        <w:rPr>
          <w:i/>
          <w:sz w:val="18"/>
        </w:rPr>
      </w:pPr>
      <w:bookmarkStart w:name="_bookmark10" w:id="15"/>
      <w:bookmarkEnd w:id="15"/>
      <w:r>
        <w:rPr/>
      </w: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,</w:t>
      </w:r>
      <w:r>
        <w:rPr>
          <w:w w:val="110"/>
          <w:sz w:val="18"/>
        </w:rPr>
        <w:t> R.</w:t>
      </w:r>
      <w:r>
        <w:rPr>
          <w:w w:val="110"/>
          <w:sz w:val="18"/>
        </w:rPr>
        <w:t> Katole,</w:t>
      </w:r>
      <w:r>
        <w:rPr>
          <w:w w:val="110"/>
          <w:sz w:val="18"/>
        </w:rPr>
        <w:t> and</w:t>
      </w:r>
      <w:r>
        <w:rPr>
          <w:w w:val="110"/>
          <w:sz w:val="18"/>
        </w:rPr>
        <w:t> C.</w:t>
      </w:r>
      <w:r>
        <w:rPr>
          <w:w w:val="110"/>
          <w:sz w:val="18"/>
        </w:rPr>
        <w:t> Stewart.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“An</w:t>
      </w:r>
      <w:r>
        <w:rPr>
          <w:w w:val="110"/>
          <w:sz w:val="18"/>
        </w:rPr>
        <w:t> Edge-Native</w:t>
      </w:r>
      <w:r>
        <w:rPr>
          <w:w w:val="110"/>
          <w:sz w:val="18"/>
        </w:rPr>
        <w:t> Approach</w:t>
      </w:r>
      <w:r>
        <w:rPr>
          <w:w w:val="110"/>
          <w:sz w:val="18"/>
        </w:rPr>
        <w:t> to</w:t>
      </w:r>
      <w:r>
        <w:rPr>
          <w:w w:val="110"/>
          <w:sz w:val="18"/>
        </w:rPr>
        <w:t> Behavior-Adaptive</w:t>
      </w:r>
      <w:r>
        <w:rPr>
          <w:w w:val="110"/>
          <w:sz w:val="18"/>
        </w:rPr>
        <w:t> Navigation</w:t>
      </w:r>
      <w:r>
        <w:rPr>
          <w:w w:val="110"/>
          <w:sz w:val="18"/>
        </w:rPr>
        <w:t> in</w:t>
      </w:r>
      <w:r>
        <w:rPr>
          <w:w w:val="110"/>
          <w:sz w:val="18"/>
        </w:rPr>
        <w:t> Drone Systems.”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In: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Proceedings</w:t>
      </w:r>
      <w:r>
        <w:rPr>
          <w:i/>
          <w:w w:val="110"/>
          <w:sz w:val="18"/>
        </w:rPr>
        <w:t> of</w:t>
      </w:r>
      <w:r>
        <w:rPr>
          <w:i/>
          <w:w w:val="110"/>
          <w:sz w:val="18"/>
        </w:rPr>
        <w:t> the</w:t>
      </w:r>
      <w:r>
        <w:rPr>
          <w:i/>
          <w:w w:val="110"/>
          <w:sz w:val="18"/>
        </w:rPr>
        <w:t> Tenth</w:t>
      </w:r>
      <w:r>
        <w:rPr>
          <w:i/>
          <w:w w:val="110"/>
          <w:sz w:val="18"/>
        </w:rPr>
        <w:t> ACM/IEEE</w:t>
      </w:r>
      <w:r>
        <w:rPr>
          <w:i/>
          <w:w w:val="110"/>
          <w:sz w:val="18"/>
        </w:rPr>
        <w:t> Symposium</w:t>
      </w:r>
      <w:r>
        <w:rPr>
          <w:i/>
          <w:w w:val="110"/>
          <w:sz w:val="18"/>
        </w:rPr>
        <w:t> on</w:t>
      </w:r>
      <w:r>
        <w:rPr>
          <w:i/>
          <w:w w:val="110"/>
          <w:sz w:val="18"/>
        </w:rPr>
        <w:t> Edge</w:t>
      </w:r>
      <w:r>
        <w:rPr>
          <w:i/>
          <w:w w:val="110"/>
          <w:sz w:val="18"/>
        </w:rPr>
        <w:t> Computing</w:t>
      </w:r>
      <w:r>
        <w:rPr>
          <w:i/>
          <w:w w:val="110"/>
          <w:sz w:val="18"/>
        </w:rPr>
        <w:t> (SEC)</w:t>
      </w:r>
      <w:r>
        <w:rPr>
          <w:w w:val="110"/>
          <w:sz w:val="18"/>
        </w:rPr>
        <w:t>.</w:t>
      </w:r>
      <w:r>
        <w:rPr>
          <w:w w:val="110"/>
          <w:sz w:val="18"/>
        </w:rPr>
        <w:t> 2025,</w:t>
      </w:r>
      <w:r>
        <w:rPr>
          <w:w w:val="110"/>
          <w:sz w:val="18"/>
        </w:rPr>
        <w:t> pp.</w:t>
      </w:r>
      <w:r>
        <w:rPr>
          <w:w w:val="110"/>
          <w:sz w:val="18"/>
        </w:rPr>
        <w:t> 1–3.</w:t>
      </w:r>
      <w:r>
        <w:rPr>
          <w:spacing w:val="40"/>
          <w:w w:val="110"/>
          <w:sz w:val="18"/>
        </w:rPr>
        <w:t> </w:t>
      </w:r>
      <w:r>
        <w:rPr>
          <w:b/>
          <w:w w:val="110"/>
          <w:sz w:val="18"/>
        </w:rPr>
        <w:t>SEC 2025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Student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Research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Competition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—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First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Place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hyperlink r:id="rId40">
        <w:r>
          <w:rPr>
            <w:color w:val="1F3864"/>
            <w:w w:val="110"/>
            <w:sz w:val="18"/>
          </w:rPr>
          <w:t>doi:10.1145/3769102.377437</w:t>
        </w:r>
      </w:hyperlink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[Extended</w:t>
      </w:r>
      <w:r>
        <w:rPr>
          <w:i/>
          <w:w w:val="110"/>
          <w:sz w:val="18"/>
        </w:rPr>
        <w:t> abstract; presented as poster]</w:t>
      </w:r>
    </w:p>
    <w:p>
      <w:pPr>
        <w:pStyle w:val="ListParagraph"/>
        <w:numPr>
          <w:ilvl w:val="0"/>
          <w:numId w:val="1"/>
        </w:numPr>
        <w:tabs>
          <w:tab w:pos="330" w:val="left" w:leader="none"/>
          <w:tab w:pos="332" w:val="left" w:leader="none"/>
        </w:tabs>
        <w:spacing w:line="254" w:lineRule="auto" w:before="91" w:after="0"/>
        <w:ind w:left="332" w:right="157" w:hanging="314"/>
        <w:jc w:val="both"/>
        <w:rPr>
          <w:i/>
          <w:sz w:val="18"/>
        </w:rPr>
      </w:pPr>
      <w:bookmarkStart w:name="_bookmark11" w:id="16"/>
      <w:bookmarkEnd w:id="16"/>
      <w:r>
        <w:rPr/>
      </w:r>
      <w:r>
        <w:rPr>
          <w:w w:val="105"/>
          <w:sz w:val="18"/>
        </w:rPr>
        <w:t>P.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Covey,</w:t>
      </w:r>
      <w:r>
        <w:rPr>
          <w:spacing w:val="19"/>
          <w:w w:val="105"/>
          <w:sz w:val="18"/>
        </w:rPr>
        <w:t> </w:t>
      </w:r>
      <w:r>
        <w:rPr>
          <w:b/>
          <w:w w:val="105"/>
          <w:sz w:val="18"/>
        </w:rPr>
        <w:t>J.</w:t>
      </w:r>
      <w:r>
        <w:rPr>
          <w:b/>
          <w:spacing w:val="24"/>
          <w:w w:val="105"/>
          <w:sz w:val="18"/>
        </w:rPr>
        <w:t> </w:t>
      </w:r>
      <w:r>
        <w:rPr>
          <w:b/>
          <w:w w:val="105"/>
          <w:sz w:val="18"/>
        </w:rPr>
        <w:t>Kline</w:t>
      </w:r>
      <w:r>
        <w:rPr>
          <w:w w:val="105"/>
          <w:sz w:val="18"/>
        </w:rPr>
        <w:t>,</w:t>
      </w:r>
      <w:r>
        <w:rPr>
          <w:spacing w:val="19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C.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Stewart.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“An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Edge-to-Cloud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Framework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Vigilance-Adaptive</w:t>
      </w:r>
      <w:r>
        <w:rPr>
          <w:spacing w:val="14"/>
          <w:w w:val="105"/>
          <w:sz w:val="18"/>
        </w:rPr>
        <w:t> </w:t>
      </w:r>
      <w:r>
        <w:rPr>
          <w:w w:val="105"/>
          <w:sz w:val="18"/>
        </w:rPr>
        <w:t>Drones.”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In:</w:t>
      </w:r>
      <w:r>
        <w:rPr>
          <w:spacing w:val="40"/>
          <w:w w:val="105"/>
          <w:sz w:val="18"/>
        </w:rPr>
        <w:t> </w:t>
      </w:r>
      <w:r>
        <w:rPr>
          <w:i/>
          <w:w w:val="105"/>
          <w:sz w:val="18"/>
        </w:rPr>
        <w:t>Proceedings of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the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Tenth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ACM/IEEE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Symposium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on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Edge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Computing</w:t>
      </w:r>
      <w:r>
        <w:rPr>
          <w:i/>
          <w:spacing w:val="40"/>
          <w:w w:val="105"/>
          <w:sz w:val="18"/>
        </w:rPr>
        <w:t> </w:t>
      </w:r>
      <w:r>
        <w:rPr>
          <w:i/>
          <w:w w:val="105"/>
          <w:sz w:val="18"/>
        </w:rPr>
        <w:t>(SEC)</w:t>
      </w:r>
      <w:r>
        <w:rPr>
          <w:w w:val="105"/>
          <w:sz w:val="18"/>
        </w:rPr>
        <w:t>.</w:t>
      </w:r>
      <w:r>
        <w:rPr>
          <w:w w:val="105"/>
          <w:sz w:val="18"/>
        </w:rPr>
        <w:t> 2025,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pp.</w:t>
      </w:r>
      <w:r>
        <w:rPr>
          <w:w w:val="105"/>
          <w:sz w:val="18"/>
        </w:rPr>
        <w:t> 1–3.</w:t>
      </w:r>
      <w:r>
        <w:rPr>
          <w:spacing w:val="40"/>
          <w:w w:val="105"/>
          <w:sz w:val="18"/>
        </w:rPr>
        <w:t> </w:t>
      </w:r>
      <w:hyperlink r:id="rId41">
        <w:r>
          <w:rPr>
            <w:color w:val="1F3864"/>
            <w:w w:val="105"/>
            <w:sz w:val="18"/>
          </w:rPr>
          <w:t>doi:10.1145/3769102.3774384</w:t>
        </w:r>
      </w:hyperlink>
      <w:r>
        <w:rPr>
          <w:w w:val="105"/>
          <w:sz w:val="18"/>
        </w:rPr>
        <w:t>. </w:t>
      </w:r>
      <w:r>
        <w:rPr>
          <w:i/>
          <w:w w:val="105"/>
          <w:sz w:val="18"/>
        </w:rPr>
        <w:t>[Extended abstract; presented as poster]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7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“Autonomous</w:t>
      </w:r>
      <w:r>
        <w:rPr>
          <w:w w:val="110"/>
          <w:sz w:val="18"/>
        </w:rPr>
        <w:t> AI-Driven</w:t>
      </w:r>
      <w:r>
        <w:rPr>
          <w:w w:val="110"/>
          <w:sz w:val="18"/>
        </w:rPr>
        <w:t> Environmental</w:t>
      </w:r>
      <w:r>
        <w:rPr>
          <w:w w:val="110"/>
          <w:sz w:val="18"/>
        </w:rPr>
        <w:t> Sensing</w:t>
      </w:r>
      <w:r>
        <w:rPr>
          <w:w w:val="110"/>
          <w:sz w:val="18"/>
        </w:rPr>
        <w:t> Systems.”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Poster</w:t>
      </w:r>
      <w:r>
        <w:rPr>
          <w:w w:val="110"/>
          <w:sz w:val="18"/>
        </w:rPr>
        <w:t> presentation,</w:t>
      </w:r>
      <w:r>
        <w:rPr>
          <w:w w:val="110"/>
          <w:sz w:val="18"/>
        </w:rPr>
        <w:t> MIT</w:t>
      </w:r>
      <w:r>
        <w:rPr>
          <w:w w:val="110"/>
          <w:sz w:val="18"/>
        </w:rPr>
        <w:t> and</w:t>
      </w:r>
      <w:r>
        <w:rPr>
          <w:w w:val="110"/>
          <w:sz w:val="18"/>
        </w:rPr>
        <w:t> Boston</w:t>
      </w:r>
      <w:r>
        <w:rPr>
          <w:w w:val="110"/>
          <w:sz w:val="18"/>
        </w:rPr>
        <w:t> Uni-versity Rising Stars in EECS Workshop, 2025.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“How</w:t>
      </w:r>
      <w:r>
        <w:rPr>
          <w:w w:val="110"/>
          <w:sz w:val="18"/>
        </w:rPr>
        <w:t> Do</w:t>
      </w:r>
      <w:r>
        <w:rPr>
          <w:w w:val="110"/>
          <w:sz w:val="18"/>
        </w:rPr>
        <w:t> Drones</w:t>
      </w:r>
      <w:r>
        <w:rPr>
          <w:w w:val="110"/>
          <w:sz w:val="18"/>
        </w:rPr>
        <w:t> Fit</w:t>
      </w:r>
      <w:r>
        <w:rPr>
          <w:w w:val="110"/>
          <w:sz w:val="18"/>
        </w:rPr>
        <w:t> into</w:t>
      </w:r>
      <w:r>
        <w:rPr>
          <w:w w:val="110"/>
          <w:sz w:val="18"/>
        </w:rPr>
        <w:t> Multimodal</w:t>
      </w:r>
      <w:r>
        <w:rPr>
          <w:w w:val="110"/>
          <w:sz w:val="18"/>
        </w:rPr>
        <w:t> Sensing</w:t>
      </w:r>
      <w:r>
        <w:rPr>
          <w:w w:val="110"/>
          <w:sz w:val="18"/>
        </w:rPr>
        <w:t> Networks?”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Poster</w:t>
      </w:r>
      <w:r>
        <w:rPr>
          <w:w w:val="110"/>
          <w:sz w:val="18"/>
        </w:rPr>
        <w:t> presentation,</w:t>
      </w:r>
      <w:r>
        <w:rPr>
          <w:w w:val="110"/>
          <w:sz w:val="18"/>
        </w:rPr>
        <w:t> WildDrone</w:t>
      </w:r>
      <w:r>
        <w:rPr>
          <w:w w:val="110"/>
          <w:sz w:val="18"/>
        </w:rPr>
        <w:t> Summer School, Max Planck Institute of Animal Behavior, Konstanz, Germany, 2025.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both"/>
        <w:rPr>
          <w:sz w:val="18"/>
        </w:rPr>
      </w:pPr>
      <w:bookmarkStart w:name="_bookmark12" w:id="17"/>
      <w:bookmarkEnd w:id="17"/>
      <w:r>
        <w:rPr/>
      </w: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w w:val="110"/>
          <w:sz w:val="18"/>
        </w:rPr>
        <w:t> “Autonomous, Adaptive Vision-Based Remote Sensing System for Dynamic Field Animal Ecology Stud-ies.”</w:t>
      </w:r>
      <w:r>
        <w:rPr>
          <w:spacing w:val="31"/>
          <w:w w:val="110"/>
          <w:sz w:val="18"/>
        </w:rPr>
        <w:t> </w:t>
      </w:r>
      <w:r>
        <w:rPr>
          <w:w w:val="110"/>
          <w:sz w:val="18"/>
        </w:rPr>
        <w:t>Oral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presentation, Edward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F.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Hayes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Advanced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Research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Forum, The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Ohio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State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University, 2025.</w:t>
      </w:r>
      <w:r>
        <w:rPr>
          <w:spacing w:val="30"/>
          <w:w w:val="110"/>
          <w:sz w:val="18"/>
        </w:rPr>
        <w:t> </w:t>
      </w:r>
      <w:r>
        <w:rPr>
          <w:b/>
          <w:w w:val="110"/>
          <w:sz w:val="18"/>
        </w:rPr>
        <w:t>First Place, Engineering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Oral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Presentation</w:t>
      </w:r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8" w:hanging="314"/>
        <w:jc w:val="both"/>
        <w:rPr>
          <w:sz w:val="18"/>
        </w:rPr>
      </w:pPr>
      <w:r>
        <w:rPr>
          <w:b/>
          <w:w w:val="110"/>
          <w:sz w:val="18"/>
        </w:rPr>
        <w:t>J. Kline</w:t>
      </w:r>
      <w:r>
        <w:rPr>
          <w:w w:val="110"/>
          <w:sz w:val="18"/>
        </w:rPr>
        <w:t>.</w:t>
      </w:r>
      <w:r>
        <w:rPr>
          <w:w w:val="110"/>
          <w:sz w:val="18"/>
        </w:rPr>
        <w:t> “Drones and AI in Field Animal Ecology:</w:t>
      </w:r>
      <w:r>
        <w:rPr>
          <w:w w:val="110"/>
          <w:sz w:val="18"/>
        </w:rPr>
        <w:t> Integrating Biology, Animal Science, and Technology.”</w:t>
      </w:r>
      <w:r>
        <w:rPr>
          <w:w w:val="110"/>
          <w:sz w:val="18"/>
        </w:rPr>
        <w:t> Invited lecture, Fridays at Findlay, University of Findlay, 2025.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“From</w:t>
      </w:r>
      <w:r>
        <w:rPr>
          <w:w w:val="110"/>
          <w:sz w:val="18"/>
        </w:rPr>
        <w:t> Ohio</w:t>
      </w:r>
      <w:r>
        <w:rPr>
          <w:w w:val="110"/>
          <w:sz w:val="18"/>
        </w:rPr>
        <w:t> to</w:t>
      </w:r>
      <w:r>
        <w:rPr>
          <w:w w:val="110"/>
          <w:sz w:val="18"/>
        </w:rPr>
        <w:t> Kenya:</w:t>
      </w:r>
      <w:r>
        <w:rPr>
          <w:w w:val="110"/>
          <w:sz w:val="18"/>
        </w:rPr>
        <w:t> Autonomous</w:t>
      </w:r>
      <w:r>
        <w:rPr>
          <w:w w:val="110"/>
          <w:sz w:val="18"/>
        </w:rPr>
        <w:t> Drones</w:t>
      </w:r>
      <w:r>
        <w:rPr>
          <w:w w:val="110"/>
          <w:sz w:val="18"/>
        </w:rPr>
        <w:t> in</w:t>
      </w:r>
      <w:r>
        <w:rPr>
          <w:w w:val="110"/>
          <w:sz w:val="18"/>
        </w:rPr>
        <w:t> Field</w:t>
      </w:r>
      <w:r>
        <w:rPr>
          <w:w w:val="110"/>
          <w:sz w:val="18"/>
        </w:rPr>
        <w:t> Ecology</w:t>
      </w:r>
      <w:r>
        <w:rPr>
          <w:w w:val="110"/>
          <w:sz w:val="18"/>
        </w:rPr>
        <w:t> and</w:t>
      </w:r>
      <w:r>
        <w:rPr>
          <w:w w:val="110"/>
          <w:sz w:val="18"/>
        </w:rPr>
        <w:t> Conservation.”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Invited</w:t>
      </w:r>
      <w:r>
        <w:rPr>
          <w:w w:val="110"/>
          <w:sz w:val="18"/>
        </w:rPr>
        <w:t> lecture, Conservation Science Symposium, Muskingum University and The Wilds Conservation Center, 2025.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92" w:after="0"/>
        <w:ind w:left="331" w:right="0" w:hanging="313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spacing w:val="4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.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“Autonomous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Drones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Collective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Wildlife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Behavior.”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Invited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lecture,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WildDrone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Seminar</w:t>
      </w:r>
      <w:r>
        <w:rPr>
          <w:spacing w:val="-2"/>
          <w:w w:val="110"/>
          <w:sz w:val="18"/>
        </w:rPr>
        <w:t> </w:t>
      </w:r>
      <w:r>
        <w:rPr>
          <w:w w:val="110"/>
          <w:sz w:val="18"/>
        </w:rPr>
        <w:t>Series,</w:t>
      </w:r>
      <w:r>
        <w:rPr>
          <w:spacing w:val="-1"/>
          <w:w w:val="110"/>
          <w:sz w:val="18"/>
        </w:rPr>
        <w:t> </w:t>
      </w:r>
      <w:r>
        <w:rPr>
          <w:spacing w:val="-2"/>
          <w:w w:val="110"/>
          <w:sz w:val="18"/>
        </w:rPr>
        <w:t>2025.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104" w:after="0"/>
        <w:ind w:left="332" w:right="158" w:hanging="314"/>
        <w:jc w:val="left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spacing w:val="35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“Adaptive,</w:t>
      </w:r>
      <w:r>
        <w:rPr>
          <w:spacing w:val="27"/>
          <w:w w:val="110"/>
          <w:sz w:val="18"/>
        </w:rPr>
        <w:t> </w:t>
      </w:r>
      <w:r>
        <w:rPr>
          <w:w w:val="110"/>
          <w:sz w:val="18"/>
        </w:rPr>
        <w:t>Autonomous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Aerial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Systems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Dynamic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Field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Animal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Ecology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Studies.”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Invited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lecture, University of Bologna, Cesena, Italy, 2024.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left"/>
        <w:rPr>
          <w:sz w:val="18"/>
        </w:rPr>
      </w:pPr>
      <w:bookmarkStart w:name="_bookmark13" w:id="18"/>
      <w:bookmarkEnd w:id="18"/>
      <w:r>
        <w:rPr/>
      </w:r>
      <w:r>
        <w:rPr>
          <w:b/>
          <w:w w:val="110"/>
          <w:sz w:val="18"/>
        </w:rPr>
        <w:t>J.</w:t>
      </w:r>
      <w:r>
        <w:rPr>
          <w:b/>
          <w:spacing w:val="26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“Individual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Identification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Zebras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Autonomous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UAV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Swarms.”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Poster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presentation,</w:t>
      </w:r>
      <w:r>
        <w:rPr>
          <w:spacing w:val="17"/>
          <w:w w:val="110"/>
          <w:sz w:val="18"/>
        </w:rPr>
        <w:t> </w:t>
      </w:r>
      <w:r>
        <w:rPr>
          <w:w w:val="110"/>
          <w:sz w:val="18"/>
        </w:rPr>
        <w:t>TDAI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Inter-disciplinary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Research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Fall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Forum,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Ohio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State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University,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2024.</w:t>
      </w:r>
      <w:r>
        <w:rPr>
          <w:spacing w:val="40"/>
          <w:w w:val="110"/>
          <w:sz w:val="18"/>
        </w:rPr>
        <w:t> </w:t>
      </w:r>
      <w:r>
        <w:rPr>
          <w:b/>
          <w:w w:val="110"/>
          <w:sz w:val="18"/>
        </w:rPr>
        <w:t>Best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Poster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Award</w:t>
      </w:r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8" w:hanging="314"/>
        <w:jc w:val="left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spacing w:val="28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“Intelligent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Cyberinfrastructure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Remote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Sensing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9"/>
          <w:w w:val="110"/>
          <w:sz w:val="18"/>
        </w:rPr>
        <w:t> </w:t>
      </w:r>
      <w:r>
        <w:rPr>
          <w:w w:val="110"/>
          <w:sz w:val="18"/>
        </w:rPr>
        <w:t>Autonomous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Aerial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Robotics.”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Poster</w:t>
      </w:r>
      <w:r>
        <w:rPr>
          <w:spacing w:val="18"/>
          <w:w w:val="110"/>
          <w:sz w:val="18"/>
        </w:rPr>
        <w:t> </w:t>
      </w:r>
      <w:r>
        <w:rPr>
          <w:w w:val="110"/>
          <w:sz w:val="18"/>
        </w:rPr>
        <w:t>presen-tation, TDAI Interdisciplinary Research Fall Forum, The Ohio State University, 2023.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left"/>
        <w:rPr>
          <w:sz w:val="18"/>
        </w:rPr>
      </w:pPr>
      <w:r>
        <w:rPr>
          <w:b/>
          <w:w w:val="110"/>
          <w:sz w:val="18"/>
        </w:rPr>
        <w:t>J. Kline</w:t>
      </w:r>
      <w:r>
        <w:rPr>
          <w:w w:val="110"/>
          <w:sz w:val="18"/>
        </w:rPr>
        <w:t>.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“Interdisciplinary Applications of Autonomous Unmanned Aerial Vehicles.”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Poster presentation, STARS Celebration at Tapia and Ohio Celebration of Women in Computing, 2023.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60" w:hanging="314"/>
        <w:jc w:val="left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“Autonomous UAV Missions for Studying Wildlife Behavior: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A Case Study for the Individual Identifica-tion of Zebras.”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Poster presentation, Midwest Machine Learning Symposium (MMLS), Chicago, IL, 2023.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9" w:hanging="314"/>
        <w:jc w:val="left"/>
        <w:rPr>
          <w:sz w:val="18"/>
        </w:rPr>
      </w:pPr>
      <w:bookmarkStart w:name="_bookmark14" w:id="19"/>
      <w:bookmarkEnd w:id="19"/>
      <w:r>
        <w:rPr/>
      </w:r>
      <w:r>
        <w:rPr>
          <w:b/>
          <w:w w:val="110"/>
          <w:sz w:val="18"/>
        </w:rPr>
        <w:t>J.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.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“Individual</w:t>
      </w:r>
      <w:r>
        <w:rPr>
          <w:spacing w:val="29"/>
          <w:w w:val="110"/>
          <w:sz w:val="18"/>
        </w:rPr>
        <w:t> </w:t>
      </w:r>
      <w:r>
        <w:rPr>
          <w:w w:val="110"/>
          <w:sz w:val="18"/>
        </w:rPr>
        <w:t>Identification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Zebras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Autonomous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UAV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Swarms.”</w:t>
      </w:r>
      <w:r>
        <w:rPr>
          <w:spacing w:val="80"/>
          <w:w w:val="110"/>
          <w:sz w:val="18"/>
        </w:rPr>
        <w:t> </w:t>
      </w:r>
      <w:r>
        <w:rPr>
          <w:w w:val="110"/>
          <w:sz w:val="18"/>
        </w:rPr>
        <w:t>Poster</w:t>
      </w:r>
      <w:r>
        <w:rPr>
          <w:spacing w:val="28"/>
          <w:w w:val="110"/>
          <w:sz w:val="18"/>
        </w:rPr>
        <w:t> </w:t>
      </w:r>
      <w:r>
        <w:rPr>
          <w:w w:val="110"/>
          <w:sz w:val="18"/>
        </w:rPr>
        <w:t>presentation,</w:t>
      </w:r>
      <w:r>
        <w:rPr>
          <w:spacing w:val="32"/>
          <w:w w:val="110"/>
          <w:sz w:val="18"/>
        </w:rPr>
        <w:t> </w:t>
      </w:r>
      <w:r>
        <w:rPr>
          <w:w w:val="110"/>
          <w:sz w:val="18"/>
        </w:rPr>
        <w:t>CRA-WP Grad Cohort for Women, San Francisco, CA, 2023.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7" w:hanging="314"/>
        <w:jc w:val="left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spacing w:val="27"/>
          <w:w w:val="110"/>
          <w:sz w:val="18"/>
        </w:rPr>
        <w:t> </w:t>
      </w:r>
      <w:r>
        <w:rPr>
          <w:b/>
          <w:w w:val="110"/>
          <w:sz w:val="18"/>
        </w:rPr>
        <w:t>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“PhD Forum: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Edge Computing for Software-Defined Cartography.”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PhD Forum and extended abstract, ACM/IEEE Symposium on Edge Computing (SEC), Seattle, WA, 2022.</w:t>
      </w:r>
    </w:p>
    <w:p>
      <w:pPr>
        <w:pStyle w:val="Heading3"/>
        <w:spacing w:before="200"/>
        <w:ind w:left="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731519</wp:posOffset>
                </wp:positionH>
                <wp:positionV relativeFrom="paragraph">
                  <wp:posOffset>293984</wp:posOffset>
                </wp:positionV>
                <wp:extent cx="609727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97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270" h="0">
                              <a:moveTo>
                                <a:pt x="0" y="0"/>
                              </a:moveTo>
                              <a:lnTo>
                                <a:pt x="609695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23.148418pt;width:480.1pt;height:.1pt;mso-position-horizontal-relative:page;mso-position-vertical-relative:paragraph;z-index:-15725568;mso-wrap-distance-left:0;mso-wrap-distance-right:0" id="docshape9" coordorigin="1152,463" coordsize="9602,0" path="m1152,463l10753,4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35"/>
        </w:rPr>
        <w:t>Artifacts:</w:t>
      </w:r>
      <w:r>
        <w:rPr>
          <w:spacing w:val="3"/>
          <w:w w:val="135"/>
        </w:rPr>
        <w:t> </w:t>
      </w:r>
      <w:r>
        <w:rPr>
          <w:w w:val="135"/>
        </w:rPr>
        <w:t>Models,</w:t>
      </w:r>
      <w:r>
        <w:rPr>
          <w:spacing w:val="-13"/>
          <w:w w:val="135"/>
        </w:rPr>
        <w:t> </w:t>
      </w:r>
      <w:r>
        <w:rPr>
          <w:w w:val="135"/>
        </w:rPr>
        <w:t>Datasets,</w:t>
      </w:r>
      <w:r>
        <w:rPr>
          <w:spacing w:val="-14"/>
          <w:w w:val="135"/>
        </w:rPr>
        <w:t> </w:t>
      </w:r>
      <w:r>
        <w:rPr>
          <w:w w:val="135"/>
        </w:rPr>
        <w:t>and</w:t>
      </w:r>
      <w:r>
        <w:rPr>
          <w:spacing w:val="-13"/>
          <w:w w:val="135"/>
        </w:rPr>
        <w:t> </w:t>
      </w:r>
      <w:r>
        <w:rPr>
          <w:spacing w:val="-2"/>
          <w:w w:val="135"/>
        </w:rPr>
        <w:t>Software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155" w:after="0"/>
        <w:ind w:left="332" w:right="158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w w:val="110"/>
          <w:sz w:val="18"/>
        </w:rPr>
        <w:t> al.</w:t>
      </w:r>
      <w:r>
        <w:rPr>
          <w:spacing w:val="37"/>
          <w:w w:val="110"/>
          <w:sz w:val="18"/>
        </w:rPr>
        <w:t> </w:t>
      </w:r>
      <w:r>
        <w:rPr>
          <w:i/>
          <w:w w:val="110"/>
          <w:sz w:val="18"/>
        </w:rPr>
        <w:t>kabr-tools:</w:t>
      </w:r>
      <w:r>
        <w:rPr>
          <w:i/>
          <w:spacing w:val="33"/>
          <w:w w:val="110"/>
          <w:sz w:val="18"/>
        </w:rPr>
        <w:t> </w:t>
      </w:r>
      <w:r>
        <w:rPr>
          <w:i/>
          <w:w w:val="110"/>
          <w:sz w:val="18"/>
        </w:rPr>
        <w:t>Automated</w:t>
      </w:r>
      <w:r>
        <w:rPr>
          <w:i/>
          <w:w w:val="110"/>
          <w:sz w:val="18"/>
        </w:rPr>
        <w:t> Framework</w:t>
      </w:r>
      <w:r>
        <w:rPr>
          <w:i/>
          <w:w w:val="110"/>
          <w:sz w:val="18"/>
        </w:rPr>
        <w:t> for</w:t>
      </w:r>
      <w:r>
        <w:rPr>
          <w:i/>
          <w:w w:val="110"/>
          <w:sz w:val="18"/>
        </w:rPr>
        <w:t> Multi-Species</w:t>
      </w:r>
      <w:r>
        <w:rPr>
          <w:i/>
          <w:w w:val="110"/>
          <w:sz w:val="18"/>
        </w:rPr>
        <w:t> Behavioral</w:t>
      </w:r>
      <w:r>
        <w:rPr>
          <w:i/>
          <w:w w:val="110"/>
          <w:sz w:val="18"/>
        </w:rPr>
        <w:t> Monitoring.</w:t>
      </w:r>
      <w:r>
        <w:rPr>
          <w:i/>
          <w:spacing w:val="37"/>
          <w:w w:val="110"/>
          <w:sz w:val="18"/>
        </w:rPr>
        <w:t> </w:t>
      </w:r>
      <w:r>
        <w:rPr>
          <w:w w:val="110"/>
          <w:sz w:val="18"/>
        </w:rPr>
        <w:t>Open-source</w:t>
      </w:r>
      <w:r>
        <w:rPr>
          <w:w w:val="110"/>
          <w:sz w:val="18"/>
        </w:rPr>
        <w:t> software for analyzing animal behavior from in situ video, 2026.</w:t>
      </w:r>
      <w:r>
        <w:rPr>
          <w:spacing w:val="40"/>
          <w:w w:val="110"/>
          <w:sz w:val="18"/>
        </w:rPr>
        <w:t> </w:t>
      </w:r>
      <w:hyperlink r:id="rId42">
        <w:r>
          <w:rPr>
            <w:color w:val="1F3864"/>
            <w:w w:val="110"/>
            <w:sz w:val="18"/>
          </w:rPr>
          <w:t>[Code]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both"/>
        <w:rPr>
          <w:sz w:val="18"/>
        </w:rPr>
      </w:pPr>
      <w:r>
        <w:rPr>
          <w:b/>
          <w:w w:val="110"/>
          <w:sz w:val="18"/>
        </w:rPr>
        <w:t>J.</w:t>
      </w:r>
      <w:r>
        <w:rPr>
          <w:b/>
          <w:w w:val="110"/>
          <w:sz w:val="18"/>
        </w:rPr>
        <w:t> Kline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A</w:t>
      </w:r>
      <w:r>
        <w:rPr>
          <w:i/>
          <w:w w:val="110"/>
          <w:sz w:val="18"/>
        </w:rPr>
        <w:t> Maneuver-Indexed</w:t>
      </w:r>
      <w:r>
        <w:rPr>
          <w:i/>
          <w:w w:val="110"/>
          <w:sz w:val="18"/>
        </w:rPr>
        <w:t> Evaluation</w:t>
      </w:r>
      <w:r>
        <w:rPr>
          <w:i/>
          <w:w w:val="110"/>
          <w:sz w:val="18"/>
        </w:rPr>
        <w:t> Framework</w:t>
      </w:r>
      <w:r>
        <w:rPr>
          <w:i/>
          <w:w w:val="110"/>
          <w:sz w:val="18"/>
        </w:rPr>
        <w:t> for</w:t>
      </w:r>
      <w:r>
        <w:rPr>
          <w:i/>
          <w:w w:val="110"/>
          <w:sz w:val="18"/>
        </w:rPr>
        <w:t> Context-Aware</w:t>
      </w:r>
      <w:r>
        <w:rPr>
          <w:i/>
          <w:w w:val="110"/>
          <w:sz w:val="18"/>
        </w:rPr>
        <w:t> Adaptive</w:t>
      </w:r>
      <w:r>
        <w:rPr>
          <w:i/>
          <w:w w:val="110"/>
          <w:sz w:val="18"/>
        </w:rPr>
        <w:t> Wildlife</w:t>
      </w:r>
      <w:r>
        <w:rPr>
          <w:i/>
          <w:w w:val="110"/>
          <w:sz w:val="18"/>
        </w:rPr>
        <w:t> Drones.</w:t>
      </w:r>
      <w:r>
        <w:rPr>
          <w:i/>
          <w:spacing w:val="40"/>
          <w:w w:val="110"/>
          <w:sz w:val="18"/>
        </w:rPr>
        <w:t> </w:t>
      </w:r>
      <w:r>
        <w:rPr>
          <w:w w:val="110"/>
          <w:sz w:val="18"/>
        </w:rPr>
        <w:t>Interactive research demo, Hugging Face Spaces, 2026.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Companion artifact for the ACSOS-C 2026 paper.</w:t>
      </w:r>
      <w:r>
        <w:rPr>
          <w:spacing w:val="33"/>
          <w:w w:val="110"/>
          <w:sz w:val="18"/>
        </w:rPr>
        <w:t> </w:t>
      </w:r>
      <w:hyperlink r:id="rId43">
        <w:r>
          <w:rPr>
            <w:color w:val="1F3864"/>
            <w:w w:val="110"/>
            <w:sz w:val="18"/>
          </w:rPr>
          <w:t>[Demo]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8" w:hanging="314"/>
        <w:jc w:val="both"/>
        <w:rPr>
          <w:sz w:val="18"/>
        </w:rPr>
      </w:pPr>
      <w:r>
        <w:rPr>
          <w:b/>
          <w:w w:val="110"/>
          <w:sz w:val="18"/>
        </w:rPr>
        <w:t>J. Kline</w:t>
      </w:r>
      <w:r>
        <w:rPr>
          <w:b/>
          <w:spacing w:val="-6"/>
          <w:w w:val="110"/>
          <w:sz w:val="18"/>
        </w:rPr>
        <w:t> </w:t>
      </w:r>
      <w:r>
        <w:rPr>
          <w:w w:val="110"/>
          <w:sz w:val="18"/>
        </w:rPr>
        <w:t>et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al.</w:t>
      </w:r>
      <w:r>
        <w:rPr>
          <w:spacing w:val="29"/>
          <w:w w:val="110"/>
          <w:sz w:val="18"/>
        </w:rPr>
        <w:t> </w:t>
      </w:r>
      <w:r>
        <w:rPr>
          <w:i/>
          <w:w w:val="110"/>
          <w:sz w:val="18"/>
        </w:rPr>
        <w:t>WildWing:</w:t>
      </w:r>
      <w:r>
        <w:rPr>
          <w:i/>
          <w:spacing w:val="30"/>
          <w:w w:val="110"/>
          <w:sz w:val="18"/>
        </w:rPr>
        <w:t> </w:t>
      </w:r>
      <w:r>
        <w:rPr>
          <w:i/>
          <w:w w:val="110"/>
          <w:sz w:val="18"/>
        </w:rPr>
        <w:t>Open-Source Autonomous UAS for Animal Behaviour Monitoring.</w:t>
      </w:r>
      <w:r>
        <w:rPr>
          <w:i/>
          <w:spacing w:val="27"/>
          <w:w w:val="110"/>
          <w:sz w:val="18"/>
        </w:rPr>
        <w:t> </w:t>
      </w:r>
      <w:r>
        <w:rPr>
          <w:w w:val="110"/>
          <w:sz w:val="18"/>
        </w:rPr>
        <w:t>Open-source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hardware and software system.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2026.</w:t>
      </w:r>
      <w:r>
        <w:rPr>
          <w:spacing w:val="40"/>
          <w:w w:val="110"/>
          <w:sz w:val="18"/>
        </w:rPr>
        <w:t> </w:t>
      </w:r>
      <w:hyperlink r:id="rId44">
        <w:r>
          <w:rPr>
            <w:color w:val="1F3864"/>
            <w:w w:val="110"/>
            <w:sz w:val="18"/>
          </w:rPr>
          <w:t>[Code]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7" w:hanging="314"/>
        <w:jc w:val="both"/>
        <w:rPr>
          <w:sz w:val="18"/>
        </w:rPr>
      </w:pPr>
      <w:r>
        <w:rPr>
          <w:b/>
          <w:w w:val="110"/>
          <w:sz w:val="18"/>
        </w:rPr>
        <w:t>KABR: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In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Situ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Kenyan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Animal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Behavior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Recognition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Data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and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Model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Collection.</w:t>
      </w:r>
      <w:r>
        <w:rPr>
          <w:b/>
          <w:spacing w:val="40"/>
          <w:w w:val="110"/>
          <w:sz w:val="18"/>
        </w:rPr>
        <w:t> </w:t>
      </w:r>
      <w:r>
        <w:rPr>
          <w:w w:val="110"/>
          <w:sz w:val="18"/>
        </w:rPr>
        <w:t>Imageomics,</w:t>
      </w:r>
      <w:r>
        <w:rPr>
          <w:spacing w:val="35"/>
          <w:w w:val="110"/>
          <w:sz w:val="18"/>
        </w:rPr>
        <w:t> </w:t>
      </w:r>
      <w:r>
        <w:rPr>
          <w:w w:val="110"/>
          <w:sz w:val="18"/>
        </w:rPr>
        <w:t>Hugging Face,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2023–2026.</w:t>
      </w:r>
      <w:r>
        <w:rPr>
          <w:w w:val="110"/>
          <w:sz w:val="18"/>
        </w:rPr>
        <w:t> Drone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videos,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behavior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annotations,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synchronized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telemetry,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worked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examples,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models.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Role: </w:t>
      </w:r>
      <w:r>
        <w:rPr>
          <w:w w:val="110"/>
          <w:sz w:val="18"/>
        </w:rPr>
        <w:t>data collection, annotation, analysis, telemetry integration, and public release.</w:t>
      </w:r>
      <w:r>
        <w:rPr>
          <w:spacing w:val="40"/>
          <w:w w:val="110"/>
          <w:sz w:val="18"/>
        </w:rPr>
        <w:t> </w:t>
      </w:r>
      <w:hyperlink r:id="rId45">
        <w:r>
          <w:rPr>
            <w:color w:val="1F3864"/>
            <w:w w:val="110"/>
            <w:sz w:val="18"/>
          </w:rPr>
          <w:t>[Collection]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1" w:after="0"/>
        <w:ind w:left="332" w:right="158" w:hanging="314"/>
        <w:jc w:val="both"/>
        <w:rPr>
          <w:sz w:val="18"/>
        </w:rPr>
      </w:pPr>
      <w:r>
        <w:rPr>
          <w:b/>
          <w:w w:val="110"/>
          <w:sz w:val="18"/>
        </w:rPr>
        <w:t>MMLA: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Multi-Environment,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Multi-Species,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Low-Altitude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Aerial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Data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and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Model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Collection.</w:t>
      </w:r>
      <w:r>
        <w:rPr>
          <w:b/>
          <w:spacing w:val="80"/>
          <w:w w:val="110"/>
          <w:sz w:val="18"/>
        </w:rPr>
        <w:t> </w:t>
      </w:r>
      <w:r>
        <w:rPr>
          <w:w w:val="110"/>
          <w:sz w:val="18"/>
        </w:rPr>
        <w:t>Ima-geomics,</w:t>
      </w:r>
      <w:r>
        <w:rPr>
          <w:w w:val="110"/>
          <w:sz w:val="18"/>
        </w:rPr>
        <w:t> Hugging</w:t>
      </w:r>
      <w:r>
        <w:rPr>
          <w:w w:val="110"/>
          <w:sz w:val="18"/>
        </w:rPr>
        <w:t> Face,</w:t>
      </w:r>
      <w:r>
        <w:rPr>
          <w:w w:val="110"/>
          <w:sz w:val="18"/>
        </w:rPr>
        <w:t> 2025–2026.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Multi-site</w:t>
      </w:r>
      <w:r>
        <w:rPr>
          <w:w w:val="110"/>
          <w:sz w:val="18"/>
        </w:rPr>
        <w:t> detection</w:t>
      </w:r>
      <w:r>
        <w:rPr>
          <w:w w:val="110"/>
          <w:sz w:val="18"/>
        </w:rPr>
        <w:t> datasets,</w:t>
      </w:r>
      <w:r>
        <w:rPr>
          <w:w w:val="110"/>
          <w:sz w:val="18"/>
        </w:rPr>
        <w:t> pose</w:t>
      </w:r>
      <w:r>
        <w:rPr>
          <w:w w:val="110"/>
          <w:sz w:val="18"/>
        </w:rPr>
        <w:t> annotations,</w:t>
      </w:r>
      <w:r>
        <w:rPr>
          <w:w w:val="110"/>
          <w:sz w:val="18"/>
        </w:rPr>
        <w:t> deployment</w:t>
      </w:r>
      <w:r>
        <w:rPr>
          <w:w w:val="110"/>
          <w:sz w:val="18"/>
        </w:rPr>
        <w:t> data,</w:t>
      </w:r>
      <w:r>
        <w:rPr>
          <w:w w:val="110"/>
          <w:sz w:val="18"/>
        </w:rPr>
        <w:t> and</w:t>
      </w:r>
      <w:r>
        <w:rPr>
          <w:w w:val="110"/>
          <w:sz w:val="18"/>
        </w:rPr>
        <w:t> trained detection and pose models.</w:t>
      </w:r>
      <w:r>
        <w:rPr>
          <w:spacing w:val="40"/>
          <w:w w:val="110"/>
          <w:sz w:val="18"/>
        </w:rPr>
        <w:t> </w:t>
      </w:r>
      <w:r>
        <w:rPr>
          <w:i/>
          <w:w w:val="110"/>
          <w:sz w:val="18"/>
        </w:rPr>
        <w:t>Role:</w:t>
      </w:r>
      <w:r>
        <w:rPr>
          <w:i/>
          <w:spacing w:val="40"/>
          <w:w w:val="110"/>
          <w:sz w:val="18"/>
        </w:rPr>
        <w:t> </w:t>
      </w:r>
      <w:r>
        <w:rPr>
          <w:w w:val="110"/>
          <w:sz w:val="18"/>
        </w:rPr>
        <w:t>data collection, annotation, analysis, curation, and public release.</w:t>
      </w:r>
      <w:r>
        <w:rPr>
          <w:spacing w:val="40"/>
          <w:w w:val="110"/>
          <w:sz w:val="18"/>
        </w:rPr>
        <w:t> </w:t>
      </w:r>
      <w:hyperlink r:id="rId46">
        <w:r>
          <w:rPr>
            <w:color w:val="1F3864"/>
            <w:w w:val="110"/>
            <w:sz w:val="18"/>
          </w:rPr>
          <w:t>[Collection]</w:t>
        </w:r>
      </w:hyperlink>
      <w:r>
        <w:rPr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54" w:lineRule="auto" w:before="92" w:after="0"/>
        <w:ind w:left="332" w:right="157" w:hanging="314"/>
        <w:jc w:val="both"/>
        <w:rPr>
          <w:sz w:val="18"/>
        </w:rPr>
      </w:pPr>
      <w:r>
        <w:rPr>
          <w:b/>
          <w:w w:val="110"/>
          <w:sz w:val="18"/>
        </w:rPr>
        <w:t>SmartWilds:</w:t>
      </w:r>
      <w:r>
        <w:rPr>
          <w:b/>
          <w:w w:val="110"/>
          <w:sz w:val="18"/>
        </w:rPr>
        <w:t> Multimodal</w:t>
      </w:r>
      <w:r>
        <w:rPr>
          <w:b/>
          <w:w w:val="110"/>
          <w:sz w:val="18"/>
        </w:rPr>
        <w:t> Wildlife</w:t>
      </w:r>
      <w:r>
        <w:rPr>
          <w:b/>
          <w:w w:val="110"/>
          <w:sz w:val="18"/>
        </w:rPr>
        <w:t> Monitoring</w:t>
      </w:r>
      <w:r>
        <w:rPr>
          <w:b/>
          <w:w w:val="110"/>
          <w:sz w:val="18"/>
        </w:rPr>
        <w:t> Data</w:t>
      </w:r>
      <w:r>
        <w:rPr>
          <w:b/>
          <w:w w:val="110"/>
          <w:sz w:val="18"/>
        </w:rPr>
        <w:t> Collection.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Imageomics, Hugging Face, 2025–present. Camera-trap,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bioacoustic,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drone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monitoring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resources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collected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at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-7"/>
          <w:w w:val="110"/>
          <w:sz w:val="18"/>
        </w:rPr>
        <w:t> </w:t>
      </w:r>
      <w:r>
        <w:rPr>
          <w:w w:val="110"/>
          <w:sz w:val="18"/>
        </w:rPr>
        <w:t>Wilds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Conservation</w:t>
      </w:r>
      <w:r>
        <w:rPr>
          <w:spacing w:val="-6"/>
          <w:w w:val="110"/>
          <w:sz w:val="18"/>
        </w:rPr>
        <w:t> </w:t>
      </w:r>
      <w:r>
        <w:rPr>
          <w:w w:val="110"/>
          <w:sz w:val="18"/>
        </w:rPr>
        <w:t>Center.</w:t>
      </w:r>
      <w:r>
        <w:rPr>
          <w:spacing w:val="26"/>
          <w:w w:val="110"/>
          <w:sz w:val="18"/>
        </w:rPr>
        <w:t> </w:t>
      </w:r>
      <w:r>
        <w:rPr>
          <w:i/>
          <w:w w:val="110"/>
          <w:sz w:val="18"/>
        </w:rPr>
        <w:t>Role:</w:t>
      </w:r>
      <w:r>
        <w:rPr>
          <w:i/>
          <w:spacing w:val="34"/>
          <w:w w:val="110"/>
          <w:sz w:val="18"/>
        </w:rPr>
        <w:t> </w:t>
      </w:r>
      <w:r>
        <w:rPr>
          <w:w w:val="110"/>
          <w:sz w:val="18"/>
        </w:rPr>
        <w:t>project lead;</w:t>
      </w:r>
      <w:r>
        <w:rPr>
          <w:w w:val="110"/>
          <w:sz w:val="18"/>
        </w:rPr>
        <w:t> led</w:t>
      </w:r>
      <w:r>
        <w:rPr>
          <w:w w:val="110"/>
          <w:sz w:val="18"/>
        </w:rPr>
        <w:t> study</w:t>
      </w:r>
      <w:r>
        <w:rPr>
          <w:w w:val="110"/>
          <w:sz w:val="18"/>
        </w:rPr>
        <w:t> design,</w:t>
      </w:r>
      <w:r>
        <w:rPr>
          <w:w w:val="110"/>
          <w:sz w:val="18"/>
        </w:rPr>
        <w:t> field</w:t>
      </w:r>
      <w:r>
        <w:rPr>
          <w:w w:val="110"/>
          <w:sz w:val="18"/>
        </w:rPr>
        <w:t> data</w:t>
      </w:r>
      <w:r>
        <w:rPr>
          <w:w w:val="110"/>
          <w:sz w:val="18"/>
        </w:rPr>
        <w:t> collection,</w:t>
      </w:r>
      <w:r>
        <w:rPr>
          <w:w w:val="110"/>
          <w:sz w:val="18"/>
        </w:rPr>
        <w:t> annotation,</w:t>
      </w:r>
      <w:r>
        <w:rPr>
          <w:w w:val="110"/>
          <w:sz w:val="18"/>
        </w:rPr>
        <w:t> analysis,</w:t>
      </w:r>
      <w:r>
        <w:rPr>
          <w:w w:val="110"/>
          <w:sz w:val="18"/>
        </w:rPr>
        <w:t> multimodal</w:t>
      </w:r>
      <w:r>
        <w:rPr>
          <w:w w:val="110"/>
          <w:sz w:val="18"/>
        </w:rPr>
        <w:t> coordination,</w:t>
      </w:r>
      <w:r>
        <w:rPr>
          <w:w w:val="110"/>
          <w:sz w:val="18"/>
        </w:rPr>
        <w:t> and</w:t>
      </w:r>
      <w:r>
        <w:rPr>
          <w:w w:val="110"/>
          <w:sz w:val="18"/>
        </w:rPr>
        <w:t> public</w:t>
      </w:r>
      <w:r>
        <w:rPr>
          <w:w w:val="110"/>
          <w:sz w:val="18"/>
        </w:rPr>
        <w:t> release. </w:t>
      </w:r>
      <w:hyperlink r:id="rId47">
        <w:r>
          <w:rPr>
            <w:color w:val="1F3864"/>
            <w:spacing w:val="-2"/>
            <w:w w:val="110"/>
            <w:sz w:val="18"/>
          </w:rPr>
          <w:t>[Collection]</w:t>
        </w:r>
      </w:hyperlink>
      <w:r>
        <w:rPr>
          <w:spacing w:val="-2"/>
          <w:w w:val="110"/>
          <w:sz w:val="18"/>
        </w:rPr>
        <w:t>.</w:t>
      </w:r>
    </w:p>
    <w:p>
      <w:pPr>
        <w:pStyle w:val="ListParagraph"/>
        <w:spacing w:after="0" w:line="254" w:lineRule="auto"/>
        <w:jc w:val="both"/>
        <w:rPr>
          <w:sz w:val="18"/>
        </w:rPr>
        <w:sectPr>
          <w:pgSz w:w="11910" w:h="16840"/>
          <w:pgMar w:header="0" w:footer="504" w:top="1120" w:bottom="700" w:left="1133" w:right="992"/>
        </w:sectPr>
      </w:pPr>
    </w:p>
    <w:p>
      <w:pPr>
        <w:pStyle w:val="BodyText"/>
        <w:spacing w:before="1"/>
        <w:ind w:left="0" w:right="0" w:firstLine="0"/>
        <w:rPr>
          <w:sz w:val="2"/>
        </w:r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10"/>
        <w:gridCol w:w="1191"/>
      </w:tblGrid>
      <w:tr>
        <w:trPr>
          <w:trHeight w:val="220" w:hRule="atLeast"/>
        </w:trPr>
        <w:tc>
          <w:tcPr>
            <w:tcW w:w="84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3" w:lineRule="exact" w:before="0"/>
              <w:rPr>
                <w:sz w:val="20"/>
              </w:rPr>
            </w:pPr>
            <w:bookmarkStart w:name="Grants and Awards" w:id="20"/>
            <w:bookmarkEnd w:id="20"/>
            <w:r>
              <w:rPr/>
            </w:r>
            <w:bookmarkStart w:name="_bookmark15" w:id="21"/>
            <w:bookmarkEnd w:id="21"/>
            <w:r>
              <w:rPr/>
            </w:r>
            <w:r>
              <w:rPr>
                <w:w w:val="130"/>
                <w:sz w:val="20"/>
              </w:rPr>
              <w:t>Grants</w:t>
            </w:r>
            <w:r>
              <w:rPr>
                <w:spacing w:val="29"/>
                <w:w w:val="130"/>
                <w:sz w:val="20"/>
              </w:rPr>
              <w:t> </w:t>
            </w:r>
            <w:r>
              <w:rPr>
                <w:w w:val="130"/>
                <w:sz w:val="20"/>
              </w:rPr>
              <w:t>and</w:t>
            </w:r>
            <w:r>
              <w:rPr>
                <w:spacing w:val="30"/>
                <w:w w:val="130"/>
                <w:sz w:val="20"/>
              </w:rPr>
              <w:t> </w:t>
            </w:r>
            <w:r>
              <w:rPr>
                <w:spacing w:val="-2"/>
                <w:w w:val="130"/>
                <w:sz w:val="20"/>
              </w:rPr>
              <w:t>Awards</w:t>
            </w:r>
          </w:p>
        </w:tc>
        <w:tc>
          <w:tcPr>
            <w:tcW w:w="11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495" w:hRule="atLeast"/>
        </w:trPr>
        <w:tc>
          <w:tcPr>
            <w:tcW w:w="84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2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Presidential</w:t>
            </w:r>
            <w:r>
              <w:rPr>
                <w:b/>
                <w:spacing w:val="38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Fellow</w:t>
            </w:r>
            <w:r>
              <w:rPr>
                <w:w w:val="110"/>
                <w:sz w:val="18"/>
              </w:rPr>
              <w:t>:</w:t>
            </w:r>
            <w:r>
              <w:rPr>
                <w:spacing w:val="5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Ohio</w:t>
            </w:r>
            <w:r>
              <w:rPr>
                <w:spacing w:val="2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State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University</w:t>
            </w:r>
            <w:r>
              <w:rPr>
                <w:spacing w:val="28"/>
                <w:w w:val="110"/>
                <w:sz w:val="18"/>
              </w:rPr>
              <w:t> </w:t>
            </w:r>
            <w:hyperlink r:id="rId48">
              <w:r>
                <w:rPr>
                  <w:color w:val="1F3864"/>
                  <w:w w:val="110"/>
                  <w:sz w:val="18"/>
                </w:rPr>
                <w:t>Presidential</w:t>
              </w:r>
              <w:r>
                <w:rPr>
                  <w:color w:val="1F3864"/>
                  <w:spacing w:val="27"/>
                  <w:w w:val="110"/>
                  <w:sz w:val="18"/>
                </w:rPr>
                <w:t> </w:t>
              </w:r>
              <w:r>
                <w:rPr>
                  <w:color w:val="1F3864"/>
                  <w:spacing w:val="-2"/>
                  <w:w w:val="110"/>
                  <w:sz w:val="18"/>
                </w:rPr>
                <w:t>Fellowship</w:t>
              </w:r>
            </w:hyperlink>
          </w:p>
        </w:tc>
        <w:tc>
          <w:tcPr>
            <w:tcW w:w="11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2"/>
              <w:rPr>
                <w:sz w:val="18"/>
              </w:rPr>
            </w:pPr>
          </w:p>
          <w:p>
            <w:pPr>
              <w:pStyle w:val="TableParagraph"/>
              <w:spacing w:before="0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2025–</w:t>
            </w: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Robert</w:t>
            </w:r>
            <w:r>
              <w:rPr>
                <w:b/>
                <w:spacing w:val="33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May</w:t>
            </w:r>
            <w:r>
              <w:rPr>
                <w:b/>
                <w:spacing w:val="33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Prize</w:t>
            </w:r>
            <w:r>
              <w:rPr>
                <w:w w:val="110"/>
                <w:sz w:val="18"/>
              </w:rPr>
              <w:t>:</w:t>
            </w:r>
            <w:r>
              <w:rPr>
                <w:spacing w:val="47"/>
                <w:w w:val="110"/>
                <w:sz w:val="18"/>
              </w:rPr>
              <w:t> </w:t>
            </w:r>
            <w:hyperlink r:id="rId49">
              <w:r>
                <w:rPr>
                  <w:color w:val="1F3864"/>
                  <w:w w:val="110"/>
                  <w:sz w:val="18"/>
                </w:rPr>
                <w:t>Best</w:t>
              </w:r>
              <w:r>
                <w:rPr>
                  <w:color w:val="1F3864"/>
                  <w:spacing w:val="22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early-career-author</w:t>
              </w:r>
              <w:r>
                <w:rPr>
                  <w:color w:val="1F3864"/>
                  <w:spacing w:val="23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paper</w:t>
              </w:r>
            </w:hyperlink>
            <w:r>
              <w:rPr>
                <w:w w:val="110"/>
                <w:sz w:val="18"/>
              </w:rPr>
              <w:t>,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British</w:t>
            </w:r>
            <w:r>
              <w:rPr>
                <w:spacing w:val="2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Ecological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Society</w:t>
            </w:r>
            <w:r>
              <w:rPr>
                <w:spacing w:val="23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[</w:t>
            </w:r>
            <w:hyperlink w:history="true" w:anchor="_bookmark0">
              <w:r>
                <w:rPr>
                  <w:color w:val="1F3864"/>
                  <w:spacing w:val="-5"/>
                  <w:w w:val="110"/>
                  <w:sz w:val="18"/>
                </w:rPr>
                <w:t>3</w:t>
              </w:r>
            </w:hyperlink>
            <w:r>
              <w:rPr>
                <w:spacing w:val="-5"/>
                <w:w w:val="110"/>
                <w:sz w:val="18"/>
              </w:rPr>
              <w:t>]</w:t>
            </w:r>
          </w:p>
        </w:tc>
        <w:tc>
          <w:tcPr>
            <w:tcW w:w="1191" w:type="dxa"/>
          </w:tcPr>
          <w:p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Student</w:t>
            </w:r>
            <w:r>
              <w:rPr>
                <w:b/>
                <w:spacing w:val="1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Research</w:t>
            </w:r>
            <w:r>
              <w:rPr>
                <w:b/>
                <w:spacing w:val="1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Competition</w:t>
            </w:r>
            <w:r>
              <w:rPr>
                <w:b/>
                <w:spacing w:val="1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-</w:t>
            </w:r>
            <w:r>
              <w:rPr>
                <w:b/>
                <w:spacing w:val="17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First</w:t>
            </w:r>
            <w:r>
              <w:rPr>
                <w:b/>
                <w:spacing w:val="18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Place</w:t>
            </w:r>
            <w:r>
              <w:rPr>
                <w:w w:val="115"/>
                <w:sz w:val="18"/>
              </w:rPr>
              <w:t>:</w:t>
            </w:r>
            <w:r>
              <w:rPr>
                <w:spacing w:val="30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ACM/IEEE</w:t>
            </w:r>
            <w:r>
              <w:rPr>
                <w:spacing w:val="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Symposium</w:t>
            </w:r>
            <w:r>
              <w:rPr>
                <w:spacing w:val="8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on</w:t>
            </w:r>
            <w:r>
              <w:rPr>
                <w:spacing w:val="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Edge</w:t>
            </w:r>
            <w:r>
              <w:rPr>
                <w:spacing w:val="9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Computing</w:t>
            </w:r>
            <w:r>
              <w:rPr>
                <w:spacing w:val="9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[</w:t>
            </w:r>
            <w:hyperlink w:history="true" w:anchor="_bookmark10">
              <w:r>
                <w:rPr>
                  <w:color w:val="1F3864"/>
                  <w:spacing w:val="-4"/>
                  <w:w w:val="115"/>
                  <w:sz w:val="18"/>
                </w:rPr>
                <w:t>43</w:t>
              </w:r>
            </w:hyperlink>
            <w:r>
              <w:rPr>
                <w:spacing w:val="-4"/>
                <w:w w:val="115"/>
                <w:sz w:val="18"/>
              </w:rPr>
              <w:t>]</w:t>
            </w:r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Departmental</w:t>
            </w:r>
            <w:r>
              <w:rPr>
                <w:b/>
                <w:spacing w:val="45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Research</w:t>
            </w:r>
            <w:r>
              <w:rPr>
                <w:b/>
                <w:spacing w:val="48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Award</w:t>
            </w:r>
            <w:r>
              <w:rPr>
                <w:w w:val="110"/>
                <w:sz w:val="18"/>
              </w:rPr>
              <w:t>:</w:t>
            </w:r>
            <w:r>
              <w:rPr>
                <w:spacing w:val="64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Outstanding</w:t>
            </w:r>
            <w:r>
              <w:rPr>
                <w:spacing w:val="3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Graduate</w:t>
            </w:r>
            <w:r>
              <w:rPr>
                <w:spacing w:val="3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Research</w:t>
            </w:r>
            <w:r>
              <w:rPr>
                <w:spacing w:val="3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in</w:t>
            </w:r>
            <w:r>
              <w:rPr>
                <w:spacing w:val="3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CSE,</w:t>
            </w:r>
            <w:r>
              <w:rPr>
                <w:spacing w:val="36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OSU</w:t>
            </w:r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Hayes</w:t>
            </w:r>
            <w:r>
              <w:rPr>
                <w:b/>
                <w:spacing w:val="25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Forum</w:t>
            </w:r>
            <w:r>
              <w:rPr>
                <w:b/>
                <w:spacing w:val="26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-</w:t>
            </w:r>
            <w:r>
              <w:rPr>
                <w:b/>
                <w:spacing w:val="25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First</w:t>
            </w:r>
            <w:r>
              <w:rPr>
                <w:b/>
                <w:spacing w:val="26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Place</w:t>
            </w:r>
            <w:r>
              <w:rPr>
                <w:w w:val="110"/>
                <w:sz w:val="18"/>
              </w:rPr>
              <w:t>:</w:t>
            </w:r>
            <w:r>
              <w:rPr>
                <w:spacing w:val="3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Hayes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Advanced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Research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Forum,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OSU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[</w:t>
            </w:r>
            <w:hyperlink w:history="true" w:anchor="_bookmark12">
              <w:r>
                <w:rPr>
                  <w:color w:val="1F3864"/>
                  <w:spacing w:val="-4"/>
                  <w:w w:val="110"/>
                  <w:sz w:val="18"/>
                </w:rPr>
                <w:t>47</w:t>
              </w:r>
            </w:hyperlink>
            <w:r>
              <w:rPr>
                <w:spacing w:val="-4"/>
                <w:w w:val="110"/>
                <w:sz w:val="18"/>
              </w:rPr>
              <w:t>]</w:t>
            </w:r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Rising</w:t>
            </w:r>
            <w:r>
              <w:rPr>
                <w:b/>
                <w:spacing w:val="29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Stars</w:t>
            </w:r>
            <w:r>
              <w:rPr>
                <w:b/>
                <w:spacing w:val="29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in</w:t>
            </w:r>
            <w:r>
              <w:rPr>
                <w:b/>
                <w:spacing w:val="29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EECS</w:t>
            </w:r>
            <w:r>
              <w:rPr>
                <w:w w:val="110"/>
                <w:sz w:val="18"/>
              </w:rPr>
              <w:t>:</w:t>
            </w:r>
            <w:r>
              <w:rPr>
                <w:spacing w:val="19"/>
                <w:w w:val="110"/>
                <w:sz w:val="18"/>
              </w:rPr>
              <w:t> </w:t>
            </w:r>
            <w:hyperlink r:id="rId50">
              <w:r>
                <w:rPr>
                  <w:color w:val="1F3864"/>
                  <w:w w:val="110"/>
                  <w:sz w:val="18"/>
                </w:rPr>
                <w:t>MIT</w:t>
              </w:r>
              <w:r>
                <w:rPr>
                  <w:color w:val="1F3864"/>
                  <w:spacing w:val="19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&amp;</w:t>
              </w:r>
              <w:r>
                <w:rPr>
                  <w:color w:val="1F3864"/>
                  <w:spacing w:val="19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Boston</w:t>
              </w:r>
              <w:r>
                <w:rPr>
                  <w:color w:val="1F3864"/>
                  <w:spacing w:val="19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University</w:t>
              </w:r>
              <w:r>
                <w:rPr>
                  <w:color w:val="1F3864"/>
                  <w:spacing w:val="19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Rising</w:t>
              </w:r>
              <w:r>
                <w:rPr>
                  <w:color w:val="1F3864"/>
                  <w:spacing w:val="19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Stars</w:t>
              </w:r>
              <w:r>
                <w:rPr>
                  <w:color w:val="1F3864"/>
                  <w:spacing w:val="19"/>
                  <w:w w:val="110"/>
                  <w:sz w:val="18"/>
                </w:rPr>
                <w:t> </w:t>
              </w:r>
              <w:r>
                <w:rPr>
                  <w:color w:val="1F3864"/>
                  <w:spacing w:val="-2"/>
                  <w:w w:val="110"/>
                  <w:sz w:val="18"/>
                </w:rPr>
                <w:t>Workshop</w:t>
              </w:r>
            </w:hyperlink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WiscProf</w:t>
            </w:r>
            <w:r>
              <w:rPr>
                <w:b/>
                <w:spacing w:val="25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Workshop</w:t>
            </w:r>
            <w:r>
              <w:rPr>
                <w:w w:val="110"/>
                <w:sz w:val="18"/>
              </w:rPr>
              <w:t>:</w:t>
            </w:r>
            <w:r>
              <w:rPr>
                <w:spacing w:val="39"/>
                <w:w w:val="110"/>
                <w:sz w:val="18"/>
              </w:rPr>
              <w:t> </w:t>
            </w:r>
            <w:hyperlink r:id="rId51">
              <w:r>
                <w:rPr>
                  <w:color w:val="1F3864"/>
                  <w:w w:val="110"/>
                  <w:sz w:val="18"/>
                </w:rPr>
                <w:t>Future</w:t>
              </w:r>
              <w:r>
                <w:rPr>
                  <w:color w:val="1F3864"/>
                  <w:spacing w:val="16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Faculty</w:t>
              </w:r>
              <w:r>
                <w:rPr>
                  <w:color w:val="1F3864"/>
                  <w:spacing w:val="16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in</w:t>
              </w:r>
              <w:r>
                <w:rPr>
                  <w:color w:val="1F3864"/>
                  <w:spacing w:val="16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Engineering</w:t>
              </w:r>
            </w:hyperlink>
            <w:r>
              <w:rPr>
                <w:w w:val="110"/>
                <w:sz w:val="18"/>
              </w:rPr>
              <w:t>,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Univ.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of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Wisconsin–</w:t>
            </w:r>
            <w:r>
              <w:rPr>
                <w:spacing w:val="-2"/>
                <w:w w:val="110"/>
                <w:sz w:val="18"/>
              </w:rPr>
              <w:t>Madison</w:t>
            </w:r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Research</w:t>
            </w:r>
            <w:r>
              <w:rPr>
                <w:b/>
                <w:spacing w:val="30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Grant</w:t>
            </w:r>
            <w:r>
              <w:rPr>
                <w:w w:val="110"/>
                <w:sz w:val="18"/>
              </w:rPr>
              <w:t>:</w:t>
            </w:r>
            <w:r>
              <w:rPr>
                <w:spacing w:val="45"/>
                <w:w w:val="110"/>
                <w:sz w:val="18"/>
              </w:rPr>
              <w:t> </w:t>
            </w:r>
            <w:hyperlink r:id="rId52">
              <w:r>
                <w:rPr>
                  <w:color w:val="1F3864"/>
                  <w:w w:val="110"/>
                  <w:sz w:val="18"/>
                </w:rPr>
                <w:t>OSU</w:t>
              </w:r>
              <w:r>
                <w:rPr>
                  <w:color w:val="1F3864"/>
                  <w:spacing w:val="21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Alumni</w:t>
              </w:r>
              <w:r>
                <w:rPr>
                  <w:color w:val="1F3864"/>
                  <w:spacing w:val="20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Grant</w:t>
              </w:r>
              <w:r>
                <w:rPr>
                  <w:color w:val="1F3864"/>
                  <w:spacing w:val="21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for</w:t>
              </w:r>
              <w:r>
                <w:rPr>
                  <w:color w:val="1F3864"/>
                  <w:spacing w:val="21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Graduate</w:t>
              </w:r>
              <w:r>
                <w:rPr>
                  <w:color w:val="1F3864"/>
                  <w:spacing w:val="20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Research</w:t>
              </w:r>
              <w:r>
                <w:rPr>
                  <w:color w:val="1F3864"/>
                  <w:spacing w:val="21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and</w:t>
              </w:r>
              <w:r>
                <w:rPr>
                  <w:color w:val="1F3864"/>
                  <w:spacing w:val="21"/>
                  <w:w w:val="110"/>
                  <w:sz w:val="18"/>
                </w:rPr>
                <w:t> </w:t>
              </w:r>
              <w:r>
                <w:rPr>
                  <w:color w:val="1F3864"/>
                  <w:spacing w:val="-2"/>
                  <w:w w:val="110"/>
                  <w:sz w:val="18"/>
                </w:rPr>
                <w:t>Scholarship</w:t>
              </w:r>
            </w:hyperlink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NSF</w:t>
            </w:r>
            <w:r>
              <w:rPr>
                <w:b/>
                <w:spacing w:val="39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NAIRR</w:t>
            </w:r>
            <w:r>
              <w:rPr>
                <w:b/>
                <w:spacing w:val="40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Pilot</w:t>
            </w:r>
            <w:r>
              <w:rPr>
                <w:b/>
                <w:spacing w:val="40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Allocation</w:t>
            </w:r>
            <w:r>
              <w:rPr>
                <w:w w:val="110"/>
                <w:sz w:val="18"/>
              </w:rPr>
              <w:t>:</w:t>
            </w:r>
            <w:r>
              <w:rPr>
                <w:spacing w:val="5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Digital</w:t>
            </w:r>
            <w:r>
              <w:rPr>
                <w:spacing w:val="2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Twins</w:t>
            </w:r>
            <w:r>
              <w:rPr>
                <w:spacing w:val="2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for</w:t>
            </w:r>
            <w:r>
              <w:rPr>
                <w:spacing w:val="2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Ecological</w:t>
            </w:r>
            <w:r>
              <w:rPr>
                <w:spacing w:val="2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Research</w:t>
            </w:r>
            <w:r>
              <w:rPr>
                <w:spacing w:val="29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(</w:t>
            </w:r>
            <w:hyperlink r:id="rId53">
              <w:r>
                <w:rPr>
                  <w:color w:val="1F3864"/>
                  <w:spacing w:val="-2"/>
                  <w:w w:val="110"/>
                  <w:sz w:val="18"/>
                </w:rPr>
                <w:t>NAIRR250091</w:t>
              </w:r>
            </w:hyperlink>
            <w:r>
              <w:rPr>
                <w:spacing w:val="-2"/>
                <w:w w:val="110"/>
                <w:sz w:val="18"/>
              </w:rPr>
              <w:t>)</w:t>
            </w:r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2025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ACSOS</w:t>
            </w:r>
            <w:r>
              <w:rPr>
                <w:b/>
                <w:spacing w:val="29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Best</w:t>
            </w:r>
            <w:r>
              <w:rPr>
                <w:b/>
                <w:spacing w:val="29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Poster</w:t>
            </w:r>
            <w:r>
              <w:rPr>
                <w:b/>
                <w:spacing w:val="30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Award</w:t>
            </w:r>
            <w:r>
              <w:rPr>
                <w:w w:val="110"/>
                <w:sz w:val="18"/>
              </w:rPr>
              <w:t>:</w:t>
            </w:r>
            <w:r>
              <w:rPr>
                <w:spacing w:val="4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Autonomic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Computing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&amp;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Self-Organizing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Systems</w:t>
            </w:r>
            <w:r>
              <w:rPr>
                <w:spacing w:val="2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(ACSOS)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[</w:t>
            </w:r>
            <w:hyperlink w:history="true" w:anchor="_bookmark8">
              <w:r>
                <w:rPr>
                  <w:color w:val="1F3864"/>
                  <w:spacing w:val="-4"/>
                  <w:w w:val="110"/>
                  <w:sz w:val="18"/>
                </w:rPr>
                <w:t>22</w:t>
              </w:r>
            </w:hyperlink>
            <w:r>
              <w:rPr>
                <w:spacing w:val="-4"/>
                <w:w w:val="110"/>
                <w:sz w:val="18"/>
              </w:rPr>
              <w:t>]</w:t>
            </w:r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TDAI</w:t>
            </w:r>
            <w:r>
              <w:rPr>
                <w:b/>
                <w:spacing w:val="1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Best</w:t>
            </w:r>
            <w:r>
              <w:rPr>
                <w:b/>
                <w:spacing w:val="12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Poster</w:t>
            </w:r>
            <w:r>
              <w:rPr>
                <w:b/>
                <w:spacing w:val="11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Award</w:t>
            </w:r>
            <w:r>
              <w:rPr>
                <w:w w:val="115"/>
                <w:sz w:val="18"/>
              </w:rPr>
              <w:t>:</w:t>
            </w:r>
            <w:r>
              <w:rPr>
                <w:spacing w:val="2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OSU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Translational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Data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Analytics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Institute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Fall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Forum</w:t>
            </w:r>
            <w:r>
              <w:rPr>
                <w:spacing w:val="4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[</w:t>
            </w:r>
            <w:hyperlink w:history="true" w:anchor="_bookmark13">
              <w:r>
                <w:rPr>
                  <w:color w:val="1F3864"/>
                  <w:spacing w:val="-4"/>
                  <w:w w:val="115"/>
                  <w:sz w:val="18"/>
                </w:rPr>
                <w:t>52</w:t>
              </w:r>
            </w:hyperlink>
            <w:r>
              <w:rPr>
                <w:spacing w:val="-4"/>
                <w:w w:val="115"/>
                <w:sz w:val="18"/>
              </w:rPr>
              <w:t>]</w:t>
            </w:r>
          </w:p>
        </w:tc>
        <w:tc>
          <w:tcPr>
            <w:tcW w:w="1191" w:type="dxa"/>
          </w:tcPr>
          <w:p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2024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Travel</w:t>
            </w:r>
            <w:r>
              <w:rPr>
                <w:b/>
                <w:spacing w:val="28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Grant</w:t>
            </w:r>
            <w:r>
              <w:rPr>
                <w:w w:val="110"/>
                <w:sz w:val="18"/>
              </w:rPr>
              <w:t>:</w:t>
            </w:r>
            <w:r>
              <w:rPr>
                <w:spacing w:val="4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ACM/IEEE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Symposium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on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Edge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Computing</w:t>
            </w:r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z w:val="18"/>
              </w:rPr>
              <w:t>2022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4"/>
                <w:sz w:val="18"/>
              </w:rPr>
              <w:t>2024</w:t>
            </w:r>
          </w:p>
        </w:tc>
      </w:tr>
      <w:tr>
        <w:trPr>
          <w:trHeight w:val="284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CRA-WP</w:t>
            </w:r>
            <w:r>
              <w:rPr>
                <w:b/>
                <w:spacing w:val="3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Grad</w:t>
            </w:r>
            <w:r>
              <w:rPr>
                <w:b/>
                <w:spacing w:val="33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Cohort</w:t>
            </w:r>
            <w:r>
              <w:rPr>
                <w:w w:val="110"/>
                <w:sz w:val="18"/>
              </w:rPr>
              <w:t>:</w:t>
            </w:r>
            <w:r>
              <w:rPr>
                <w:spacing w:val="4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Computing</w:t>
            </w:r>
            <w:r>
              <w:rPr>
                <w:spacing w:val="2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Research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Association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Grad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Cohort</w:t>
            </w:r>
            <w:r>
              <w:rPr>
                <w:spacing w:val="23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for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Women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[</w:t>
            </w:r>
            <w:hyperlink w:history="true" w:anchor="_bookmark14">
              <w:r>
                <w:rPr>
                  <w:color w:val="1F3864"/>
                  <w:spacing w:val="-4"/>
                  <w:w w:val="110"/>
                  <w:sz w:val="18"/>
                </w:rPr>
                <w:t>56</w:t>
              </w:r>
            </w:hyperlink>
            <w:r>
              <w:rPr>
                <w:spacing w:val="-4"/>
                <w:w w:val="110"/>
                <w:sz w:val="18"/>
              </w:rPr>
              <w:t>]</w:t>
            </w:r>
          </w:p>
        </w:tc>
        <w:tc>
          <w:tcPr>
            <w:tcW w:w="1191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</w:tr>
      <w:tr>
        <w:trPr>
          <w:trHeight w:val="406" w:hRule="atLeast"/>
        </w:trPr>
        <w:tc>
          <w:tcPr>
            <w:tcW w:w="8410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Grace</w:t>
            </w:r>
            <w:r>
              <w:rPr>
                <w:b/>
                <w:spacing w:val="3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Hopper</w:t>
            </w:r>
            <w:r>
              <w:rPr>
                <w:b/>
                <w:spacing w:val="32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Scholar</w:t>
            </w:r>
            <w:r>
              <w:rPr>
                <w:w w:val="110"/>
                <w:sz w:val="18"/>
              </w:rPr>
              <w:t>:</w:t>
            </w:r>
            <w:r>
              <w:rPr>
                <w:spacing w:val="4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2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Ohio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State</w:t>
            </w:r>
            <w:r>
              <w:rPr>
                <w:spacing w:val="22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University</w:t>
            </w:r>
            <w:r>
              <w:rPr>
                <w:spacing w:val="21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ACM-</w:t>
            </w:r>
            <w:r>
              <w:rPr>
                <w:spacing w:val="-12"/>
                <w:w w:val="110"/>
                <w:sz w:val="18"/>
              </w:rPr>
              <w:t>W</w:t>
            </w:r>
          </w:p>
        </w:tc>
        <w:tc>
          <w:tcPr>
            <w:tcW w:w="1191" w:type="dxa"/>
          </w:tcPr>
          <w:p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2022</w:t>
            </w:r>
          </w:p>
        </w:tc>
      </w:tr>
      <w:tr>
        <w:trPr>
          <w:trHeight w:val="394" w:hRule="atLeast"/>
        </w:trPr>
        <w:tc>
          <w:tcPr>
            <w:tcW w:w="84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37"/>
              <w:ind w:left="-1"/>
              <w:rPr>
                <w:sz w:val="20"/>
              </w:rPr>
            </w:pPr>
            <w:bookmarkStart w:name="Student Supervision and Teaching Experie" w:id="22"/>
            <w:bookmarkEnd w:id="22"/>
            <w:r>
              <w:rPr/>
            </w:r>
            <w:r>
              <w:rPr>
                <w:w w:val="125"/>
                <w:sz w:val="20"/>
              </w:rPr>
              <w:t>Student</w:t>
            </w:r>
            <w:r>
              <w:rPr>
                <w:spacing w:val="1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Supervision</w:t>
            </w:r>
            <w:r>
              <w:rPr>
                <w:spacing w:val="19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and</w:t>
            </w:r>
            <w:r>
              <w:rPr>
                <w:spacing w:val="20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Teaching</w:t>
            </w:r>
            <w:r>
              <w:rPr>
                <w:spacing w:val="19"/>
                <w:w w:val="125"/>
                <w:sz w:val="20"/>
              </w:rPr>
              <w:t> </w:t>
            </w:r>
            <w:r>
              <w:rPr>
                <w:spacing w:val="-2"/>
                <w:w w:val="125"/>
                <w:sz w:val="20"/>
              </w:rPr>
              <w:t>Experience</w:t>
            </w:r>
          </w:p>
        </w:tc>
        <w:tc>
          <w:tcPr>
            <w:tcW w:w="11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  <w:tr>
        <w:trPr>
          <w:trHeight w:val="427" w:hRule="atLeast"/>
        </w:trPr>
        <w:tc>
          <w:tcPr>
            <w:tcW w:w="84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spacing w:line="193" w:lineRule="exact" w:before="0"/>
              <w:rPr>
                <w:b/>
                <w:sz w:val="18"/>
              </w:rPr>
            </w:pPr>
            <w:r>
              <w:rPr>
                <w:b/>
                <w:w w:val="120"/>
                <w:sz w:val="18"/>
              </w:rPr>
              <w:t>Student</w:t>
            </w:r>
            <w:r>
              <w:rPr>
                <w:b/>
                <w:spacing w:val="20"/>
                <w:w w:val="120"/>
                <w:sz w:val="18"/>
              </w:rPr>
              <w:t> </w:t>
            </w:r>
            <w:r>
              <w:rPr>
                <w:b/>
                <w:spacing w:val="-2"/>
                <w:w w:val="120"/>
                <w:sz w:val="18"/>
              </w:rPr>
              <w:t>Supervision</w:t>
            </w:r>
          </w:p>
        </w:tc>
        <w:tc>
          <w:tcPr>
            <w:tcW w:w="11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</w:tr>
    </w:tbl>
    <w:p>
      <w:pPr>
        <w:spacing w:line="254" w:lineRule="auto" w:before="179"/>
        <w:ind w:left="317" w:right="157" w:firstLine="0"/>
        <w:jc w:val="both"/>
        <w:rPr>
          <w:sz w:val="18"/>
        </w:rPr>
      </w:pPr>
      <w:r>
        <w:rPr>
          <w:b/>
          <w:w w:val="110"/>
          <w:sz w:val="18"/>
        </w:rPr>
        <w:t>Massachusetts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Institute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of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Technology</w:t>
      </w:r>
      <w:r>
        <w:rPr>
          <w:b/>
          <w:spacing w:val="36"/>
          <w:w w:val="110"/>
          <w:sz w:val="18"/>
        </w:rPr>
        <w:t> </w:t>
      </w:r>
      <w:r>
        <w:rPr>
          <w:w w:val="110"/>
          <w:sz w:val="18"/>
        </w:rPr>
        <w:t>(2026–present).</w:t>
      </w:r>
      <w:r>
        <w:rPr>
          <w:spacing w:val="66"/>
          <w:w w:val="110"/>
          <w:sz w:val="18"/>
        </w:rPr>
        <w:t> </w:t>
      </w:r>
      <w:r>
        <w:rPr>
          <w:w w:val="110"/>
          <w:sz w:val="18"/>
        </w:rPr>
        <w:t>Supervised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two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summer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undergraduate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researchers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on a salt-marsh monitoring study using drones and computer vision.</w:t>
      </w:r>
    </w:p>
    <w:p>
      <w:pPr>
        <w:pStyle w:val="BodyText"/>
        <w:spacing w:line="254" w:lineRule="auto" w:before="119"/>
        <w:ind w:left="317" w:firstLine="0"/>
        <w:jc w:val="both"/>
      </w:pPr>
      <w:r>
        <w:rPr>
          <w:b/>
          <w:w w:val="110"/>
        </w:rPr>
        <w:t>The Ohio State University </w:t>
      </w:r>
      <w:r>
        <w:rPr>
          <w:w w:val="110"/>
        </w:rPr>
        <w:t>(2022–2026).</w:t>
      </w:r>
      <w:r>
        <w:rPr>
          <w:spacing w:val="40"/>
          <w:w w:val="110"/>
        </w:rPr>
        <w:t> </w:t>
      </w:r>
      <w:r>
        <w:rPr>
          <w:w w:val="110"/>
        </w:rPr>
        <w:t>Supervised five undergraduate researchers, including a team conducting fieldwork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Wilds</w:t>
      </w:r>
      <w:r>
        <w:rPr>
          <w:w w:val="110"/>
        </w:rPr>
        <w:t> Conservation</w:t>
      </w:r>
      <w:r>
        <w:rPr>
          <w:w w:val="110"/>
        </w:rPr>
        <w:t> Center,</w:t>
      </w:r>
      <w:r>
        <w:rPr>
          <w:w w:val="110"/>
        </w:rPr>
        <w:t> and</w:t>
      </w:r>
      <w:r>
        <w:rPr>
          <w:w w:val="110"/>
        </w:rPr>
        <w:t> led</w:t>
      </w:r>
      <w:r>
        <w:rPr>
          <w:w w:val="110"/>
        </w:rPr>
        <w:t> a</w:t>
      </w:r>
      <w:r>
        <w:rPr>
          <w:w w:val="110"/>
        </w:rPr>
        <w:t> field-campaign</w:t>
      </w:r>
      <w:r>
        <w:rPr>
          <w:w w:val="110"/>
        </w:rPr>
        <w:t> team</w:t>
      </w:r>
      <w:r>
        <w:rPr>
          <w:w w:val="110"/>
        </w:rPr>
        <w:t> of</w:t>
      </w:r>
      <w:r>
        <w:rPr>
          <w:w w:val="110"/>
        </w:rPr>
        <w:t> undergraduate,</w:t>
      </w:r>
      <w:r>
        <w:rPr>
          <w:w w:val="110"/>
        </w:rPr>
        <w:t> master’s,</w:t>
      </w:r>
      <w:r>
        <w:rPr>
          <w:w w:val="110"/>
        </w:rPr>
        <w:t> and</w:t>
      </w:r>
      <w:r>
        <w:rPr>
          <w:w w:val="110"/>
        </w:rPr>
        <w:t> PhD students.</w:t>
      </w:r>
      <w:r>
        <w:rPr>
          <w:spacing w:val="38"/>
          <w:w w:val="110"/>
        </w:rPr>
        <w:t> </w:t>
      </w:r>
      <w:r>
        <w:rPr>
          <w:w w:val="110"/>
        </w:rPr>
        <w:t>Student-led projects were published at CV4Animals at CVPR 2026 [</w:t>
      </w:r>
      <w:hyperlink w:history="true" w:anchor="_bookmark3">
        <w:r>
          <w:rPr>
            <w:color w:val="1F3864"/>
            <w:w w:val="110"/>
          </w:rPr>
          <w:t>12</w:t>
        </w:r>
      </w:hyperlink>
      <w:r>
        <w:rPr>
          <w:w w:val="110"/>
        </w:rPr>
        <w:t>, </w:t>
      </w:r>
      <w:hyperlink w:history="true" w:anchor="_bookmark4">
        <w:r>
          <w:rPr>
            <w:color w:val="1F3864"/>
            <w:w w:val="110"/>
          </w:rPr>
          <w:t>13</w:t>
        </w:r>
      </w:hyperlink>
      <w:r>
        <w:rPr>
          <w:w w:val="110"/>
        </w:rPr>
        <w:t>] and SEC 2025 [</w:t>
      </w:r>
      <w:hyperlink w:history="true" w:anchor="_bookmark11">
        <w:r>
          <w:rPr>
            <w:color w:val="1F3864"/>
            <w:w w:val="110"/>
          </w:rPr>
          <w:t>44</w:t>
        </w:r>
      </w:hyperlink>
      <w:r>
        <w:rPr>
          <w:w w:val="110"/>
        </w:rPr>
        <w:t>].</w:t>
      </w:r>
    </w:p>
    <w:p>
      <w:pPr>
        <w:spacing w:line="254" w:lineRule="auto" w:before="119"/>
        <w:ind w:left="317" w:right="157" w:firstLine="0"/>
        <w:jc w:val="both"/>
        <w:rPr>
          <w:sz w:val="18"/>
        </w:rPr>
      </w:pPr>
      <w:r>
        <w:rPr>
          <w:b/>
          <w:w w:val="110"/>
          <w:sz w:val="18"/>
        </w:rPr>
        <w:t>University</w:t>
      </w:r>
      <w:r>
        <w:rPr>
          <w:b/>
          <w:w w:val="110"/>
          <w:sz w:val="18"/>
        </w:rPr>
        <w:t> of</w:t>
      </w:r>
      <w:r>
        <w:rPr>
          <w:b/>
          <w:w w:val="110"/>
          <w:sz w:val="18"/>
        </w:rPr>
        <w:t> Bologna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(2024).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Co-supervised</w:t>
      </w:r>
      <w:r>
        <w:rPr>
          <w:w w:val="110"/>
          <w:sz w:val="18"/>
        </w:rPr>
        <w:t> Denys</w:t>
      </w:r>
      <w:r>
        <w:rPr>
          <w:w w:val="110"/>
          <w:sz w:val="18"/>
        </w:rPr>
        <w:t> Grushchak’s</w:t>
      </w:r>
      <w:r>
        <w:rPr>
          <w:w w:val="110"/>
          <w:sz w:val="18"/>
        </w:rPr>
        <w:t> master’s</w:t>
      </w:r>
      <w:r>
        <w:rPr>
          <w:w w:val="110"/>
          <w:sz w:val="18"/>
        </w:rPr>
        <w:t> thesis,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Herd Monitoring with Au-tonomous</w:t>
      </w:r>
      <w:r>
        <w:rPr>
          <w:i/>
          <w:w w:val="110"/>
          <w:sz w:val="18"/>
        </w:rPr>
        <w:t> Drones:</w:t>
      </w:r>
      <w:r>
        <w:rPr>
          <w:i/>
          <w:spacing w:val="40"/>
          <w:w w:val="110"/>
          <w:sz w:val="18"/>
        </w:rPr>
        <w:t> </w:t>
      </w:r>
      <w:r>
        <w:rPr>
          <w:i/>
          <w:w w:val="110"/>
          <w:sz w:val="18"/>
        </w:rPr>
        <w:t>A</w:t>
      </w:r>
      <w:r>
        <w:rPr>
          <w:i/>
          <w:w w:val="110"/>
          <w:sz w:val="18"/>
        </w:rPr>
        <w:t> Decentralized</w:t>
      </w:r>
      <w:r>
        <w:rPr>
          <w:i/>
          <w:w w:val="110"/>
          <w:sz w:val="18"/>
        </w:rPr>
        <w:t> k-Coverage-Inspired</w:t>
      </w:r>
      <w:r>
        <w:rPr>
          <w:i/>
          <w:w w:val="110"/>
          <w:sz w:val="18"/>
        </w:rPr>
        <w:t> Approach</w:t>
      </w:r>
      <w:r>
        <w:rPr>
          <w:w w:val="110"/>
          <w:sz w:val="18"/>
        </w:rPr>
        <w:t>,</w:t>
      </w:r>
      <w:r>
        <w:rPr>
          <w:w w:val="110"/>
          <w:sz w:val="18"/>
        </w:rPr>
        <w:t> with</w:t>
      </w:r>
      <w:r>
        <w:rPr>
          <w:w w:val="110"/>
          <w:sz w:val="18"/>
        </w:rPr>
        <w:t> Dr.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Danilo</w:t>
      </w:r>
      <w:r>
        <w:rPr>
          <w:w w:val="110"/>
          <w:sz w:val="18"/>
        </w:rPr>
        <w:t> Pianini;</w:t>
      </w:r>
      <w:r>
        <w:rPr>
          <w:w w:val="110"/>
          <w:sz w:val="18"/>
        </w:rPr>
        <w:t> the</w:t>
      </w:r>
      <w:r>
        <w:rPr>
          <w:w w:val="110"/>
          <w:sz w:val="18"/>
        </w:rPr>
        <w:t> thesis</w:t>
      </w:r>
      <w:r>
        <w:rPr>
          <w:w w:val="110"/>
          <w:sz w:val="18"/>
        </w:rPr>
        <w:t> resulted</w:t>
      </w:r>
      <w:r>
        <w:rPr>
          <w:w w:val="110"/>
          <w:sz w:val="18"/>
        </w:rPr>
        <w:t> in two ACSOS publications [</w:t>
      </w:r>
      <w:hyperlink w:history="true" w:anchor="_bookmark8">
        <w:r>
          <w:rPr>
            <w:color w:val="1F3864"/>
            <w:w w:val="110"/>
            <w:sz w:val="18"/>
          </w:rPr>
          <w:t>22</w:t>
        </w:r>
      </w:hyperlink>
      <w:r>
        <w:rPr>
          <w:w w:val="110"/>
          <w:sz w:val="18"/>
        </w:rPr>
        <w:t>, </w:t>
      </w:r>
      <w:hyperlink w:history="true" w:anchor="_bookmark9">
        <w:r>
          <w:rPr>
            <w:color w:val="1F3864"/>
            <w:w w:val="110"/>
            <w:sz w:val="18"/>
          </w:rPr>
          <w:t>23</w:t>
        </w:r>
      </w:hyperlink>
      <w:r>
        <w:rPr>
          <w:w w:val="110"/>
          <w:sz w:val="18"/>
        </w:rPr>
        <w:t>].</w:t>
      </w:r>
    </w:p>
    <w:p>
      <w:pPr>
        <w:pStyle w:val="Heading4"/>
      </w:pPr>
      <w:r>
        <w:rPr>
          <w:spacing w:val="-2"/>
          <w:w w:val="120"/>
        </w:rPr>
        <w:t>Teaching</w:t>
      </w:r>
      <w:r>
        <w:rPr>
          <w:spacing w:val="-8"/>
          <w:w w:val="120"/>
        </w:rPr>
        <w:t> </w:t>
      </w:r>
      <w:r>
        <w:rPr>
          <w:spacing w:val="-2"/>
          <w:w w:val="120"/>
        </w:rPr>
        <w:t>Experience</w:t>
      </w:r>
    </w:p>
    <w:p>
      <w:pPr>
        <w:spacing w:before="171"/>
        <w:ind w:left="317" w:right="0" w:firstLine="0"/>
        <w:jc w:val="both"/>
        <w:rPr>
          <w:i/>
          <w:sz w:val="18"/>
        </w:rPr>
      </w:pPr>
      <w:r>
        <w:rPr>
          <w:i/>
          <w:w w:val="110"/>
          <w:sz w:val="18"/>
        </w:rPr>
        <w:t>All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courses</w:t>
      </w:r>
      <w:r>
        <w:rPr>
          <w:i/>
          <w:spacing w:val="9"/>
          <w:w w:val="110"/>
          <w:sz w:val="18"/>
        </w:rPr>
        <w:t> </w:t>
      </w:r>
      <w:r>
        <w:rPr>
          <w:i/>
          <w:w w:val="110"/>
          <w:sz w:val="18"/>
        </w:rPr>
        <w:t>taught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at</w:t>
      </w:r>
      <w:r>
        <w:rPr>
          <w:i/>
          <w:spacing w:val="9"/>
          <w:w w:val="110"/>
          <w:sz w:val="18"/>
        </w:rPr>
        <w:t> </w:t>
      </w:r>
      <w:r>
        <w:rPr>
          <w:i/>
          <w:w w:val="110"/>
          <w:sz w:val="18"/>
        </w:rPr>
        <w:t>The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Ohio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State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University,</w:t>
      </w:r>
      <w:r>
        <w:rPr>
          <w:i/>
          <w:spacing w:val="9"/>
          <w:w w:val="110"/>
          <w:sz w:val="18"/>
        </w:rPr>
        <w:t> </w:t>
      </w:r>
      <w:r>
        <w:rPr>
          <w:i/>
          <w:w w:val="110"/>
          <w:sz w:val="18"/>
        </w:rPr>
        <w:t>Department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of</w:t>
      </w:r>
      <w:r>
        <w:rPr>
          <w:i/>
          <w:spacing w:val="10"/>
          <w:w w:val="110"/>
          <w:sz w:val="18"/>
        </w:rPr>
        <w:t> </w:t>
      </w:r>
      <w:r>
        <w:rPr>
          <w:i/>
          <w:w w:val="110"/>
          <w:sz w:val="18"/>
        </w:rPr>
        <w:t>Computer</w:t>
      </w:r>
      <w:r>
        <w:rPr>
          <w:i/>
          <w:spacing w:val="9"/>
          <w:w w:val="110"/>
          <w:sz w:val="18"/>
        </w:rPr>
        <w:t> </w:t>
      </w:r>
      <w:r>
        <w:rPr>
          <w:i/>
          <w:w w:val="110"/>
          <w:sz w:val="18"/>
        </w:rPr>
        <w:t>Science</w:t>
      </w:r>
      <w:r>
        <w:rPr>
          <w:i/>
          <w:spacing w:val="9"/>
          <w:w w:val="110"/>
          <w:sz w:val="18"/>
        </w:rPr>
        <w:t> </w:t>
      </w:r>
      <w:r>
        <w:rPr>
          <w:i/>
          <w:w w:val="110"/>
          <w:sz w:val="18"/>
        </w:rPr>
        <w:t>and</w:t>
      </w:r>
      <w:r>
        <w:rPr>
          <w:i/>
          <w:spacing w:val="10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Engineering.</w:t>
      </w:r>
    </w:p>
    <w:p>
      <w:pPr>
        <w:spacing w:line="254" w:lineRule="auto" w:before="132"/>
        <w:ind w:left="317" w:right="157" w:firstLine="0"/>
        <w:jc w:val="both"/>
        <w:rPr>
          <w:sz w:val="18"/>
        </w:rPr>
      </w:pPr>
      <w:r>
        <w:rPr>
          <w:b/>
          <w:w w:val="110"/>
          <w:sz w:val="18"/>
        </w:rPr>
        <w:t>Lab</w:t>
      </w:r>
      <w:r>
        <w:rPr>
          <w:b/>
          <w:w w:val="110"/>
          <w:sz w:val="18"/>
        </w:rPr>
        <w:t> Instructor</w:t>
      </w:r>
      <w:r>
        <w:rPr>
          <w:b/>
          <w:w w:val="110"/>
          <w:sz w:val="18"/>
        </w:rPr>
        <w:t> </w:t>
      </w:r>
      <w:r>
        <w:rPr>
          <w:w w:val="110"/>
          <w:sz w:val="18"/>
        </w:rPr>
        <w:t>—</w:t>
      </w:r>
      <w:r>
        <w:rPr>
          <w:w w:val="110"/>
          <w:sz w:val="18"/>
        </w:rPr>
        <w:t> </w:t>
      </w:r>
      <w:r>
        <w:rPr>
          <w:i/>
          <w:w w:val="110"/>
          <w:sz w:val="18"/>
        </w:rPr>
        <w:t>CSE</w:t>
      </w:r>
      <w:r>
        <w:rPr>
          <w:i/>
          <w:w w:val="110"/>
          <w:sz w:val="18"/>
        </w:rPr>
        <w:t> 2111:</w:t>
      </w:r>
      <w:r>
        <w:rPr>
          <w:i/>
          <w:w w:val="110"/>
          <w:sz w:val="18"/>
        </w:rPr>
        <w:t> Modeling</w:t>
      </w:r>
      <w:r>
        <w:rPr>
          <w:i/>
          <w:w w:val="110"/>
          <w:sz w:val="18"/>
        </w:rPr>
        <w:t> and</w:t>
      </w:r>
      <w:r>
        <w:rPr>
          <w:i/>
          <w:w w:val="110"/>
          <w:sz w:val="18"/>
        </w:rPr>
        <w:t> Problem</w:t>
      </w:r>
      <w:r>
        <w:rPr>
          <w:i/>
          <w:w w:val="110"/>
          <w:sz w:val="18"/>
        </w:rPr>
        <w:t> Solving</w:t>
      </w:r>
      <w:r>
        <w:rPr>
          <w:i/>
          <w:w w:val="110"/>
          <w:sz w:val="18"/>
        </w:rPr>
        <w:t> with</w:t>
      </w:r>
      <w:r>
        <w:rPr>
          <w:i/>
          <w:w w:val="110"/>
          <w:sz w:val="18"/>
        </w:rPr>
        <w:t> Spreadsheets</w:t>
      </w:r>
      <w:r>
        <w:rPr>
          <w:i/>
          <w:w w:val="110"/>
          <w:sz w:val="18"/>
        </w:rPr>
        <w:t> and</w:t>
      </w:r>
      <w:r>
        <w:rPr>
          <w:i/>
          <w:w w:val="110"/>
          <w:sz w:val="18"/>
        </w:rPr>
        <w:t> Databases</w:t>
      </w:r>
      <w:r>
        <w:rPr>
          <w:w w:val="110"/>
          <w:sz w:val="18"/>
        </w:rPr>
        <w:t>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Undergraduate required</w:t>
      </w:r>
      <w:r>
        <w:rPr>
          <w:w w:val="110"/>
          <w:sz w:val="18"/>
        </w:rPr>
        <w:t> course.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Led</w:t>
      </w:r>
      <w:r>
        <w:rPr>
          <w:w w:val="110"/>
          <w:sz w:val="18"/>
        </w:rPr>
        <w:t> two</w:t>
      </w:r>
      <w:r>
        <w:rPr>
          <w:w w:val="110"/>
          <w:sz w:val="18"/>
        </w:rPr>
        <w:t> 30-student</w:t>
      </w:r>
      <w:r>
        <w:rPr>
          <w:w w:val="110"/>
          <w:sz w:val="18"/>
        </w:rPr>
        <w:t> lab</w:t>
      </w:r>
      <w:r>
        <w:rPr>
          <w:w w:val="110"/>
          <w:sz w:val="18"/>
        </w:rPr>
        <w:t> sections</w:t>
      </w:r>
      <w:r>
        <w:rPr>
          <w:w w:val="110"/>
          <w:sz w:val="18"/>
        </w:rPr>
        <w:t> twice</w:t>
      </w:r>
      <w:r>
        <w:rPr>
          <w:w w:val="110"/>
          <w:sz w:val="18"/>
        </w:rPr>
        <w:t> weekly</w:t>
      </w:r>
      <w:r>
        <w:rPr>
          <w:w w:val="110"/>
          <w:sz w:val="18"/>
        </w:rPr>
        <w:t> and</w:t>
      </w:r>
      <w:r>
        <w:rPr>
          <w:w w:val="110"/>
          <w:sz w:val="18"/>
        </w:rPr>
        <w:t> supervised</w:t>
      </w:r>
      <w:r>
        <w:rPr>
          <w:w w:val="110"/>
          <w:sz w:val="18"/>
        </w:rPr>
        <w:t> a</w:t>
      </w:r>
      <w:r>
        <w:rPr>
          <w:w w:val="110"/>
          <w:sz w:val="18"/>
        </w:rPr>
        <w:t> team</w:t>
      </w:r>
      <w:r>
        <w:rPr>
          <w:w w:val="110"/>
          <w:sz w:val="18"/>
        </w:rPr>
        <w:t> of</w:t>
      </w:r>
      <w:r>
        <w:rPr>
          <w:w w:val="110"/>
          <w:sz w:val="18"/>
        </w:rPr>
        <w:t> undergraduate</w:t>
      </w:r>
      <w:r>
        <w:rPr>
          <w:w w:val="110"/>
          <w:sz w:val="18"/>
        </w:rPr>
        <w:t> graders. Topics: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spreadsheet and database modeling, programming concepts, business applications.</w:t>
      </w:r>
    </w:p>
    <w:p>
      <w:pPr>
        <w:pStyle w:val="BodyText"/>
        <w:spacing w:line="254" w:lineRule="auto" w:before="119"/>
        <w:ind w:left="317" w:right="156" w:firstLine="0"/>
        <w:jc w:val="both"/>
      </w:pPr>
      <w:r>
        <w:rPr>
          <w:b/>
          <w:w w:val="110"/>
        </w:rPr>
        <w:t>Graduate Teaching Assistant </w:t>
      </w:r>
      <w:r>
        <w:rPr>
          <w:w w:val="110"/>
        </w:rPr>
        <w:t>— </w:t>
      </w:r>
      <w:r>
        <w:rPr>
          <w:i/>
          <w:w w:val="110"/>
        </w:rPr>
        <w:t>CSE 3244:</w:t>
      </w:r>
      <w:r>
        <w:rPr>
          <w:i/>
          <w:spacing w:val="33"/>
          <w:w w:val="110"/>
        </w:rPr>
        <w:t> </w:t>
      </w:r>
      <w:r>
        <w:rPr>
          <w:i/>
          <w:w w:val="110"/>
        </w:rPr>
        <w:t>Data Management in the Cloud</w:t>
      </w:r>
      <w:r>
        <w:rPr>
          <w:w w:val="110"/>
        </w:rPr>
        <w:t>.</w:t>
      </w:r>
      <w:r>
        <w:rPr>
          <w:w w:val="110"/>
        </w:rPr>
        <w:t> Senior-level elective.</w:t>
      </w:r>
      <w:r>
        <w:rPr>
          <w:w w:val="110"/>
        </w:rPr>
        <w:t> Sole graduate teaching</w:t>
      </w:r>
      <w:r>
        <w:rPr>
          <w:w w:val="110"/>
        </w:rPr>
        <w:t> assistant</w:t>
      </w:r>
      <w:r>
        <w:rPr>
          <w:w w:val="110"/>
        </w:rPr>
        <w:t> responsible</w:t>
      </w:r>
      <w:r>
        <w:rPr>
          <w:w w:val="110"/>
        </w:rPr>
        <w:t> for</w:t>
      </w:r>
      <w:r>
        <w:rPr>
          <w:w w:val="110"/>
        </w:rPr>
        <w:t> grading</w:t>
      </w:r>
      <w:r>
        <w:rPr>
          <w:w w:val="110"/>
        </w:rPr>
        <w:t> and</w:t>
      </w:r>
      <w:r>
        <w:rPr>
          <w:w w:val="110"/>
        </w:rPr>
        <w:t> supervising</w:t>
      </w:r>
      <w:r>
        <w:rPr>
          <w:w w:val="110"/>
        </w:rPr>
        <w:t> lab</w:t>
      </w:r>
      <w:r>
        <w:rPr>
          <w:w w:val="110"/>
        </w:rPr>
        <w:t> assignments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final</w:t>
      </w:r>
      <w:r>
        <w:rPr>
          <w:w w:val="110"/>
        </w:rPr>
        <w:t> project.</w:t>
      </w:r>
      <w:r>
        <w:rPr>
          <w:spacing w:val="40"/>
          <w:w w:val="110"/>
        </w:rPr>
        <w:t> </w:t>
      </w:r>
      <w:r>
        <w:rPr>
          <w:w w:val="110"/>
        </w:rPr>
        <w:t>Topics:</w:t>
      </w:r>
      <w:r>
        <w:rPr>
          <w:spacing w:val="40"/>
          <w:w w:val="110"/>
        </w:rPr>
        <w:t> </w:t>
      </w:r>
      <w:r>
        <w:rPr>
          <w:w w:val="110"/>
        </w:rPr>
        <w:t>data organization</w:t>
      </w:r>
      <w:r>
        <w:rPr>
          <w:w w:val="110"/>
        </w:rPr>
        <w:t> on</w:t>
      </w:r>
      <w:r>
        <w:rPr>
          <w:w w:val="110"/>
        </w:rPr>
        <w:t> cloud</w:t>
      </w:r>
      <w:r>
        <w:rPr>
          <w:w w:val="110"/>
        </w:rPr>
        <w:t> computing</w:t>
      </w:r>
      <w:r>
        <w:rPr>
          <w:w w:val="110"/>
        </w:rPr>
        <w:t> architectures,</w:t>
      </w:r>
      <w:r>
        <w:rPr>
          <w:w w:val="110"/>
        </w:rPr>
        <w:t> B-tree</w:t>
      </w:r>
      <w:r>
        <w:rPr>
          <w:w w:val="110"/>
        </w:rPr>
        <w:t> and</w:t>
      </w:r>
      <w:r>
        <w:rPr>
          <w:w w:val="110"/>
        </w:rPr>
        <w:t> hash-based</w:t>
      </w:r>
      <w:r>
        <w:rPr>
          <w:w w:val="110"/>
        </w:rPr>
        <w:t> indexing,</w:t>
      </w:r>
      <w:r>
        <w:rPr>
          <w:w w:val="110"/>
        </w:rPr>
        <w:t> query</w:t>
      </w:r>
      <w:r>
        <w:rPr>
          <w:w w:val="110"/>
        </w:rPr>
        <w:t> optimization</w:t>
      </w:r>
      <w:r>
        <w:rPr>
          <w:w w:val="110"/>
        </w:rPr>
        <w:t> fundamentals, data partitioning, and distributed task scheduling.</w:t>
      </w:r>
    </w:p>
    <w:p>
      <w:pPr>
        <w:pStyle w:val="BodyText"/>
        <w:spacing w:before="7"/>
        <w:ind w:left="0" w:right="0" w:firstLine="0"/>
        <w:rPr>
          <w:sz w:val="20"/>
        </w:r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41"/>
        <w:gridCol w:w="1160"/>
      </w:tblGrid>
      <w:tr>
        <w:trPr>
          <w:trHeight w:val="220" w:hRule="atLeast"/>
        </w:trPr>
        <w:tc>
          <w:tcPr>
            <w:tcW w:w="84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3" w:lineRule="exact" w:before="0"/>
              <w:ind w:left="-1"/>
              <w:rPr>
                <w:sz w:val="20"/>
              </w:rPr>
            </w:pPr>
            <w:bookmarkStart w:name="Service" w:id="23"/>
            <w:bookmarkEnd w:id="23"/>
            <w:r>
              <w:rPr/>
            </w:r>
            <w:r>
              <w:rPr>
                <w:spacing w:val="-2"/>
                <w:w w:val="125"/>
                <w:sz w:val="20"/>
              </w:rPr>
              <w:t>Service</w:t>
            </w:r>
          </w:p>
        </w:tc>
        <w:tc>
          <w:tcPr>
            <w:tcW w:w="116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495" w:hRule="atLeast"/>
        </w:trPr>
        <w:tc>
          <w:tcPr>
            <w:tcW w:w="84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2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Community</w:t>
            </w:r>
            <w:r>
              <w:rPr>
                <w:b/>
                <w:spacing w:val="26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Building</w:t>
            </w:r>
            <w:r>
              <w:rPr>
                <w:b/>
                <w:spacing w:val="2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Co-chair</w:t>
            </w:r>
            <w:r>
              <w:rPr>
                <w:w w:val="110"/>
                <w:sz w:val="18"/>
              </w:rPr>
              <w:t>:</w:t>
            </w:r>
            <w:r>
              <w:rPr>
                <w:spacing w:val="40"/>
                <w:w w:val="110"/>
                <w:sz w:val="18"/>
              </w:rPr>
              <w:t> </w:t>
            </w:r>
            <w:hyperlink r:id="rId54">
              <w:r>
                <w:rPr>
                  <w:color w:val="1F3864"/>
                  <w:w w:val="110"/>
                  <w:sz w:val="18"/>
                </w:rPr>
                <w:t>ACSOS</w:t>
              </w:r>
              <w:r>
                <w:rPr>
                  <w:color w:val="1F3864"/>
                  <w:spacing w:val="18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2026</w:t>
              </w:r>
            </w:hyperlink>
            <w:r>
              <w:rPr>
                <w:w w:val="110"/>
                <w:sz w:val="18"/>
              </w:rPr>
              <w:t>;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organized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community-building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seminar</w:t>
            </w:r>
            <w:r>
              <w:rPr>
                <w:spacing w:val="1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series</w:t>
            </w:r>
          </w:p>
        </w:tc>
        <w:tc>
          <w:tcPr>
            <w:tcW w:w="116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2"/>
              <w:rPr>
                <w:sz w:val="18"/>
              </w:rPr>
            </w:pPr>
          </w:p>
          <w:p>
            <w:pPr>
              <w:pStyle w:val="TableParagraph"/>
              <w:spacing w:before="0"/>
              <w:ind w:right="-15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2026-</w:t>
            </w:r>
            <w:r>
              <w:rPr>
                <w:spacing w:val="-2"/>
                <w:w w:val="110"/>
                <w:sz w:val="18"/>
              </w:rPr>
              <w:t>present</w:t>
            </w:r>
          </w:p>
        </w:tc>
      </w:tr>
      <w:tr>
        <w:trPr>
          <w:trHeight w:val="284" w:hRule="atLeast"/>
        </w:trPr>
        <w:tc>
          <w:tcPr>
            <w:tcW w:w="8441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Workshop</w:t>
            </w:r>
            <w:r>
              <w:rPr>
                <w:b/>
                <w:spacing w:val="28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Organizer</w:t>
            </w:r>
            <w:r>
              <w:rPr>
                <w:b/>
                <w:spacing w:val="28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&amp;</w:t>
            </w:r>
            <w:r>
              <w:rPr>
                <w:b/>
                <w:spacing w:val="29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Lead</w:t>
            </w:r>
            <w:r>
              <w:rPr>
                <w:b/>
                <w:spacing w:val="28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Facilitator</w:t>
            </w:r>
            <w:r>
              <w:rPr>
                <w:w w:val="110"/>
                <w:sz w:val="18"/>
              </w:rPr>
              <w:t>:</w:t>
            </w:r>
            <w:r>
              <w:rPr>
                <w:spacing w:val="42"/>
                <w:w w:val="110"/>
                <w:sz w:val="18"/>
              </w:rPr>
              <w:t> </w:t>
            </w:r>
            <w:hyperlink r:id="rId55">
              <w:r>
                <w:rPr>
                  <w:color w:val="1F3864"/>
                  <w:w w:val="110"/>
                  <w:sz w:val="18"/>
                </w:rPr>
                <w:t>Edge</w:t>
              </w:r>
              <w:r>
                <w:rPr>
                  <w:color w:val="1F3864"/>
                  <w:spacing w:val="18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AI</w:t>
              </w:r>
              <w:r>
                <w:rPr>
                  <w:color w:val="1F3864"/>
                  <w:spacing w:val="19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for</w:t>
              </w:r>
              <w:r>
                <w:rPr>
                  <w:color w:val="1F3864"/>
                  <w:spacing w:val="18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Conservation</w:t>
              </w:r>
            </w:hyperlink>
            <w:r>
              <w:rPr>
                <w:color w:val="1F3864"/>
                <w:spacing w:val="19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workshop,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ICTC,</w:t>
            </w:r>
            <w:r>
              <w:rPr>
                <w:spacing w:val="18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Lima,</w:t>
            </w:r>
            <w:r>
              <w:rPr>
                <w:spacing w:val="19"/>
                <w:w w:val="110"/>
                <w:sz w:val="18"/>
              </w:rPr>
              <w:t> </w:t>
            </w:r>
            <w:r>
              <w:rPr>
                <w:spacing w:val="-4"/>
                <w:w w:val="110"/>
                <w:sz w:val="18"/>
              </w:rPr>
              <w:t>Peru</w:t>
            </w:r>
          </w:p>
        </w:tc>
        <w:tc>
          <w:tcPr>
            <w:tcW w:w="1160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2026</w:t>
            </w:r>
          </w:p>
        </w:tc>
      </w:tr>
      <w:tr>
        <w:trPr>
          <w:trHeight w:val="504" w:hRule="atLeast"/>
        </w:trPr>
        <w:tc>
          <w:tcPr>
            <w:tcW w:w="8441" w:type="dxa"/>
          </w:tcPr>
          <w:p>
            <w:pPr>
              <w:pStyle w:val="TableParagraph"/>
              <w:spacing w:line="254" w:lineRule="auto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Group</w:t>
            </w:r>
            <w:r>
              <w:rPr>
                <w:b/>
                <w:spacing w:val="40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Co-lead</w:t>
            </w:r>
            <w:r>
              <w:rPr>
                <w:w w:val="110"/>
                <w:sz w:val="18"/>
              </w:rPr>
              <w:t>:</w:t>
            </w:r>
            <w:r>
              <w:rPr>
                <w:spacing w:val="80"/>
                <w:w w:val="110"/>
                <w:sz w:val="18"/>
              </w:rPr>
              <w:t> </w:t>
            </w:r>
            <w:hyperlink r:id="rId56">
              <w:r>
                <w:rPr>
                  <w:color w:val="1F3864"/>
                  <w:w w:val="110"/>
                  <w:sz w:val="18"/>
                </w:rPr>
                <w:t>Edge</w:t>
              </w:r>
              <w:r>
                <w:rPr>
                  <w:color w:val="1F3864"/>
                  <w:spacing w:val="36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Computing</w:t>
              </w:r>
              <w:r>
                <w:rPr>
                  <w:color w:val="1F3864"/>
                  <w:spacing w:val="36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for</w:t>
              </w:r>
              <w:r>
                <w:rPr>
                  <w:color w:val="1F3864"/>
                  <w:spacing w:val="36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Conservation</w:t>
              </w:r>
              <w:r>
                <w:rPr>
                  <w:color w:val="1F3864"/>
                  <w:spacing w:val="36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Group</w:t>
              </w:r>
            </w:hyperlink>
            <w:r>
              <w:rPr>
                <w:w w:val="110"/>
                <w:sz w:val="18"/>
              </w:rPr>
              <w:t>,</w:t>
            </w:r>
            <w:r>
              <w:rPr>
                <w:spacing w:val="4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WILDLABS</w:t>
            </w:r>
            <w:r>
              <w:rPr>
                <w:spacing w:val="3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Conservation</w:t>
            </w:r>
            <w:r>
              <w:rPr>
                <w:spacing w:val="3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Technology </w:t>
            </w:r>
            <w:r>
              <w:rPr>
                <w:spacing w:val="-2"/>
                <w:w w:val="110"/>
                <w:sz w:val="18"/>
              </w:rPr>
              <w:t>Network</w:t>
            </w:r>
          </w:p>
        </w:tc>
        <w:tc>
          <w:tcPr>
            <w:tcW w:w="1160" w:type="dxa"/>
          </w:tcPr>
          <w:p>
            <w:pPr>
              <w:pStyle w:val="TableParagraph"/>
              <w:ind w:right="-15"/>
              <w:jc w:val="right"/>
              <w:rPr>
                <w:sz w:val="18"/>
              </w:rPr>
            </w:pPr>
            <w:r>
              <w:rPr>
                <w:w w:val="105"/>
                <w:sz w:val="18"/>
              </w:rPr>
              <w:t>2025–</w:t>
            </w:r>
            <w:r>
              <w:rPr>
                <w:spacing w:val="-2"/>
                <w:w w:val="110"/>
                <w:sz w:val="18"/>
              </w:rPr>
              <w:t>present</w:t>
            </w:r>
          </w:p>
        </w:tc>
      </w:tr>
      <w:tr>
        <w:trPr>
          <w:trHeight w:val="284" w:hRule="atLeast"/>
        </w:trPr>
        <w:tc>
          <w:tcPr>
            <w:tcW w:w="8441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Workshop</w:t>
            </w:r>
            <w:r>
              <w:rPr>
                <w:b/>
                <w:spacing w:val="27"/>
                <w:w w:val="110"/>
                <w:sz w:val="18"/>
              </w:rPr>
              <w:t> </w:t>
            </w:r>
            <w:r>
              <w:rPr>
                <w:b/>
                <w:w w:val="110"/>
                <w:sz w:val="18"/>
              </w:rPr>
              <w:t>Organizer</w:t>
            </w:r>
            <w:r>
              <w:rPr>
                <w:w w:val="110"/>
                <w:sz w:val="18"/>
              </w:rPr>
              <w:t>:</w:t>
            </w:r>
            <w:r>
              <w:rPr>
                <w:spacing w:val="40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Imageomics</w:t>
            </w:r>
            <w:r>
              <w:rPr>
                <w:spacing w:val="18"/>
                <w:w w:val="110"/>
                <w:sz w:val="18"/>
              </w:rPr>
              <w:t> </w:t>
            </w:r>
            <w:hyperlink r:id="rId57">
              <w:r>
                <w:rPr>
                  <w:color w:val="1F3864"/>
                  <w:w w:val="110"/>
                  <w:sz w:val="18"/>
                </w:rPr>
                <w:t>Image</w:t>
              </w:r>
              <w:r>
                <w:rPr>
                  <w:color w:val="1F3864"/>
                  <w:spacing w:val="17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Datapalooza</w:t>
              </w:r>
            </w:hyperlink>
            <w:r>
              <w:rPr>
                <w:color w:val="1F3864"/>
                <w:spacing w:val="18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Hackathon</w:t>
            </w:r>
          </w:p>
        </w:tc>
        <w:tc>
          <w:tcPr>
            <w:tcW w:w="1160" w:type="dxa"/>
          </w:tcPr>
          <w:p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</w:tr>
      <w:tr>
        <w:trPr>
          <w:trHeight w:val="284" w:hRule="atLeast"/>
        </w:trPr>
        <w:tc>
          <w:tcPr>
            <w:tcW w:w="8441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b/>
                <w:w w:val="110"/>
                <w:sz w:val="18"/>
              </w:rPr>
              <w:t>Volunteer</w:t>
            </w:r>
            <w:r>
              <w:rPr>
                <w:w w:val="110"/>
                <w:sz w:val="18"/>
              </w:rPr>
              <w:t>:</w:t>
            </w:r>
            <w:r>
              <w:rPr>
                <w:spacing w:val="38"/>
                <w:w w:val="110"/>
                <w:sz w:val="18"/>
              </w:rPr>
              <w:t> </w:t>
            </w:r>
            <w:hyperlink r:id="rId58">
              <w:r>
                <w:rPr>
                  <w:color w:val="1F3864"/>
                  <w:w w:val="110"/>
                  <w:sz w:val="18"/>
                </w:rPr>
                <w:t>Code</w:t>
              </w:r>
              <w:r>
                <w:rPr>
                  <w:color w:val="1F3864"/>
                  <w:spacing w:val="15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I/O</w:t>
              </w:r>
              <w:r>
                <w:rPr>
                  <w:color w:val="1F3864"/>
                  <w:spacing w:val="16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coding</w:t>
              </w:r>
              <w:r>
                <w:rPr>
                  <w:color w:val="1F3864"/>
                  <w:spacing w:val="15"/>
                  <w:w w:val="110"/>
                  <w:sz w:val="18"/>
                </w:rPr>
                <w:t> </w:t>
              </w:r>
              <w:r>
                <w:rPr>
                  <w:color w:val="1F3864"/>
                  <w:w w:val="110"/>
                  <w:sz w:val="18"/>
                </w:rPr>
                <w:t>camp</w:t>
              </w:r>
            </w:hyperlink>
            <w:r>
              <w:rPr>
                <w:w w:val="110"/>
                <w:sz w:val="18"/>
              </w:rPr>
              <w:t>,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The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Ohio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State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University</w:t>
            </w:r>
            <w:r>
              <w:rPr>
                <w:spacing w:val="16"/>
                <w:w w:val="110"/>
                <w:sz w:val="18"/>
              </w:rPr>
              <w:t> </w:t>
            </w:r>
            <w:r>
              <w:rPr>
                <w:w w:val="110"/>
                <w:sz w:val="18"/>
              </w:rPr>
              <w:t>ACM-W</w:t>
            </w:r>
            <w:r>
              <w:rPr>
                <w:spacing w:val="15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Chapter</w:t>
            </w:r>
          </w:p>
        </w:tc>
        <w:tc>
          <w:tcPr>
            <w:tcW w:w="1160" w:type="dxa"/>
          </w:tcPr>
          <w:p>
            <w:pPr>
              <w:pStyle w:val="TableParagraph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2023</w:t>
            </w:r>
          </w:p>
        </w:tc>
      </w:tr>
      <w:tr>
        <w:trPr>
          <w:trHeight w:val="232" w:hRule="atLeast"/>
        </w:trPr>
        <w:tc>
          <w:tcPr>
            <w:tcW w:w="8441" w:type="dxa"/>
          </w:tcPr>
          <w:p>
            <w:pPr>
              <w:pStyle w:val="TableParagraph"/>
              <w:spacing w:line="193" w:lineRule="exact"/>
              <w:ind w:left="-1"/>
              <w:rPr>
                <w:sz w:val="18"/>
              </w:rPr>
            </w:pPr>
            <w:r>
              <w:rPr>
                <w:b/>
                <w:w w:val="115"/>
                <w:sz w:val="18"/>
              </w:rPr>
              <w:t>Peer</w:t>
            </w:r>
            <w:r>
              <w:rPr>
                <w:b/>
                <w:spacing w:val="5"/>
                <w:w w:val="115"/>
                <w:sz w:val="18"/>
              </w:rPr>
              <w:t> </w:t>
            </w:r>
            <w:r>
              <w:rPr>
                <w:b/>
                <w:w w:val="115"/>
                <w:sz w:val="18"/>
              </w:rPr>
              <w:t>Mentor</w:t>
            </w:r>
            <w:r>
              <w:rPr>
                <w:w w:val="115"/>
                <w:sz w:val="18"/>
              </w:rPr>
              <w:t>:</w:t>
            </w:r>
            <w:r>
              <w:rPr>
                <w:spacing w:val="15"/>
                <w:w w:val="115"/>
                <w:sz w:val="18"/>
              </w:rPr>
              <w:t> </w:t>
            </w:r>
            <w:hyperlink r:id="rId59">
              <w:r>
                <w:rPr>
                  <w:color w:val="1F3864"/>
                  <w:w w:val="115"/>
                  <w:sz w:val="18"/>
                </w:rPr>
                <w:t>Graduate</w:t>
              </w:r>
              <w:r>
                <w:rPr>
                  <w:color w:val="1F3864"/>
                  <w:spacing w:val="-3"/>
                  <w:w w:val="115"/>
                  <w:sz w:val="18"/>
                </w:rPr>
                <w:t> </w:t>
              </w:r>
              <w:r>
                <w:rPr>
                  <w:color w:val="1F3864"/>
                  <w:w w:val="115"/>
                  <w:sz w:val="18"/>
                </w:rPr>
                <w:t>Student</w:t>
              </w:r>
              <w:r>
                <w:rPr>
                  <w:color w:val="1F3864"/>
                  <w:spacing w:val="-2"/>
                  <w:w w:val="115"/>
                  <w:sz w:val="18"/>
                </w:rPr>
                <w:t> </w:t>
              </w:r>
              <w:r>
                <w:rPr>
                  <w:color w:val="1F3864"/>
                  <w:w w:val="115"/>
                  <w:sz w:val="18"/>
                </w:rPr>
                <w:t>Alumni</w:t>
              </w:r>
              <w:r>
                <w:rPr>
                  <w:color w:val="1F3864"/>
                  <w:spacing w:val="-2"/>
                  <w:w w:val="115"/>
                  <w:sz w:val="18"/>
                </w:rPr>
                <w:t> </w:t>
              </w:r>
              <w:r>
                <w:rPr>
                  <w:color w:val="1F3864"/>
                  <w:w w:val="115"/>
                  <w:sz w:val="18"/>
                </w:rPr>
                <w:t>and</w:t>
              </w:r>
              <w:r>
                <w:rPr>
                  <w:color w:val="1F3864"/>
                  <w:spacing w:val="-2"/>
                  <w:w w:val="115"/>
                  <w:sz w:val="18"/>
                </w:rPr>
                <w:t> </w:t>
              </w:r>
              <w:r>
                <w:rPr>
                  <w:color w:val="1F3864"/>
                  <w:w w:val="115"/>
                  <w:sz w:val="18"/>
                </w:rPr>
                <w:t>Peer</w:t>
              </w:r>
              <w:r>
                <w:rPr>
                  <w:color w:val="1F3864"/>
                  <w:spacing w:val="-2"/>
                  <w:w w:val="115"/>
                  <w:sz w:val="18"/>
                </w:rPr>
                <w:t> </w:t>
              </w:r>
              <w:r>
                <w:rPr>
                  <w:color w:val="1F3864"/>
                  <w:w w:val="115"/>
                  <w:sz w:val="18"/>
                </w:rPr>
                <w:t>Mentoring</w:t>
              </w:r>
              <w:r>
                <w:rPr>
                  <w:color w:val="1F3864"/>
                  <w:spacing w:val="-2"/>
                  <w:w w:val="115"/>
                  <w:sz w:val="18"/>
                </w:rPr>
                <w:t> </w:t>
              </w:r>
              <w:r>
                <w:rPr>
                  <w:color w:val="1F3864"/>
                  <w:w w:val="115"/>
                  <w:sz w:val="18"/>
                </w:rPr>
                <w:t>Program</w:t>
              </w:r>
            </w:hyperlink>
            <w:r>
              <w:rPr>
                <w:w w:val="115"/>
                <w:sz w:val="18"/>
              </w:rPr>
              <w:t>,</w:t>
            </w:r>
            <w:r>
              <w:rPr>
                <w:spacing w:val="-3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The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Ohio</w:t>
            </w:r>
            <w:r>
              <w:rPr>
                <w:spacing w:val="-2"/>
                <w:w w:val="115"/>
                <w:sz w:val="18"/>
              </w:rPr>
              <w:t> </w:t>
            </w:r>
            <w:r>
              <w:rPr>
                <w:w w:val="115"/>
                <w:sz w:val="18"/>
              </w:rPr>
              <w:t>State</w:t>
            </w:r>
            <w:r>
              <w:rPr>
                <w:spacing w:val="-2"/>
                <w:w w:val="115"/>
                <w:sz w:val="18"/>
              </w:rPr>
              <w:t> University</w:t>
            </w:r>
          </w:p>
        </w:tc>
        <w:tc>
          <w:tcPr>
            <w:tcW w:w="1160" w:type="dxa"/>
          </w:tcPr>
          <w:p>
            <w:pPr>
              <w:pStyle w:val="TableParagraph"/>
              <w:spacing w:line="193" w:lineRule="exact"/>
              <w:jc w:val="right"/>
              <w:rPr>
                <w:sz w:val="18"/>
              </w:rPr>
            </w:pPr>
            <w:r>
              <w:rPr>
                <w:sz w:val="18"/>
              </w:rPr>
              <w:t>2022–</w:t>
            </w:r>
            <w:r>
              <w:rPr>
                <w:spacing w:val="-4"/>
                <w:sz w:val="18"/>
              </w:rPr>
              <w:t>2024</w:t>
            </w:r>
          </w:p>
        </w:tc>
      </w:tr>
    </w:tbl>
    <w:p>
      <w:pPr>
        <w:pStyle w:val="BodyText"/>
        <w:spacing w:line="278" w:lineRule="auto" w:before="135"/>
        <w:ind w:left="18" w:right="159" w:firstLine="0"/>
        <w:jc w:val="both"/>
      </w:pPr>
      <w:r>
        <w:rPr>
          <w:b/>
          <w:w w:val="110"/>
        </w:rPr>
        <w:t>Journal</w:t>
      </w:r>
      <w:r>
        <w:rPr>
          <w:b/>
          <w:w w:val="110"/>
        </w:rPr>
        <w:t> Reviewer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Ecological</w:t>
      </w:r>
      <w:r>
        <w:rPr>
          <w:w w:val="110"/>
        </w:rPr>
        <w:t> Informatics,</w:t>
      </w:r>
      <w:r>
        <w:rPr>
          <w:w w:val="110"/>
        </w:rPr>
        <w:t> Scientific</w:t>
      </w:r>
      <w:r>
        <w:rPr>
          <w:w w:val="110"/>
        </w:rPr>
        <w:t> Reports,</w:t>
      </w:r>
      <w:r>
        <w:rPr>
          <w:w w:val="110"/>
        </w:rPr>
        <w:t> International</w:t>
      </w:r>
      <w:r>
        <w:rPr>
          <w:w w:val="110"/>
        </w:rPr>
        <w:t> Journal</w:t>
      </w:r>
      <w:r>
        <w:rPr>
          <w:w w:val="110"/>
        </w:rPr>
        <w:t> of</w:t>
      </w:r>
      <w:r>
        <w:rPr>
          <w:w w:val="110"/>
        </w:rPr>
        <w:t> Computer</w:t>
      </w:r>
      <w:r>
        <w:rPr>
          <w:w w:val="110"/>
        </w:rPr>
        <w:t> Vision (IJCV), Ecological</w:t>
      </w:r>
      <w:r>
        <w:rPr>
          <w:w w:val="110"/>
        </w:rPr>
        <w:t> Modelling,</w:t>
      </w:r>
      <w:r>
        <w:rPr>
          <w:w w:val="110"/>
        </w:rPr>
        <w:t> Methods</w:t>
      </w:r>
      <w:r>
        <w:rPr>
          <w:w w:val="110"/>
        </w:rPr>
        <w:t> in</w:t>
      </w:r>
      <w:r>
        <w:rPr>
          <w:w w:val="110"/>
        </w:rPr>
        <w:t> Ecology</w:t>
      </w:r>
      <w:r>
        <w:rPr>
          <w:w w:val="110"/>
        </w:rPr>
        <w:t> and</w:t>
      </w:r>
      <w:r>
        <w:rPr>
          <w:w w:val="110"/>
        </w:rPr>
        <w:t> Evolution,</w:t>
      </w:r>
      <w:r>
        <w:rPr>
          <w:w w:val="110"/>
        </w:rPr>
        <w:t> Ecology</w:t>
      </w:r>
      <w:r>
        <w:rPr>
          <w:w w:val="110"/>
        </w:rPr>
        <w:t> and</w:t>
      </w:r>
      <w:r>
        <w:rPr>
          <w:w w:val="110"/>
        </w:rPr>
        <w:t> Evolution,</w:t>
      </w:r>
      <w:r>
        <w:rPr>
          <w:w w:val="110"/>
        </w:rPr>
        <w:t> IET</w:t>
      </w:r>
      <w:r>
        <w:rPr>
          <w:w w:val="110"/>
        </w:rPr>
        <w:t> Computer</w:t>
      </w:r>
      <w:r>
        <w:rPr>
          <w:w w:val="110"/>
        </w:rPr>
        <w:t> Vision,</w:t>
      </w:r>
      <w:r>
        <w:rPr>
          <w:w w:val="110"/>
        </w:rPr>
        <w:t> PLOS</w:t>
      </w:r>
      <w:r>
        <w:rPr>
          <w:w w:val="110"/>
        </w:rPr>
        <w:t> One, Marine Mammal Science, Global Ecology and Conservation, MethodsX</w:t>
      </w:r>
    </w:p>
    <w:p>
      <w:pPr>
        <w:spacing w:before="175"/>
        <w:ind w:left="0" w:right="139" w:firstLine="0"/>
        <w:jc w:val="center"/>
        <w:rPr>
          <w:sz w:val="16"/>
        </w:rPr>
      </w:pPr>
      <w:r>
        <w:rPr>
          <w:w w:val="115"/>
          <w:sz w:val="16"/>
        </w:rPr>
        <w:t>Last</w:t>
      </w:r>
      <w:r>
        <w:rPr>
          <w:spacing w:val="13"/>
          <w:w w:val="115"/>
          <w:sz w:val="16"/>
        </w:rPr>
        <w:t> </w:t>
      </w:r>
      <w:r>
        <w:rPr>
          <w:w w:val="115"/>
          <w:sz w:val="16"/>
        </w:rPr>
        <w:t>updated:</w:t>
      </w:r>
      <w:r>
        <w:rPr>
          <w:spacing w:val="33"/>
          <w:w w:val="115"/>
          <w:sz w:val="16"/>
        </w:rPr>
        <w:t> </w:t>
      </w:r>
      <w:r>
        <w:rPr>
          <w:w w:val="115"/>
          <w:sz w:val="16"/>
        </w:rPr>
        <w:t>July</w:t>
      </w:r>
      <w:r>
        <w:rPr>
          <w:spacing w:val="14"/>
          <w:w w:val="115"/>
          <w:sz w:val="16"/>
        </w:rPr>
        <w:t> </w:t>
      </w:r>
      <w:r>
        <w:rPr>
          <w:w w:val="115"/>
          <w:sz w:val="16"/>
        </w:rPr>
        <w:t>24,</w:t>
      </w:r>
      <w:r>
        <w:rPr>
          <w:spacing w:val="13"/>
          <w:w w:val="115"/>
          <w:sz w:val="16"/>
        </w:rPr>
        <w:t> </w:t>
      </w:r>
      <w:r>
        <w:rPr>
          <w:spacing w:val="-4"/>
          <w:w w:val="115"/>
          <w:sz w:val="16"/>
        </w:rPr>
        <w:t>2026</w:t>
      </w:r>
    </w:p>
    <w:sectPr>
      <w:pgSz w:w="11910" w:h="16840"/>
      <w:pgMar w:header="0" w:footer="504" w:top="1160" w:bottom="70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5632">
              <wp:simplePos x="0" y="0"/>
              <wp:positionH relativeFrom="page">
                <wp:posOffset>6182791</wp:posOffset>
              </wp:positionH>
              <wp:positionV relativeFrom="page">
                <wp:posOffset>10232466</wp:posOffset>
              </wp:positionV>
              <wp:extent cx="65913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9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2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hyperlink w:history="true" w:anchor="_bookmark15">
                            <w:r>
                              <w:rPr>
                                <w:color w:val="1F3864"/>
                                <w:spacing w:val="-10"/>
                                <w:w w:val="105"/>
                                <w:sz w:val="20"/>
                              </w:rPr>
                              <w:t>5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6.834015pt;margin-top:805.706055pt;width:51.9pt;height:12pt;mso-position-horizontal-relative:page;mso-position-vertical-relative:page;z-index:-15950848" type="#_x0000_t202" id="docshape1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1</w:t>
                    </w:r>
                    <w:r>
                      <w:rPr>
                        <w:spacing w:val="27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of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> </w:t>
                    </w:r>
                    <w:hyperlink w:history="true" w:anchor="_bookmark15">
                      <w:r>
                        <w:rPr>
                          <w:color w:val="1F3864"/>
                          <w:spacing w:val="-10"/>
                          <w:w w:val="105"/>
                          <w:sz w:val="20"/>
                        </w:rPr>
                        <w:t>5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144">
              <wp:simplePos x="0" y="0"/>
              <wp:positionH relativeFrom="page">
                <wp:posOffset>2555062</wp:posOffset>
              </wp:positionH>
              <wp:positionV relativeFrom="page">
                <wp:posOffset>10238692</wp:posOffset>
              </wp:positionV>
              <wp:extent cx="2450465" cy="1397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4504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27" w:val="left" w:leader="none"/>
                            </w:tabs>
                            <w:spacing w:before="9"/>
                            <w:ind w:left="20" w:right="0" w:firstLine="0"/>
                            <w:jc w:val="left"/>
                            <w:rPr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w w:val="120"/>
                              <w:sz w:val="16"/>
                            </w:rPr>
                            <w:t>II</w:t>
                          </w:r>
                          <w:r>
                            <w:rPr>
                              <w:rFonts w:ascii="Arial" w:hAnsi="Arial"/>
                              <w:spacing w:val="-13"/>
                              <w:w w:val="120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color w:val="1F3864"/>
                                <w:w w:val="120"/>
                                <w:sz w:val="16"/>
                              </w:rPr>
                              <w:t>jennamk9@mit.edu</w:t>
                            </w:r>
                          </w:hyperlink>
                          <w:r>
                            <w:rPr>
                              <w:color w:val="1F3864"/>
                              <w:spacing w:val="75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w w:val="120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ab/>
                          </w:r>
                          <w:r>
                            <w:rPr>
                              <w:rFonts w:ascii="Arial" w:hAnsi="Arial"/>
                              <w:w w:val="260"/>
                              <w:sz w:val="16"/>
                            </w:rPr>
                            <w:t>(</w:t>
                          </w:r>
                          <w:r>
                            <w:rPr>
                              <w:rFonts w:ascii="Arial" w:hAnsi="Arial"/>
                              <w:spacing w:val="-40"/>
                              <w:w w:val="260"/>
                              <w:sz w:val="16"/>
                            </w:rPr>
                            <w:t> </w:t>
                          </w:r>
                          <w:hyperlink r:id="rId2">
                            <w:r>
                              <w:rPr>
                                <w:i/>
                                <w:color w:val="1F3864"/>
                                <w:spacing w:val="-2"/>
                                <w:w w:val="115"/>
                                <w:sz w:val="16"/>
                              </w:rPr>
                              <w:t>jennamk14.github.io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1.186005pt;margin-top:806.196228pt;width:192.95pt;height:11pt;mso-position-horizontal-relative:page;mso-position-vertical-relative:page;z-index:-15950336" type="#_x0000_t202" id="docshape5" filled="false" stroked="false">
              <v:textbox inset="0,0,0,0">
                <w:txbxContent>
                  <w:p>
                    <w:pPr>
                      <w:tabs>
                        <w:tab w:pos="2127" w:val="left" w:leader="none"/>
                      </w:tabs>
                      <w:spacing w:before="9"/>
                      <w:ind w:left="20" w:right="0" w:firstLine="0"/>
                      <w:jc w:val="left"/>
                      <w:rPr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w w:val="120"/>
                        <w:sz w:val="16"/>
                      </w:rPr>
                      <w:t>II</w:t>
                    </w:r>
                    <w:r>
                      <w:rPr>
                        <w:rFonts w:ascii="Arial" w:hAnsi="Arial"/>
                        <w:spacing w:val="-13"/>
                        <w:w w:val="120"/>
                        <w:sz w:val="16"/>
                      </w:rPr>
                      <w:t> </w:t>
                    </w:r>
                    <w:hyperlink r:id="rId1">
                      <w:r>
                        <w:rPr>
                          <w:color w:val="1F3864"/>
                          <w:w w:val="120"/>
                          <w:sz w:val="16"/>
                        </w:rPr>
                        <w:t>jennamk9@mit.edu</w:t>
                      </w:r>
                    </w:hyperlink>
                    <w:r>
                      <w:rPr>
                        <w:color w:val="1F3864"/>
                        <w:spacing w:val="75"/>
                        <w:w w:val="120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i/>
                        <w:spacing w:val="-10"/>
                        <w:w w:val="120"/>
                        <w:sz w:val="16"/>
                      </w:rPr>
                      <w:t>•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ab/>
                    </w:r>
                    <w:r>
                      <w:rPr>
                        <w:rFonts w:ascii="Arial" w:hAnsi="Arial"/>
                        <w:w w:val="260"/>
                        <w:sz w:val="16"/>
                      </w:rPr>
                      <w:t>(</w:t>
                    </w:r>
                    <w:r>
                      <w:rPr>
                        <w:rFonts w:ascii="Arial" w:hAnsi="Arial"/>
                        <w:spacing w:val="-40"/>
                        <w:w w:val="260"/>
                        <w:sz w:val="16"/>
                      </w:rPr>
                      <w:t> </w:t>
                    </w:r>
                    <w:hyperlink r:id="rId2">
                      <w:r>
                        <w:rPr>
                          <w:i/>
                          <w:color w:val="1F3864"/>
                          <w:spacing w:val="-2"/>
                          <w:w w:val="115"/>
                          <w:sz w:val="16"/>
                        </w:rPr>
                        <w:t>jennamk14.github.io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6656">
              <wp:simplePos x="0" y="0"/>
              <wp:positionH relativeFrom="page">
                <wp:posOffset>6182791</wp:posOffset>
              </wp:positionH>
              <wp:positionV relativeFrom="page">
                <wp:posOffset>10232466</wp:posOffset>
              </wp:positionV>
              <wp:extent cx="659130" cy="1524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59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20"/>
                            </w:rPr>
                            <w:t>2</w:t>
                          </w:r>
                          <w:r>
                            <w:rPr>
                              <w:w w:val="10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27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w w:val="105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hyperlink w:history="true" w:anchor="_bookmark15">
                            <w:r>
                              <w:rPr>
                                <w:color w:val="1F3864"/>
                                <w:spacing w:val="-10"/>
                                <w:w w:val="105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color w:val="1F3864"/>
                                <w:spacing w:val="-10"/>
                                <w:w w:val="105"/>
                                <w:sz w:val="20"/>
                              </w:rPr>
                              <w:instrText> NUMPAGES </w:instrText>
                            </w:r>
                            <w:r>
                              <w:rPr>
                                <w:color w:val="1F3864"/>
                                <w:spacing w:val="-10"/>
                                <w:w w:val="105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color w:val="1F3864"/>
                                <w:spacing w:val="-10"/>
                                <w:w w:val="105"/>
                                <w:sz w:val="20"/>
                              </w:rPr>
                              <w:t>5</w:t>
                            </w:r>
                            <w:r>
                              <w:rPr>
                                <w:color w:val="1F3864"/>
                                <w:spacing w:val="-10"/>
                                <w:w w:val="105"/>
                                <w:sz w:val="20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6.834015pt;margin-top:805.706055pt;width:51.9pt;height:12pt;mso-position-horizontal-relative:page;mso-position-vertical-relative:page;z-index:-15949824" type="#_x0000_t202" id="docshape6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w w:val="105"/>
                        <w:sz w:val="20"/>
                      </w:rPr>
                      <w:instrText> PAGE </w:instrText>
                    </w:r>
                    <w:r>
                      <w:rPr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w w:val="105"/>
                        <w:sz w:val="20"/>
                      </w:rPr>
                      <w:t>2</w:t>
                    </w:r>
                    <w:r>
                      <w:rPr>
                        <w:w w:val="105"/>
                        <w:sz w:val="20"/>
                      </w:rPr>
                      <w:fldChar w:fldCharType="end"/>
                    </w:r>
                    <w:r>
                      <w:rPr>
                        <w:spacing w:val="27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of</w:t>
                    </w:r>
                    <w:r>
                      <w:rPr>
                        <w:spacing w:val="9"/>
                        <w:w w:val="105"/>
                        <w:sz w:val="20"/>
                      </w:rPr>
                      <w:t> </w:t>
                    </w:r>
                    <w:hyperlink w:history="true" w:anchor="_bookmark15">
                      <w:r>
                        <w:rPr>
                          <w:color w:val="1F3864"/>
                          <w:spacing w:val="-10"/>
                          <w:w w:val="105"/>
                          <w:sz w:val="20"/>
                        </w:rPr>
                        <w:fldChar w:fldCharType="begin"/>
                      </w:r>
                      <w:r>
                        <w:rPr>
                          <w:color w:val="1F3864"/>
                          <w:spacing w:val="-10"/>
                          <w:w w:val="105"/>
                          <w:sz w:val="20"/>
                        </w:rPr>
                        <w:instrText> NUMPAGES </w:instrText>
                      </w:r>
                      <w:r>
                        <w:rPr>
                          <w:color w:val="1F3864"/>
                          <w:spacing w:val="-10"/>
                          <w:w w:val="105"/>
                          <w:sz w:val="20"/>
                        </w:rPr>
                        <w:fldChar w:fldCharType="separate"/>
                      </w:r>
                      <w:r>
                        <w:rPr>
                          <w:color w:val="1F3864"/>
                          <w:spacing w:val="-10"/>
                          <w:w w:val="105"/>
                          <w:sz w:val="20"/>
                        </w:rPr>
                        <w:t>5</w:t>
                      </w:r>
                      <w:r>
                        <w:rPr>
                          <w:color w:val="1F3864"/>
                          <w:spacing w:val="-10"/>
                          <w:w w:val="105"/>
                          <w:sz w:val="20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32" w:hanging="3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4" w:hanging="3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8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2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6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4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8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2" w:hanging="31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2"/>
      <w:ind w:left="332" w:right="158" w:hanging="314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2"/>
      <w:ind w:left="67" w:right="20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ind w:left="19"/>
      <w:jc w:val="both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9"/>
      <w:outlineLvl w:val="3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99"/>
      <w:ind w:left="18"/>
      <w:jc w:val="both"/>
      <w:outlineLvl w:val="4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2"/>
      <w:ind w:left="332" w:right="158" w:hanging="314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jennamk14.github.io/" TargetMode="External"/><Relationship Id="rId7" Type="http://schemas.openxmlformats.org/officeDocument/2006/relationships/hyperlink" Target="https://www.linkedin.com/in/jenna-kline-00937ab2/" TargetMode="External"/><Relationship Id="rId8" Type="http://schemas.openxmlformats.org/officeDocument/2006/relationships/hyperlink" Target="https://scholar.google.com/citations?user=bhNDuigAAAAJ" TargetMode="External"/><Relationship Id="rId9" Type="http://schemas.openxmlformats.org/officeDocument/2006/relationships/hyperlink" Target="mailto:jennamk9@mit.edu" TargetMode="External"/><Relationship Id="rId10" Type="http://schemas.openxmlformats.org/officeDocument/2006/relationships/hyperlink" Target="https://climateproject.mit.edu/" TargetMode="External"/><Relationship Id="rId11" Type="http://schemas.openxmlformats.org/officeDocument/2006/relationships/hyperlink" Target="https://imageomics.osu.edu/" TargetMode="External"/><Relationship Id="rId12" Type="http://schemas.openxmlformats.org/officeDocument/2006/relationships/hyperlink" Target="https://icicle.osu.edu/" TargetMode="External"/><Relationship Id="rId13" Type="http://schemas.openxmlformats.org/officeDocument/2006/relationships/hyperlink" Target="https://wilddrone.eu/" TargetMode="External"/><Relationship Id="rId14" Type="http://schemas.openxmlformats.org/officeDocument/2006/relationships/footer" Target="footer2.xml"/><Relationship Id="rId15" Type="http://schemas.openxmlformats.org/officeDocument/2006/relationships/hyperlink" Target="https://doi.org/10.1111/2041-210X.70128" TargetMode="External"/><Relationship Id="rId16" Type="http://schemas.openxmlformats.org/officeDocument/2006/relationships/hyperlink" Target="https://doi.org/10.1145/3769102.3774245" TargetMode="External"/><Relationship Id="rId17" Type="http://schemas.openxmlformats.org/officeDocument/2006/relationships/hyperlink" Target="https://doi.org/10.1111/2041-210X.70018" TargetMode="External"/><Relationship Id="rId18" Type="http://schemas.openxmlformats.org/officeDocument/2006/relationships/hyperlink" Target="https://doi.org/10.1109/SEC62691.2024.00025" TargetMode="External"/><Relationship Id="rId19" Type="http://schemas.openxmlformats.org/officeDocument/2006/relationships/hyperlink" Target="https://doi.org/10.1109/ACSOS58161.2023.00018" TargetMode="External"/><Relationship Id="rId20" Type="http://schemas.openxmlformats.org/officeDocument/2006/relationships/hyperlink" Target="https://doi.org/10.3390/drones10030178" TargetMode="External"/><Relationship Id="rId21" Type="http://schemas.openxmlformats.org/officeDocument/2006/relationships/hyperlink" Target="https://doi.org/10.1007/s11263-025-02493-5" TargetMode="External"/><Relationship Id="rId22" Type="http://schemas.openxmlformats.org/officeDocument/2006/relationships/hyperlink" Target="https://doi.org/10.1007/s11042-024-20512-4" TargetMode="External"/><Relationship Id="rId23" Type="http://schemas.openxmlformats.org/officeDocument/2006/relationships/hyperlink" Target="https://doi.org/10.3390/drones9040311" TargetMode="External"/><Relationship Id="rId24" Type="http://schemas.openxmlformats.org/officeDocument/2006/relationships/hyperlink" Target="https://arxiv.org/abs/2606.21613" TargetMode="External"/><Relationship Id="rId25" Type="http://schemas.openxmlformats.org/officeDocument/2006/relationships/hyperlink" Target="https://arxiv.org/abs/2606.31772" TargetMode="External"/><Relationship Id="rId26" Type="http://schemas.openxmlformats.org/officeDocument/2006/relationships/hyperlink" Target="https://doi.org/10.1109/EDGE67623.2025.00018" TargetMode="External"/><Relationship Id="rId27" Type="http://schemas.openxmlformats.org/officeDocument/2006/relationships/hyperlink" Target="https://arxiv.org/abs/2509.18894" TargetMode="External"/><Relationship Id="rId28" Type="http://schemas.openxmlformats.org/officeDocument/2006/relationships/hyperlink" Target="https://arxiv.org/abs/2504.06486" TargetMode="External"/><Relationship Id="rId29" Type="http://schemas.openxmlformats.org/officeDocument/2006/relationships/hyperlink" Target="https://arxiv.org/abs/2504.07744" TargetMode="External"/><Relationship Id="rId30" Type="http://schemas.openxmlformats.org/officeDocument/2006/relationships/hyperlink" Target="https://arxiv.org/abs/2504.10165" TargetMode="External"/><Relationship Id="rId31" Type="http://schemas.openxmlformats.org/officeDocument/2006/relationships/hyperlink" Target="https://doi.org/10.1109/ACSOS-C63493.2024.00051" TargetMode="External"/><Relationship Id="rId32" Type="http://schemas.openxmlformats.org/officeDocument/2006/relationships/hyperlink" Target="https://doi.org/10.1109/WACVW60836.2024.00011" TargetMode="External"/><Relationship Id="rId33" Type="http://schemas.openxmlformats.org/officeDocument/2006/relationships/hyperlink" Target="https://arxiv.org/abs/2407.16864" TargetMode="External"/><Relationship Id="rId34" Type="http://schemas.openxmlformats.org/officeDocument/2006/relationships/hyperlink" Target="https://doi.org/10.1109/ACSOS61780.2024.00021" TargetMode="External"/><Relationship Id="rId35" Type="http://schemas.openxmlformats.org/officeDocument/2006/relationships/hyperlink" Target="https://doi.org/10.1109/ACSOS-C63493.2024.00023" TargetMode="External"/><Relationship Id="rId36" Type="http://schemas.openxmlformats.org/officeDocument/2006/relationships/hyperlink" Target="https://arxiv.org/abs/2606.00355" TargetMode="External"/><Relationship Id="rId37" Type="http://schemas.openxmlformats.org/officeDocument/2006/relationships/hyperlink" Target="https://doi.org/10.32942/X2S94C" TargetMode="External"/><Relationship Id="rId38" Type="http://schemas.openxmlformats.org/officeDocument/2006/relationships/hyperlink" Target="https://arxiv.org/abs/2606.21309" TargetMode="External"/><Relationship Id="rId39" Type="http://schemas.openxmlformats.org/officeDocument/2006/relationships/hyperlink" Target="https://arxiv.org/abs/2510.02030" TargetMode="External"/><Relationship Id="rId40" Type="http://schemas.openxmlformats.org/officeDocument/2006/relationships/hyperlink" Target="https://doi.org/10.1145/3769102.377437" TargetMode="External"/><Relationship Id="rId41" Type="http://schemas.openxmlformats.org/officeDocument/2006/relationships/hyperlink" Target="https://doi.org/10.1145/3769102.3774384" TargetMode="External"/><Relationship Id="rId42" Type="http://schemas.openxmlformats.org/officeDocument/2006/relationships/hyperlink" Target="https://imageomics.github.io/kabr-tools/" TargetMode="External"/><Relationship Id="rId43" Type="http://schemas.openxmlformats.org/officeDocument/2006/relationships/hyperlink" Target="https://huggingface.co/spaces/imageomics/drone-maneuver-demo" TargetMode="External"/><Relationship Id="rId44" Type="http://schemas.openxmlformats.org/officeDocument/2006/relationships/hyperlink" Target="https://imageomics.github.io/wildwing/" TargetMode="External"/><Relationship Id="rId45" Type="http://schemas.openxmlformats.org/officeDocument/2006/relationships/hyperlink" Target="https://huggingface.co/collections/imageomics/kabr" TargetMode="External"/><Relationship Id="rId46" Type="http://schemas.openxmlformats.org/officeDocument/2006/relationships/hyperlink" Target="https://huggingface.co/collections/imageomics/mmla" TargetMode="External"/><Relationship Id="rId47" Type="http://schemas.openxmlformats.org/officeDocument/2006/relationships/hyperlink" Target="https://huggingface.co/collections/imageomics/smartwilds" TargetMode="External"/><Relationship Id="rId48" Type="http://schemas.openxmlformats.org/officeDocument/2006/relationships/hyperlink" Target="https://gradsch.osu.edu/news/2025/11/24/2025-26-presidential-fellowship-recipients" TargetMode="External"/><Relationship Id="rId49" Type="http://schemas.openxmlformats.org/officeDocument/2006/relationships/hyperlink" Target="https://methodsblog.com/2026/03/18/jenna-kline-studying-collective-animal-behaviour-with-drones-and-computer-vision/" TargetMode="External"/><Relationship Id="rId50" Type="http://schemas.openxmlformats.org/officeDocument/2006/relationships/hyperlink" Target="https://risingstars-eecs.mit.edu/" TargetMode="External"/><Relationship Id="rId51" Type="http://schemas.openxmlformats.org/officeDocument/2006/relationships/hyperlink" Target="https://wiscprof.engr.wisc.edu/" TargetMode="External"/><Relationship Id="rId52" Type="http://schemas.openxmlformats.org/officeDocument/2006/relationships/hyperlink" Target="https://imageomics.osu.edu/news/2025/11/smart-win-smart-wilds" TargetMode="External"/><Relationship Id="rId53" Type="http://schemas.openxmlformats.org/officeDocument/2006/relationships/hyperlink" Target="https://nairrpilot.org/awarded-projects?_requestNumber=NAIRR250091" TargetMode="External"/><Relationship Id="rId54" Type="http://schemas.openxmlformats.org/officeDocument/2006/relationships/hyperlink" Target="https://2026.acsos.org/committee/acsos-2026-organizing-committee" TargetMode="External"/><Relationship Id="rId55" Type="http://schemas.openxmlformats.org/officeDocument/2006/relationships/hyperlink" Target="https://jennamk14.github.io/edgeAI-ICTC-2025/index.html" TargetMode="External"/><Relationship Id="rId56" Type="http://schemas.openxmlformats.org/officeDocument/2006/relationships/hyperlink" Target="https://wildlabs.net/groups/edge-computing" TargetMode="External"/><Relationship Id="rId57" Type="http://schemas.openxmlformats.org/officeDocument/2006/relationships/hyperlink" Target="https://imageomics.osu.edu/news/2023/08/image-datapalooza-recap" TargetMode="External"/><Relationship Id="rId58" Type="http://schemas.openxmlformats.org/officeDocument/2006/relationships/hyperlink" Target="https://acmwosu.github.io/codeio.html" TargetMode="External"/><Relationship Id="rId59" Type="http://schemas.openxmlformats.org/officeDocument/2006/relationships/hyperlink" Target="https://engineering.osu.edu/graduate/peer-mentors" TargetMode="External"/><Relationship Id="rId60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mailto:jennamk9@mit.edu" TargetMode="External"/><Relationship Id="rId2" Type="http://schemas.openxmlformats.org/officeDocument/2006/relationships/hyperlink" Target="https://jennamk14.github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Jenna M. Kline</dc:creator>
  <dc:title>Jenna M. Kline — Curriculum Vitae</dc:title>
  <dcterms:created xsi:type="dcterms:W3CDTF">2026-07-24T19:54:31Z</dcterms:created>
  <dcterms:modified xsi:type="dcterms:W3CDTF">2026-07-24T19:54:31Z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2026-07-24T00:00:00Z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