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CE91" w14:textId="17AE993F" w:rsidR="00FF3410" w:rsidRDefault="00000000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Neo</w:t>
      </w:r>
    </w:p>
    <w:p w14:paraId="0AAB8FAF" w14:textId="77777777" w:rsidR="00FF3410" w:rsidRDefault="00000000">
      <w:pPr>
        <w:spacing w:after="400"/>
        <w:jc w:val="center"/>
      </w:pPr>
      <w:r>
        <w:rPr>
          <w:color w:val="595959"/>
          <w:sz w:val="32"/>
          <w:szCs w:val="32"/>
        </w:rPr>
        <w:t>Technology Stack Overview</w:t>
      </w:r>
    </w:p>
    <w:p w14:paraId="46C3EF30" w14:textId="73D51541" w:rsidR="00CD563B" w:rsidRDefault="00000000" w:rsidP="00CD563B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A board meeting intelligence platform for community college trustees</w:t>
      </w:r>
    </w:p>
    <w:p w14:paraId="392948F3" w14:textId="129705BD" w:rsidR="00FF3410" w:rsidRDefault="00CD563B">
      <w:pPr>
        <w:pStyle w:val="Heading1"/>
        <w:spacing w:before="320" w:after="160"/>
      </w:pPr>
      <w:r>
        <w:t>1</w:t>
      </w:r>
      <w:r w:rsidR="00000000">
        <w:t>. How the System is Organized</w:t>
      </w:r>
    </w:p>
    <w:p w14:paraId="7FE06F2F" w14:textId="77777777" w:rsidR="00FF3410" w:rsidRDefault="00000000">
      <w:pPr>
        <w:spacing w:after="120"/>
      </w:pPr>
      <w:r>
        <w:t>Neo v2 has three main layers, each with a distinct purpose:</w:t>
      </w:r>
    </w:p>
    <w:p w14:paraId="60166744" w14:textId="77777777" w:rsidR="00FF3410" w:rsidRDefault="00000000">
      <w:pPr>
        <w:pStyle w:val="Heading2"/>
        <w:spacing w:before="320" w:after="160"/>
      </w:pPr>
      <w:r>
        <w:t>Ingestion pipeline</w:t>
      </w:r>
    </w:p>
    <w:p w14:paraId="56848C05" w14:textId="77777777" w:rsidR="00FF3410" w:rsidRDefault="00000000">
      <w:pPr>
        <w:spacing w:after="120"/>
      </w:pPr>
      <w:r>
        <w:t>A chain of eight phases that turns raw video recordings into structured, indexed data. Each phase does one thing — downloading audio, transcribing speech, extracting facts, generating embeddings — and hands the result to the next phase.</w:t>
      </w:r>
    </w:p>
    <w:p w14:paraId="35FC805F" w14:textId="77777777" w:rsidR="00FF3410" w:rsidRDefault="00000000">
      <w:pPr>
        <w:pStyle w:val="Heading2"/>
        <w:spacing w:before="320" w:after="160"/>
      </w:pPr>
      <w:r>
        <w:t>API and database layer</w:t>
      </w:r>
    </w:p>
    <w:p w14:paraId="32D58D36" w14:textId="77777777" w:rsidR="00FF3410" w:rsidRDefault="00000000">
      <w:pPr>
        <w:spacing w:after="120"/>
      </w:pPr>
      <w:r>
        <w:t>Two databases (one for structured records, one for searchable vector embeddings) and a Python web server that exposes everything as a clean API. This is the brain of the system.</w:t>
      </w:r>
    </w:p>
    <w:p w14:paraId="45971C25" w14:textId="77777777" w:rsidR="00FF3410" w:rsidRDefault="00000000">
      <w:pPr>
        <w:pStyle w:val="Heading2"/>
        <w:spacing w:before="320" w:after="160"/>
      </w:pPr>
      <w:r>
        <w:t>Web interface</w:t>
      </w:r>
    </w:p>
    <w:p w14:paraId="511F94E0" w14:textId="77777777" w:rsidR="00FF3410" w:rsidRDefault="00000000">
      <w:pPr>
        <w:spacing w:after="120"/>
      </w:pPr>
      <w:r>
        <w:t xml:space="preserve">What trustees </w:t>
      </w:r>
      <w:proofErr w:type="gramStart"/>
      <w:r>
        <w:t>actually see</w:t>
      </w:r>
      <w:proofErr w:type="gramEnd"/>
      <w:r>
        <w:t xml:space="preserve"> and use — a modern web application built with React, served </w:t>
      </w:r>
      <w:proofErr w:type="gramStart"/>
      <w:r>
        <w:t>from</w:t>
      </w:r>
      <w:proofErr w:type="gramEnd"/>
      <w:r>
        <w:t xml:space="preserve"> Next.js. It provides </w:t>
      </w:r>
      <w:proofErr w:type="gramStart"/>
      <w:r>
        <w:t>the</w:t>
      </w:r>
      <w:proofErr w:type="gramEnd"/>
      <w:r>
        <w:t xml:space="preserve"> dashboard, </w:t>
      </w:r>
      <w:proofErr w:type="gramStart"/>
      <w:r>
        <w:t>the</w:t>
      </w:r>
      <w:proofErr w:type="gramEnd"/>
      <w:r>
        <w:t xml:space="preserve"> question-and-answer chat, and the cross-college insights matrix.</w:t>
      </w:r>
    </w:p>
    <w:p w14:paraId="439F429F" w14:textId="77777777" w:rsidR="00FF3410" w:rsidRDefault="00000000">
      <w:pPr>
        <w:pStyle w:val="Heading2"/>
        <w:spacing w:before="320" w:after="160"/>
      </w:pPr>
      <w:r>
        <w:t>Simplified data flow</w:t>
      </w:r>
    </w:p>
    <w:p w14:paraId="7AB74EB5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>Collector — discovers new board meeting videos from official college YouTube channels.</w:t>
      </w:r>
    </w:p>
    <w:p w14:paraId="65537FB2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>Caption Downloader — downloads official YouTube captions when available, falling back to manual sources.</w:t>
      </w:r>
    </w:p>
    <w:p w14:paraId="4F56B8F0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 xml:space="preserve">ASR Processor — uses </w:t>
      </w:r>
      <w:proofErr w:type="spellStart"/>
      <w:r>
        <w:t>WhisperX</w:t>
      </w:r>
      <w:proofErr w:type="spellEnd"/>
      <w:r>
        <w:t xml:space="preserve"> (GPU-accelerated) to transcribe meetings that don't have captions.</w:t>
      </w:r>
    </w:p>
    <w:p w14:paraId="4D01B0E5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>Data Packager — cleans transcripts and splits them into searchable chunks of about 500 words each.</w:t>
      </w:r>
    </w:p>
    <w:p w14:paraId="54EC15A2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>Quality Gate — filters out junk recordings (test streams, broken audio, blank meetings).</w:t>
      </w:r>
    </w:p>
    <w:p w14:paraId="0006DCE5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proofErr w:type="gramStart"/>
      <w:r>
        <w:lastRenderedPageBreak/>
        <w:t>Extractor — uses</w:t>
      </w:r>
      <w:proofErr w:type="gramEnd"/>
      <w:r>
        <w:t xml:space="preserve"> the local AI model to pull out votes, financial decisions, and personnel actions.</w:t>
      </w:r>
    </w:p>
    <w:p w14:paraId="2254E608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>Initiative Extractor — identifies the strategic initiatives mentioned during board discussion.</w:t>
      </w:r>
    </w:p>
    <w:p w14:paraId="2E097429" w14:textId="77777777" w:rsidR="00CD563B" w:rsidRDefault="00CD563B" w:rsidP="00CD563B">
      <w:pPr>
        <w:pStyle w:val="ListParagraph"/>
        <w:numPr>
          <w:ilvl w:val="0"/>
          <w:numId w:val="2"/>
        </w:numPr>
        <w:spacing w:after="80"/>
      </w:pPr>
      <w:r>
        <w:t xml:space="preserve">Indexer — converts every chunk into vector embeddings and stores them in </w:t>
      </w:r>
      <w:proofErr w:type="spellStart"/>
      <w:r>
        <w:t>Qdrant</w:t>
      </w:r>
      <w:proofErr w:type="spellEnd"/>
      <w:r>
        <w:t xml:space="preserve"> for semantic search.</w:t>
      </w:r>
    </w:p>
    <w:p w14:paraId="4FCBA128" w14:textId="6B035A97" w:rsidR="00FF3410" w:rsidRDefault="00000000">
      <w:pPr>
        <w:spacing w:after="120"/>
      </w:pPr>
      <w:r>
        <w:rPr>
          <w:i/>
          <w:iCs/>
        </w:rPr>
        <w:t>. Once indexed, a trustee can ask a question, the API retrieves the most relevant evidence, and a local AI model generates a cited answer.</w:t>
      </w:r>
    </w:p>
    <w:p w14:paraId="51F25BBD" w14:textId="07195340" w:rsidR="00FF3410" w:rsidRDefault="00CD563B">
      <w:pPr>
        <w:pStyle w:val="Heading1"/>
        <w:spacing w:before="320" w:after="160"/>
      </w:pPr>
      <w:r>
        <w:t>2</w:t>
      </w:r>
      <w:r w:rsidR="00000000">
        <w:t>. The Technology Stack</w:t>
      </w:r>
    </w:p>
    <w:p w14:paraId="59B64431" w14:textId="77777777" w:rsidR="00FF3410" w:rsidRDefault="00000000">
      <w:pPr>
        <w:spacing w:after="120"/>
      </w:pPr>
      <w:r>
        <w:t xml:space="preserve">The table below lists every major component of the system, the specific technology used for it, what it does, and why that </w:t>
      </w:r>
      <w:proofErr w:type="gramStart"/>
      <w:r>
        <w:t>particular technology</w:t>
      </w:r>
      <w:proofErr w:type="gramEnd"/>
      <w:r>
        <w:t xml:space="preserve"> was chosen.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800"/>
        <w:gridCol w:w="2760"/>
      </w:tblGrid>
      <w:tr w:rsidR="00FF3410" w14:paraId="7E195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2E02C" w14:textId="77777777" w:rsidR="00FF3410" w:rsidRDefault="00000000">
            <w:r>
              <w:rPr>
                <w:b/>
                <w:bCs/>
                <w:color w:val="1F4E79"/>
              </w:rPr>
              <w:t>Component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EBFB1" w14:textId="77777777" w:rsidR="00FF3410" w:rsidRDefault="00000000">
            <w:r>
              <w:rPr>
                <w:b/>
                <w:bCs/>
                <w:color w:val="1F4E79"/>
              </w:rPr>
              <w:t>Technology Used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CBC9E" w14:textId="77777777" w:rsidR="00FF3410" w:rsidRDefault="00000000">
            <w:r>
              <w:rPr>
                <w:b/>
                <w:bCs/>
                <w:color w:val="1F4E79"/>
              </w:rPr>
              <w:t>Purpose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CF900" w14:textId="77777777" w:rsidR="00FF3410" w:rsidRDefault="00000000">
            <w:r>
              <w:rPr>
                <w:b/>
                <w:bCs/>
                <w:color w:val="1F4E79"/>
              </w:rPr>
              <w:t>Why This Choice</w:t>
            </w:r>
          </w:p>
        </w:tc>
      </w:tr>
      <w:tr w:rsidR="00FF3410" w14:paraId="091F6A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0C989" w14:textId="77777777" w:rsidR="00FF3410" w:rsidRDefault="00000000">
            <w:r>
              <w:t>Backend API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05407" w14:textId="77777777" w:rsidR="00FF3410" w:rsidRDefault="00000000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4606A" w14:textId="77777777" w:rsidR="00FF3410" w:rsidRDefault="00000000">
            <w:r>
              <w:t>Serves the API the frontend and pipeline use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3B47A" w14:textId="77777777" w:rsidR="00FF3410" w:rsidRDefault="00000000">
            <w:r>
              <w:t>Modern, fast Python web framework with automatic API documentation and built-in type checking</w:t>
            </w:r>
          </w:p>
        </w:tc>
      </w:tr>
      <w:tr w:rsidR="00FF3410" w14:paraId="5CFFD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0348D" w14:textId="77777777" w:rsidR="00FF3410" w:rsidRDefault="00000000">
            <w:r>
              <w:t>Frontend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CBE21" w14:textId="77777777" w:rsidR="00FF3410" w:rsidRDefault="00000000">
            <w:r>
              <w:t>Next.js 14 + TypeScript + Tailwind CSS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6E352" w14:textId="77777777" w:rsidR="00FF3410" w:rsidRDefault="00000000">
            <w:r>
              <w:t>What trustees see in the browser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BB586" w14:textId="77777777" w:rsidR="00FF3410" w:rsidRDefault="00000000">
            <w:r>
              <w:t>Industry standard for modern React applications; TypeScript catches bugs before runtime</w:t>
            </w:r>
          </w:p>
        </w:tc>
      </w:tr>
      <w:tr w:rsidR="00FF3410" w14:paraId="0EB740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7511B" w14:textId="77777777" w:rsidR="00FF3410" w:rsidRDefault="00000000">
            <w:r>
              <w:t>Relational Database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F6168" w14:textId="77777777" w:rsidR="00FF3410" w:rsidRDefault="00000000">
            <w:r>
              <w:t>PostgreSQL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8C280" w14:textId="77777777" w:rsidR="00FF3410" w:rsidRDefault="00000000">
            <w:r>
              <w:t>Stores structured records (meetings, votes, financials, personnel, initiatives)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A7BAB" w14:textId="77777777" w:rsidR="00FF3410" w:rsidRDefault="00000000">
            <w:r>
              <w:t>Mature, reliable open-source database; relational data needs SQL</w:t>
            </w:r>
          </w:p>
        </w:tc>
      </w:tr>
      <w:tr w:rsidR="00FF3410" w14:paraId="3B4264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D4DEA" w14:textId="77777777" w:rsidR="00FF3410" w:rsidRDefault="00000000">
            <w:r>
              <w:t>Vector Database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2DD40" w14:textId="77777777" w:rsidR="00FF3410" w:rsidRDefault="00000000">
            <w:proofErr w:type="spellStart"/>
            <w:r>
              <w:t>Qdrant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ED8E3" w14:textId="77777777" w:rsidR="00FF3410" w:rsidRDefault="00000000">
            <w:r>
              <w:t>Stores AI-readable embeddings of meeting transcripts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34106" w14:textId="77777777" w:rsidR="00FF3410" w:rsidRDefault="00000000">
            <w:r>
              <w:t>Enables semantic search — finding meaning, not just keywords</w:t>
            </w:r>
          </w:p>
        </w:tc>
      </w:tr>
      <w:tr w:rsidR="00FF3410" w14:paraId="15A6AA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F6D2A" w14:textId="77777777" w:rsidR="00FF3410" w:rsidRDefault="00000000">
            <w:r>
              <w:t>Local AI Model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BE18A" w14:textId="77777777" w:rsidR="00FF3410" w:rsidRDefault="00000000">
            <w:proofErr w:type="spellStart"/>
            <w:r>
              <w:t>Ollama</w:t>
            </w:r>
            <w:proofErr w:type="spellEnd"/>
            <w:r>
              <w:t xml:space="preserve"> running qwen2.5:14b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83996" w14:textId="77777777" w:rsidR="00FF3410" w:rsidRDefault="00000000">
            <w:r>
              <w:t>AI extraction of votes/financials, query routing, default answer generation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5E9C8" w14:textId="77777777" w:rsidR="00FF3410" w:rsidRDefault="00000000">
            <w:r>
              <w:t>Open-weight model running on local GPU — free, private, no per-query cost</w:t>
            </w:r>
          </w:p>
        </w:tc>
      </w:tr>
      <w:tr w:rsidR="00FF3410" w14:paraId="4368D7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47DB8" w14:textId="31429F79" w:rsidR="00FF3410" w:rsidRDefault="00000000">
            <w:r>
              <w:t>Cloud AI (optional)</w:t>
            </w:r>
            <w:r w:rsidR="00CD563B">
              <w:t xml:space="preserve"> not in use</w:t>
            </w:r>
            <w:r w:rsidR="00760A9B">
              <w:t xml:space="preserve"> we are using qwen2.5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7CCC4" w14:textId="77777777" w:rsidR="00FF3410" w:rsidRDefault="00000000">
            <w:r>
              <w:t>Anthropic Claude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75BA2" w14:textId="77777777" w:rsidR="00FF3410" w:rsidRDefault="00000000">
            <w:r>
              <w:t>Premium answer generation when higher quality matters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34D49" w14:textId="77777777" w:rsidR="00FF3410" w:rsidRDefault="00000000">
            <w:r>
              <w:t>State-of-the-art quality for trustee-facing responses; pay-per-use</w:t>
            </w:r>
          </w:p>
        </w:tc>
      </w:tr>
      <w:tr w:rsidR="00FF3410" w14:paraId="56CBFD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F0EA9" w14:textId="77777777" w:rsidR="00FF3410" w:rsidRDefault="00000000">
            <w:r>
              <w:t>Speech Recognition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23227" w14:textId="77777777" w:rsidR="00FF3410" w:rsidRDefault="00000000">
            <w:proofErr w:type="spellStart"/>
            <w:r>
              <w:t>WhisperX</w:t>
            </w:r>
            <w:proofErr w:type="spellEnd"/>
            <w:r>
              <w:t xml:space="preserve"> (Whisper + alignment)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AC3F4" w14:textId="77777777" w:rsidR="00FF3410" w:rsidRDefault="00000000">
            <w:r>
              <w:t>Transcribes audio when YouTube captions aren't available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C53EA" w14:textId="77777777" w:rsidR="00FF3410" w:rsidRDefault="00000000">
            <w:r>
              <w:t>Most accurate open-source speech recognition; GPU-accelerated</w:t>
            </w:r>
          </w:p>
        </w:tc>
      </w:tr>
      <w:tr w:rsidR="00FF3410" w14:paraId="0830B6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A868D" w14:textId="77777777" w:rsidR="00FF3410" w:rsidRDefault="00000000">
            <w:r>
              <w:lastRenderedPageBreak/>
              <w:t>Speaker 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8ACE1" w14:textId="77777777" w:rsidR="00FF3410" w:rsidRDefault="00000000">
            <w:proofErr w:type="spellStart"/>
            <w:proofErr w:type="gramStart"/>
            <w:r>
              <w:t>pyannote.audio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D360A" w14:textId="77777777" w:rsidR="00FF3410" w:rsidRDefault="00000000">
            <w:r>
              <w:t xml:space="preserve">Identifies who </w:t>
            </w:r>
            <w:proofErr w:type="gramStart"/>
            <w:r>
              <w:t>is</w:t>
            </w:r>
            <w:proofErr w:type="gramEnd"/>
            <w:r>
              <w:t xml:space="preserve"> speaking in each segment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EF2AE" w14:textId="77777777" w:rsidR="00FF3410" w:rsidRDefault="00000000">
            <w:r>
              <w:t xml:space="preserve">Attributes </w:t>
            </w:r>
            <w:proofErr w:type="gramStart"/>
            <w:r>
              <w:t>quotes</w:t>
            </w:r>
            <w:proofErr w:type="gramEnd"/>
            <w:r>
              <w:t xml:space="preserve"> to specific trustees in the final transcript</w:t>
            </w:r>
          </w:p>
        </w:tc>
      </w:tr>
      <w:tr w:rsidR="00FF3410" w14:paraId="74F879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5B6E0" w14:textId="77777777" w:rsidR="00FF3410" w:rsidRDefault="00000000">
            <w:r>
              <w:t>Text Embeddings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58BFD" w14:textId="77777777" w:rsidR="00FF3410" w:rsidRDefault="00000000">
            <w:r>
              <w:t>nomic-embed-text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82FDD" w14:textId="77777777" w:rsidR="00FF3410" w:rsidRDefault="00000000">
            <w:r>
              <w:t>Turns transcript text into numerical vectors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13202" w14:textId="77777777" w:rsidR="00FF3410" w:rsidRDefault="00000000">
            <w:r>
              <w:t>Powers the semantic search layer</w:t>
            </w:r>
          </w:p>
        </w:tc>
      </w:tr>
      <w:tr w:rsidR="00FF3410" w14:paraId="6778C5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35611" w14:textId="77777777" w:rsidR="00FF3410" w:rsidRDefault="00000000">
            <w:proofErr w:type="spellStart"/>
            <w:r>
              <w:t>Reranker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9C030" w14:textId="77777777" w:rsidR="00FF3410" w:rsidRDefault="00000000">
            <w:r>
              <w:t xml:space="preserve">BGE </w:t>
            </w:r>
            <w:proofErr w:type="spellStart"/>
            <w:r>
              <w:t>Reranker</w:t>
            </w:r>
            <w:proofErr w:type="spellEnd"/>
            <w:r>
              <w:t xml:space="preserve"> v2-m3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ECE93" w14:textId="77777777" w:rsidR="00FF3410" w:rsidRDefault="00000000">
            <w:r>
              <w:t>Re-orders search results by relevance to the question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7AEC7" w14:textId="77777777" w:rsidR="00FF3410" w:rsidRDefault="00000000">
            <w:r>
              <w:t>Sharply improves the quality of cited evidence</w:t>
            </w:r>
          </w:p>
        </w:tc>
      </w:tr>
      <w:tr w:rsidR="00FF3410" w14:paraId="550F6A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974E9" w14:textId="77777777" w:rsidR="00FF3410" w:rsidRDefault="00000000">
            <w:r>
              <w:t>Container Runtime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6E45C" w14:textId="77777777" w:rsidR="00FF3410" w:rsidRDefault="00000000">
            <w:r>
              <w:t>Docker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395D4" w14:textId="77777777" w:rsidR="00FF3410" w:rsidRDefault="00000000">
            <w:r>
              <w:t xml:space="preserve">Runs </w:t>
            </w:r>
            <w:proofErr w:type="spellStart"/>
            <w:r>
              <w:t>Qdrant</w:t>
            </w:r>
            <w:proofErr w:type="spellEnd"/>
            <w:r>
              <w:t xml:space="preserve"> in isolation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7E23F" w14:textId="77777777" w:rsidR="00FF3410" w:rsidRDefault="00000000">
            <w:proofErr w:type="gramStart"/>
            <w:r>
              <w:t>Avoids</w:t>
            </w:r>
            <w:proofErr w:type="gramEnd"/>
            <w:r>
              <w:t xml:space="preserve"> difficult native installation of </w:t>
            </w:r>
            <w:proofErr w:type="spellStart"/>
            <w:r>
              <w:t>Qdrant</w:t>
            </w:r>
            <w:proofErr w:type="spellEnd"/>
            <w:r>
              <w:t xml:space="preserve"> on Windows</w:t>
            </w:r>
          </w:p>
        </w:tc>
      </w:tr>
    </w:tbl>
    <w:p w14:paraId="4B83BAA3" w14:textId="0B215824" w:rsidR="00FF3410" w:rsidRDefault="00760A9B">
      <w:pPr>
        <w:pStyle w:val="Heading1"/>
        <w:spacing w:before="320" w:after="160"/>
      </w:pPr>
      <w:r>
        <w:t>3</w:t>
      </w:r>
      <w:r w:rsidR="00000000">
        <w:t>. Where Each Piece Runs</w:t>
      </w:r>
    </w:p>
    <w:p w14:paraId="179BDFF3" w14:textId="77777777" w:rsidR="00FF3410" w:rsidRDefault="00000000">
      <w:pPr>
        <w:spacing w:after="120"/>
      </w:pPr>
      <w:r>
        <w:t xml:space="preserve">Neo v2 uses a </w:t>
      </w:r>
      <w:proofErr w:type="gramStart"/>
      <w:r>
        <w:t>mostly-native</w:t>
      </w:r>
      <w:proofErr w:type="gramEnd"/>
      <w:r>
        <w:t xml:space="preserve">, partly-Docker layout. Most components run as regular processes on the development machine. Only one service — the vector database </w:t>
      </w:r>
      <w:proofErr w:type="spellStart"/>
      <w:r>
        <w:t>Qdrant</w:t>
      </w:r>
      <w:proofErr w:type="spellEnd"/>
      <w:r>
        <w:t xml:space="preserve"> — runs inside Docker. This trade-off was deliberate: Docker is used where native installation is genuinely painful; everything else runs natively for faster development and direct hardware access.</w:t>
      </w:r>
    </w:p>
    <w:p w14:paraId="51EB33DC" w14:textId="77777777" w:rsidR="00FF3410" w:rsidRDefault="00000000">
      <w:pPr>
        <w:pStyle w:val="Heading2"/>
        <w:spacing w:before="320" w:after="160"/>
      </w:pPr>
      <w:r>
        <w:t>Local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F3410" w14:paraId="464E3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15CCF" w14:textId="77777777" w:rsidR="00FF3410" w:rsidRDefault="00000000">
            <w:r>
              <w:rPr>
                <w:b/>
                <w:bCs/>
                <w:color w:val="1F4E79"/>
              </w:rPr>
              <w:t>Service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23B87" w14:textId="77777777" w:rsidR="00FF3410" w:rsidRDefault="00000000">
            <w:r>
              <w:rPr>
                <w:b/>
                <w:bCs/>
                <w:color w:val="1F4E79"/>
              </w:rPr>
              <w:t>Runs in Docker?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28B12" w14:textId="77777777" w:rsidR="00FF3410" w:rsidRDefault="00000000">
            <w:r>
              <w:rPr>
                <w:b/>
                <w:bCs/>
                <w:color w:val="1F4E79"/>
              </w:rPr>
              <w:t>Why</w:t>
            </w:r>
          </w:p>
        </w:tc>
      </w:tr>
      <w:tr w:rsidR="00FF3410" w14:paraId="63C7B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1A8F9" w14:textId="77777777" w:rsidR="00FF3410" w:rsidRDefault="00000000">
            <w:r>
              <w:t>PostgreSQL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C3239" w14:textId="77777777" w:rsidR="00FF3410" w:rsidRDefault="00000000">
            <w:r>
              <w:t>No (native Windows install)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F7F6A" w14:textId="77777777" w:rsidR="00FF3410" w:rsidRDefault="00000000">
            <w:r>
              <w:t>Simpler setup, no Docker overhead, well-supported Windows service</w:t>
            </w:r>
          </w:p>
        </w:tc>
      </w:tr>
      <w:tr w:rsidR="00FF3410" w14:paraId="7418F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D46E3" w14:textId="77777777" w:rsidR="00FF3410" w:rsidRDefault="00000000">
            <w:proofErr w:type="spellStart"/>
            <w:r>
              <w:t>Qdrant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51B61" w14:textId="77777777" w:rsidR="00FF3410" w:rsidRDefault="00000000">
            <w:r>
              <w:t>Yes (Docker container)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81276" w14:textId="77777777" w:rsidR="00FF3410" w:rsidRDefault="00000000">
            <w:r>
              <w:t>Native installation on Windows is fragile; Docker gives clean isolation</w:t>
            </w:r>
          </w:p>
        </w:tc>
      </w:tr>
      <w:tr w:rsidR="00FF3410" w14:paraId="44796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F50D3" w14:textId="77777777" w:rsidR="00FF3410" w:rsidRDefault="00000000">
            <w:proofErr w:type="spellStart"/>
            <w:r>
              <w:t>Ollama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CAEDB" w14:textId="77777777" w:rsidR="00FF3410" w:rsidRDefault="00000000">
            <w:r>
              <w:t>No (native install)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CD94E" w14:textId="77777777" w:rsidR="00FF3410" w:rsidRDefault="00000000">
            <w:r>
              <w:t>Needs direct access to the GPU for fast inference</w:t>
            </w:r>
          </w:p>
        </w:tc>
      </w:tr>
      <w:tr w:rsidR="00FF3410" w14:paraId="517F5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F27C6" w14:textId="77777777" w:rsidR="00FF3410" w:rsidRDefault="00000000">
            <w:proofErr w:type="spellStart"/>
            <w:r>
              <w:t>FastAPI</w:t>
            </w:r>
            <w:proofErr w:type="spellEnd"/>
            <w:r>
              <w:t xml:space="preserve"> backend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57CB2" w14:textId="77777777" w:rsidR="00FF3410" w:rsidRDefault="00000000">
            <w:r>
              <w:t>No (native Python)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D811F" w14:textId="77777777" w:rsidR="00FF3410" w:rsidRDefault="00000000">
            <w:r>
              <w:t>Development speed — automatic reload on file changes</w:t>
            </w:r>
          </w:p>
        </w:tc>
      </w:tr>
      <w:tr w:rsidR="00FF3410" w14:paraId="0FB11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C09BF" w14:textId="77777777" w:rsidR="00FF3410" w:rsidRDefault="00000000">
            <w:r>
              <w:t>Next.js frontend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EB995" w14:textId="77777777" w:rsidR="00FF3410" w:rsidRDefault="00000000">
            <w:r>
              <w:t>No (native Node.js)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250C3" w14:textId="77777777" w:rsidR="00FF3410" w:rsidRDefault="00000000">
            <w:r>
              <w:t xml:space="preserve">Development speed — hot module </w:t>
            </w:r>
            <w:proofErr w:type="gramStart"/>
            <w:r>
              <w:t>reload</w:t>
            </w:r>
            <w:proofErr w:type="gramEnd"/>
            <w:r>
              <w:t xml:space="preserve"> during iteration</w:t>
            </w:r>
          </w:p>
        </w:tc>
      </w:tr>
      <w:tr w:rsidR="00FF3410" w14:paraId="088E3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6D62A" w14:textId="77777777" w:rsidR="00FF3410" w:rsidRDefault="00000000">
            <w:proofErr w:type="spellStart"/>
            <w:r>
              <w:t>WhisperX</w:t>
            </w:r>
            <w:proofErr w:type="spellEnd"/>
            <w:r>
              <w:t xml:space="preserve"> + </w:t>
            </w:r>
            <w:proofErr w:type="spellStart"/>
            <w:r>
              <w:t>pyannote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2C92C" w14:textId="77777777" w:rsidR="00FF3410" w:rsidRDefault="00000000">
            <w:r>
              <w:t>No (native Python)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C747F" w14:textId="77777777" w:rsidR="00FF3410" w:rsidRDefault="00000000">
            <w:r>
              <w:t>Need direct GPU access for fast transcription</w:t>
            </w:r>
          </w:p>
        </w:tc>
      </w:tr>
    </w:tbl>
    <w:p w14:paraId="522DCD01" w14:textId="77777777" w:rsidR="00FF3410" w:rsidRDefault="00000000">
      <w:pPr>
        <w:pStyle w:val="Heading2"/>
        <w:spacing w:before="320" w:after="160"/>
      </w:pPr>
      <w:r>
        <w:t>External cloud services</w:t>
      </w:r>
    </w:p>
    <w:p w14:paraId="421E8F4E" w14:textId="77777777" w:rsidR="00FF3410" w:rsidRDefault="00000000">
      <w:pPr>
        <w:spacing w:after="120"/>
      </w:pPr>
      <w:r>
        <w:lastRenderedPageBreak/>
        <w:t>A few capabilities depend on external services that would be impractical to self-host. The system is designed so any of these can be turned off without breaking core functionality.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F3410" w14:paraId="1242A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C8B6A" w14:textId="77777777" w:rsidR="00FF3410" w:rsidRDefault="00000000">
            <w:r>
              <w:rPr>
                <w:b/>
                <w:bCs/>
                <w:color w:val="1F4E79"/>
              </w:rPr>
              <w:t>External Service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D2073" w14:textId="77777777" w:rsidR="00FF3410" w:rsidRDefault="00000000">
            <w:r>
              <w:rPr>
                <w:b/>
                <w:bCs/>
                <w:color w:val="1F4E79"/>
              </w:rPr>
              <w:t>Used For</w:t>
            </w:r>
          </w:p>
        </w:tc>
      </w:tr>
      <w:tr w:rsidR="00FF3410" w14:paraId="20348B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15C02" w14:textId="77777777" w:rsidR="00FF3410" w:rsidRDefault="00000000">
            <w:r>
              <w:t>YouTube Data API v3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3738B" w14:textId="77777777" w:rsidR="00FF3410" w:rsidRDefault="00000000">
            <w:r>
              <w:t>Discovering new board meeting videos on official college channels</w:t>
            </w:r>
          </w:p>
        </w:tc>
      </w:tr>
      <w:tr w:rsidR="00FF3410" w14:paraId="117B03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76EFD" w14:textId="4F0F4D72" w:rsidR="00FF3410" w:rsidRDefault="00FF3410"/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9AC7D" w14:textId="701ACBF4" w:rsidR="00FF3410" w:rsidRDefault="00FF3410"/>
        </w:tc>
      </w:tr>
      <w:tr w:rsidR="00FF3410" w14:paraId="255C4C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AEDFA" w14:textId="77777777" w:rsidR="00FF3410" w:rsidRDefault="00000000">
            <w:proofErr w:type="spellStart"/>
            <w:r>
              <w:t>HuggingFace</w:t>
            </w:r>
            <w:proofErr w:type="spellEnd"/>
            <w:r>
              <w:t xml:space="preserve"> Hub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86875" w14:textId="77777777" w:rsidR="00FF3410" w:rsidRDefault="00000000">
            <w:r>
              <w:t>One-time download of the pre-trained speaker identification model</w:t>
            </w:r>
          </w:p>
        </w:tc>
      </w:tr>
      <w:tr w:rsidR="00FF3410" w14:paraId="4494E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1A976" w14:textId="77777777" w:rsidR="00FF3410" w:rsidRDefault="00000000">
            <w:proofErr w:type="spellStart"/>
            <w:r>
              <w:t>Webshare</w:t>
            </w:r>
            <w:proofErr w:type="spellEnd"/>
            <w:r>
              <w:t xml:space="preserve"> residential proxy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F1066" w14:textId="77777777" w:rsidR="00FF3410" w:rsidRDefault="00000000">
            <w:r>
              <w:t>Avoiding YouTube rate limits when fetching captions at scale</w:t>
            </w:r>
          </w:p>
        </w:tc>
      </w:tr>
    </w:tbl>
    <w:p w14:paraId="2090545E" w14:textId="22E98F14" w:rsidR="00FF3410" w:rsidRDefault="00760A9B">
      <w:pPr>
        <w:pStyle w:val="Heading1"/>
        <w:spacing w:before="320" w:after="160"/>
      </w:pPr>
      <w:r>
        <w:t>4</w:t>
      </w:r>
      <w:r w:rsidR="00000000">
        <w:t>. How a Meeting Becomes Searchable Knowledge</w:t>
      </w:r>
    </w:p>
    <w:p w14:paraId="5C015604" w14:textId="77777777" w:rsidR="00FF3410" w:rsidRDefault="00000000">
      <w:pPr>
        <w:spacing w:after="120"/>
      </w:pPr>
      <w:r>
        <w:t>Every meeting goes through an eight-phase pipeline before it becomes searchable by trustees. Each phase is a separate program that picks up meetings in a specific state, does one job, and advances them to the next state. This design makes the pipeline safe to re-run anytime — already-processed meetings are simply skipped.</w:t>
      </w:r>
    </w:p>
    <w:p w14:paraId="613DDF41" w14:textId="77777777" w:rsidR="00FF3410" w:rsidRDefault="00FF3410">
      <w:pPr>
        <w:spacing w:before="240" w:after="120"/>
      </w:pPr>
    </w:p>
    <w:p w14:paraId="1DAAAF0F" w14:textId="191AE75B" w:rsidR="00FF3410" w:rsidRDefault="00FF3410">
      <w:pPr>
        <w:spacing w:after="120"/>
      </w:pPr>
    </w:p>
    <w:sectPr w:rsidR="00FF34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C16BA" w14:textId="77777777" w:rsidR="00735BED" w:rsidRDefault="00735BED" w:rsidP="00CD563B">
      <w:r>
        <w:separator/>
      </w:r>
    </w:p>
  </w:endnote>
  <w:endnote w:type="continuationSeparator" w:id="0">
    <w:p w14:paraId="6AED78C7" w14:textId="77777777" w:rsidR="00735BED" w:rsidRDefault="00735BED" w:rsidP="00CD5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57360" w14:textId="77777777" w:rsidR="00735BED" w:rsidRDefault="00735BED" w:rsidP="00CD563B">
      <w:r>
        <w:separator/>
      </w:r>
    </w:p>
  </w:footnote>
  <w:footnote w:type="continuationSeparator" w:id="0">
    <w:p w14:paraId="2C684BE6" w14:textId="77777777" w:rsidR="00735BED" w:rsidRDefault="00735BED" w:rsidP="00CD56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4E1A"/>
    <w:multiLevelType w:val="hybridMultilevel"/>
    <w:tmpl w:val="281076F6"/>
    <w:lvl w:ilvl="0" w:tplc="3F5E57EE">
      <w:start w:val="1"/>
      <w:numFmt w:val="decimal"/>
      <w:lvlText w:val="%1."/>
      <w:lvlJc w:val="left"/>
      <w:pPr>
        <w:ind w:left="720" w:hanging="360"/>
      </w:pPr>
    </w:lvl>
    <w:lvl w:ilvl="1" w:tplc="9C0ACB2E">
      <w:numFmt w:val="decimal"/>
      <w:lvlText w:val=""/>
      <w:lvlJc w:val="left"/>
    </w:lvl>
    <w:lvl w:ilvl="2" w:tplc="58A4E81C">
      <w:numFmt w:val="decimal"/>
      <w:lvlText w:val=""/>
      <w:lvlJc w:val="left"/>
    </w:lvl>
    <w:lvl w:ilvl="3" w:tplc="02003192">
      <w:numFmt w:val="decimal"/>
      <w:lvlText w:val=""/>
      <w:lvlJc w:val="left"/>
    </w:lvl>
    <w:lvl w:ilvl="4" w:tplc="01264E14">
      <w:numFmt w:val="decimal"/>
      <w:lvlText w:val=""/>
      <w:lvlJc w:val="left"/>
    </w:lvl>
    <w:lvl w:ilvl="5" w:tplc="AE547B16">
      <w:numFmt w:val="decimal"/>
      <w:lvlText w:val=""/>
      <w:lvlJc w:val="left"/>
    </w:lvl>
    <w:lvl w:ilvl="6" w:tplc="5BC4C54C">
      <w:numFmt w:val="decimal"/>
      <w:lvlText w:val=""/>
      <w:lvlJc w:val="left"/>
    </w:lvl>
    <w:lvl w:ilvl="7" w:tplc="89644296">
      <w:numFmt w:val="decimal"/>
      <w:lvlText w:val=""/>
      <w:lvlJc w:val="left"/>
    </w:lvl>
    <w:lvl w:ilvl="8" w:tplc="FDD0D40A">
      <w:numFmt w:val="decimal"/>
      <w:lvlText w:val=""/>
      <w:lvlJc w:val="left"/>
    </w:lvl>
  </w:abstractNum>
  <w:abstractNum w:abstractNumId="1" w15:restartNumberingAfterBreak="0">
    <w:nsid w:val="2F396BD3"/>
    <w:multiLevelType w:val="hybridMultilevel"/>
    <w:tmpl w:val="7B1688D2"/>
    <w:lvl w:ilvl="0" w:tplc="653C4F5C">
      <w:start w:val="1"/>
      <w:numFmt w:val="bullet"/>
      <w:lvlText w:val="•"/>
      <w:lvlJc w:val="left"/>
      <w:pPr>
        <w:ind w:left="720" w:hanging="360"/>
      </w:pPr>
    </w:lvl>
    <w:lvl w:ilvl="1" w:tplc="F3966B82">
      <w:numFmt w:val="decimal"/>
      <w:lvlText w:val=""/>
      <w:lvlJc w:val="left"/>
    </w:lvl>
    <w:lvl w:ilvl="2" w:tplc="E034D20C">
      <w:numFmt w:val="decimal"/>
      <w:lvlText w:val=""/>
      <w:lvlJc w:val="left"/>
    </w:lvl>
    <w:lvl w:ilvl="3" w:tplc="ABDA4A3A">
      <w:numFmt w:val="decimal"/>
      <w:lvlText w:val=""/>
      <w:lvlJc w:val="left"/>
    </w:lvl>
    <w:lvl w:ilvl="4" w:tplc="197C2066">
      <w:numFmt w:val="decimal"/>
      <w:lvlText w:val=""/>
      <w:lvlJc w:val="left"/>
    </w:lvl>
    <w:lvl w:ilvl="5" w:tplc="2D6604CE">
      <w:numFmt w:val="decimal"/>
      <w:lvlText w:val=""/>
      <w:lvlJc w:val="left"/>
    </w:lvl>
    <w:lvl w:ilvl="6" w:tplc="9210F044">
      <w:numFmt w:val="decimal"/>
      <w:lvlText w:val=""/>
      <w:lvlJc w:val="left"/>
    </w:lvl>
    <w:lvl w:ilvl="7" w:tplc="1B587258">
      <w:numFmt w:val="decimal"/>
      <w:lvlText w:val=""/>
      <w:lvlJc w:val="left"/>
    </w:lvl>
    <w:lvl w:ilvl="8" w:tplc="113EBA50">
      <w:numFmt w:val="decimal"/>
      <w:lvlText w:val=""/>
      <w:lvlJc w:val="left"/>
    </w:lvl>
  </w:abstractNum>
  <w:abstractNum w:abstractNumId="2" w15:restartNumberingAfterBreak="0">
    <w:nsid w:val="6BEF7486"/>
    <w:multiLevelType w:val="hybridMultilevel"/>
    <w:tmpl w:val="1040A784"/>
    <w:lvl w:ilvl="0" w:tplc="FC4EE336">
      <w:start w:val="1"/>
      <w:numFmt w:val="bullet"/>
      <w:lvlText w:val="●"/>
      <w:lvlJc w:val="left"/>
      <w:pPr>
        <w:ind w:left="720" w:hanging="360"/>
      </w:pPr>
    </w:lvl>
    <w:lvl w:ilvl="1" w:tplc="4A923B16">
      <w:start w:val="1"/>
      <w:numFmt w:val="bullet"/>
      <w:lvlText w:val="○"/>
      <w:lvlJc w:val="left"/>
      <w:pPr>
        <w:ind w:left="1440" w:hanging="360"/>
      </w:pPr>
    </w:lvl>
    <w:lvl w:ilvl="2" w:tplc="49769036">
      <w:start w:val="1"/>
      <w:numFmt w:val="bullet"/>
      <w:lvlText w:val="■"/>
      <w:lvlJc w:val="left"/>
      <w:pPr>
        <w:ind w:left="2160" w:hanging="360"/>
      </w:pPr>
    </w:lvl>
    <w:lvl w:ilvl="3" w:tplc="CF28DAFA">
      <w:start w:val="1"/>
      <w:numFmt w:val="bullet"/>
      <w:lvlText w:val="●"/>
      <w:lvlJc w:val="left"/>
      <w:pPr>
        <w:ind w:left="2880" w:hanging="360"/>
      </w:pPr>
    </w:lvl>
    <w:lvl w:ilvl="4" w:tplc="4240DD1A">
      <w:start w:val="1"/>
      <w:numFmt w:val="bullet"/>
      <w:lvlText w:val="○"/>
      <w:lvlJc w:val="left"/>
      <w:pPr>
        <w:ind w:left="3600" w:hanging="360"/>
      </w:pPr>
    </w:lvl>
    <w:lvl w:ilvl="5" w:tplc="AD04E6D0">
      <w:start w:val="1"/>
      <w:numFmt w:val="bullet"/>
      <w:lvlText w:val="■"/>
      <w:lvlJc w:val="left"/>
      <w:pPr>
        <w:ind w:left="4320" w:hanging="360"/>
      </w:pPr>
    </w:lvl>
    <w:lvl w:ilvl="6" w:tplc="6324E360">
      <w:start w:val="1"/>
      <w:numFmt w:val="bullet"/>
      <w:lvlText w:val="●"/>
      <w:lvlJc w:val="left"/>
      <w:pPr>
        <w:ind w:left="5040" w:hanging="360"/>
      </w:pPr>
    </w:lvl>
    <w:lvl w:ilvl="7" w:tplc="5AC81372">
      <w:start w:val="1"/>
      <w:numFmt w:val="bullet"/>
      <w:lvlText w:val="●"/>
      <w:lvlJc w:val="left"/>
      <w:pPr>
        <w:ind w:left="5760" w:hanging="360"/>
      </w:pPr>
    </w:lvl>
    <w:lvl w:ilvl="8" w:tplc="67AEE6E2">
      <w:start w:val="1"/>
      <w:numFmt w:val="bullet"/>
      <w:lvlText w:val="●"/>
      <w:lvlJc w:val="left"/>
      <w:pPr>
        <w:ind w:left="6480" w:hanging="360"/>
      </w:pPr>
    </w:lvl>
  </w:abstractNum>
  <w:num w:numId="1" w16cid:durableId="504824658">
    <w:abstractNumId w:val="2"/>
    <w:lvlOverride w:ilvl="0">
      <w:startOverride w:val="1"/>
    </w:lvlOverride>
  </w:num>
  <w:num w:numId="2" w16cid:durableId="935406010">
    <w:abstractNumId w:val="0"/>
    <w:lvlOverride w:ilvl="0">
      <w:startOverride w:val="1"/>
    </w:lvlOverride>
  </w:num>
  <w:num w:numId="3" w16cid:durableId="570384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10"/>
    <w:rsid w:val="00735BED"/>
    <w:rsid w:val="00760A9B"/>
    <w:rsid w:val="00C027D5"/>
    <w:rsid w:val="00CD563B"/>
    <w:rsid w:val="00F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DE1"/>
  <w15:docId w15:val="{F49D215C-9F85-4958-A025-82E55315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9595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56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63B"/>
  </w:style>
  <w:style w:type="paragraph" w:styleId="Footer">
    <w:name w:val="footer"/>
    <w:basedOn w:val="Normal"/>
    <w:link w:val="FooterChar"/>
    <w:uiPriority w:val="99"/>
    <w:unhideWhenUsed/>
    <w:rsid w:val="00CD56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5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805</Words>
  <Characters>4762</Characters>
  <Application>Microsoft Office Word</Application>
  <DocSecurity>0</DocSecurity>
  <Lines>140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Neo v2 — Technology Stack Overview</vt:lpstr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 v2 — Technology Stack Overview</dc:title>
  <dc:creator>Neo v2 project</dc:creator>
  <cp:lastModifiedBy>Jenner Ramos</cp:lastModifiedBy>
  <cp:revision>2</cp:revision>
  <dcterms:created xsi:type="dcterms:W3CDTF">2026-05-19T23:58:00Z</dcterms:created>
  <dcterms:modified xsi:type="dcterms:W3CDTF">2026-05-20T00:11:00Z</dcterms:modified>
</cp:coreProperties>
</file>