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ind w:left="360" w:firstLine="0"/>
        <w:jc w:val="center"/>
        <w:rPr>
          <w:b w:val="0"/>
          <w:color w:val="000000"/>
          <w:u w:val="single"/>
          <w:vertAlign w:val="baseline"/>
        </w:rPr>
      </w:pPr>
      <w:r w:rsidDel="00000000" w:rsidR="00000000" w:rsidRPr="00000000">
        <w:rPr>
          <w:rtl w:val="0"/>
        </w:rPr>
      </w:r>
    </w:p>
    <w:p w:rsidR="00000000" w:rsidDel="00000000" w:rsidP="00000000" w:rsidRDefault="00000000" w:rsidRPr="00000000" w14:paraId="00000002">
      <w:pPr>
        <w:spacing w:after="280" w:before="280" w:lineRule="auto"/>
        <w:ind w:left="360" w:firstLine="0"/>
        <w:jc w:val="center"/>
        <w:rPr>
          <w:b w:val="0"/>
          <w:color w:val="000000"/>
          <w:u w:val="single"/>
          <w:vertAlign w:val="baseline"/>
        </w:rPr>
      </w:pPr>
      <w:r w:rsidDel="00000000" w:rsidR="00000000" w:rsidRPr="00000000">
        <w:rPr>
          <w:rtl w:val="0"/>
        </w:rPr>
      </w:r>
    </w:p>
    <w:p w:rsidR="00000000" w:rsidDel="00000000" w:rsidP="00000000" w:rsidRDefault="00000000" w:rsidRPr="00000000" w14:paraId="00000003">
      <w:pPr>
        <w:spacing w:after="280" w:before="280" w:lineRule="auto"/>
        <w:ind w:left="360" w:firstLine="0"/>
        <w:jc w:val="center"/>
        <w:rPr>
          <w:b w:val="0"/>
          <w:color w:val="000000"/>
          <w:u w:val="single"/>
          <w:vertAlign w:val="baseline"/>
        </w:rPr>
      </w:pPr>
      <w:r w:rsidDel="00000000" w:rsidR="00000000" w:rsidRPr="00000000">
        <w:rPr>
          <w:b w:val="1"/>
          <w:color w:val="000000"/>
          <w:u w:val="single"/>
          <w:vertAlign w:val="baseline"/>
          <w:rtl w:val="0"/>
        </w:rPr>
        <w:t xml:space="preserve">Project Plan</w:t>
      </w:r>
      <w:r w:rsidDel="00000000" w:rsidR="00000000" w:rsidRPr="00000000">
        <w:rPr>
          <w:rtl w:val="0"/>
        </w:rPr>
      </w:r>
    </w:p>
    <w:p w:rsidR="00000000" w:rsidDel="00000000" w:rsidP="00000000" w:rsidRDefault="00000000" w:rsidRPr="00000000" w14:paraId="00000004">
      <w:pPr>
        <w:spacing w:after="280" w:before="280" w:lineRule="auto"/>
        <w:ind w:left="360" w:firstLine="0"/>
        <w:rPr>
          <w:b w:val="0"/>
          <w:color w:val="000000"/>
          <w:vertAlign w:val="baseline"/>
        </w:rPr>
      </w:pPr>
      <w:r w:rsidDel="00000000" w:rsidR="00000000" w:rsidRPr="00000000">
        <w:rPr>
          <w:rtl w:val="0"/>
        </w:rPr>
      </w:r>
    </w:p>
    <w:p w:rsidR="00000000" w:rsidDel="00000000" w:rsidP="00000000" w:rsidRDefault="00000000" w:rsidRPr="00000000" w14:paraId="00000005">
      <w:pPr>
        <w:spacing w:after="280" w:before="280" w:lineRule="auto"/>
        <w:ind w:left="360" w:firstLine="0"/>
        <w:jc w:val="center"/>
        <w:rPr>
          <w:b w:val="0"/>
          <w:color w:val="000000"/>
          <w:vertAlign w:val="baseline"/>
        </w:rPr>
      </w:pPr>
      <w:r w:rsidDel="00000000" w:rsidR="00000000" w:rsidRPr="00000000">
        <w:rPr>
          <w:b w:val="1"/>
          <w:color w:val="000000"/>
          <w:vertAlign w:val="baseline"/>
          <w:rtl w:val="0"/>
        </w:rPr>
        <w:t xml:space="preserve">EKG Using Cloud Services </w:t>
      </w:r>
      <w:r w:rsidDel="00000000" w:rsidR="00000000" w:rsidRPr="00000000">
        <w:rPr>
          <w:rtl w:val="0"/>
        </w:rPr>
      </w:r>
    </w:p>
    <w:p w:rsidR="00000000" w:rsidDel="00000000" w:rsidP="00000000" w:rsidRDefault="00000000" w:rsidRPr="00000000" w14:paraId="00000006">
      <w:pPr>
        <w:spacing w:after="280" w:before="280" w:lineRule="auto"/>
        <w:ind w:left="360" w:firstLine="0"/>
        <w:rPr>
          <w:b w:val="0"/>
          <w:color w:val="000000"/>
          <w:vertAlign w:val="baseline"/>
        </w:rPr>
      </w:pPr>
      <w:r w:rsidDel="00000000" w:rsidR="00000000" w:rsidRPr="00000000">
        <w:rPr>
          <w:rtl w:val="0"/>
        </w:rPr>
      </w:r>
    </w:p>
    <w:p w:rsidR="00000000" w:rsidDel="00000000" w:rsidP="00000000" w:rsidRDefault="00000000" w:rsidRPr="00000000" w14:paraId="00000007">
      <w:pPr>
        <w:spacing w:after="280" w:before="280" w:lineRule="auto"/>
        <w:ind w:left="360" w:firstLine="0"/>
        <w:rPr>
          <w:b w:val="0"/>
          <w:color w:val="000000"/>
          <w:vertAlign w:val="baseline"/>
        </w:rPr>
      </w:pPr>
      <w:r w:rsidDel="00000000" w:rsidR="00000000" w:rsidRPr="00000000">
        <w:rPr>
          <w:rtl w:val="0"/>
        </w:rPr>
      </w:r>
    </w:p>
    <w:p w:rsidR="00000000" w:rsidDel="00000000" w:rsidP="00000000" w:rsidRDefault="00000000" w:rsidRPr="00000000" w14:paraId="00000008">
      <w:pPr>
        <w:spacing w:after="280" w:before="280" w:lineRule="auto"/>
        <w:ind w:left="360" w:firstLine="0"/>
        <w:rPr>
          <w:b w:val="0"/>
          <w:color w:val="000000"/>
          <w:vertAlign w:val="baseline"/>
        </w:rPr>
      </w:pPr>
      <w:r w:rsidDel="00000000" w:rsidR="00000000" w:rsidRPr="00000000">
        <w:rPr>
          <w:rtl w:val="0"/>
        </w:rPr>
      </w:r>
    </w:p>
    <w:p w:rsidR="00000000" w:rsidDel="00000000" w:rsidP="00000000" w:rsidRDefault="00000000" w:rsidRPr="00000000" w14:paraId="00000009">
      <w:pPr>
        <w:spacing w:after="280" w:before="280" w:lineRule="auto"/>
        <w:ind w:left="360" w:firstLine="0"/>
        <w:rPr>
          <w:b w:val="0"/>
          <w:color w:val="000000"/>
          <w:vertAlign w:val="baseline"/>
        </w:rPr>
      </w:pPr>
      <w:r w:rsidDel="00000000" w:rsidR="00000000" w:rsidRPr="00000000">
        <w:rPr>
          <w:rtl w:val="0"/>
        </w:rPr>
      </w:r>
    </w:p>
    <w:p w:rsidR="00000000" w:rsidDel="00000000" w:rsidP="00000000" w:rsidRDefault="00000000" w:rsidRPr="00000000" w14:paraId="0000000A">
      <w:pPr>
        <w:spacing w:after="280" w:before="280" w:lineRule="auto"/>
        <w:ind w:left="360" w:firstLine="0"/>
        <w:rPr>
          <w:b w:val="0"/>
          <w:color w:val="000000"/>
          <w:vertAlign w:val="baseline"/>
        </w:rPr>
      </w:pPr>
      <w:r w:rsidDel="00000000" w:rsidR="00000000" w:rsidRPr="00000000">
        <w:rPr>
          <w:rtl w:val="0"/>
        </w:rPr>
      </w:r>
    </w:p>
    <w:p w:rsidR="00000000" w:rsidDel="00000000" w:rsidP="00000000" w:rsidRDefault="00000000" w:rsidRPr="00000000" w14:paraId="0000000B">
      <w:pPr>
        <w:spacing w:after="280" w:before="280" w:lineRule="auto"/>
        <w:ind w:left="4320" w:firstLine="0"/>
        <w:rPr>
          <w:b w:val="0"/>
          <w:color w:val="000000"/>
          <w:u w:val="single"/>
          <w:vertAlign w:val="baseline"/>
        </w:rPr>
      </w:pPr>
      <w:r w:rsidDel="00000000" w:rsidR="00000000" w:rsidRPr="00000000">
        <w:rPr>
          <w:b w:val="1"/>
          <w:color w:val="000000"/>
          <w:u w:val="single"/>
          <w:vertAlign w:val="baseline"/>
          <w:rtl w:val="0"/>
        </w:rPr>
        <w:t xml:space="preserve">Submitted by Team 3:</w:t>
      </w:r>
      <w:r w:rsidDel="00000000" w:rsidR="00000000" w:rsidRPr="00000000">
        <w:rPr>
          <w:rtl w:val="0"/>
        </w:rPr>
      </w:r>
    </w:p>
    <w:p w:rsidR="00000000" w:rsidDel="00000000" w:rsidP="00000000" w:rsidRDefault="00000000" w:rsidRPr="00000000" w14:paraId="0000000C">
      <w:pPr>
        <w:spacing w:after="280" w:before="280" w:lineRule="auto"/>
        <w:ind w:left="4320" w:firstLine="0"/>
        <w:rPr>
          <w:b w:val="0"/>
          <w:color w:val="000000"/>
          <w:vertAlign w:val="baseline"/>
        </w:rPr>
      </w:pPr>
      <w:r w:rsidDel="00000000" w:rsidR="00000000" w:rsidRPr="00000000">
        <w:rPr>
          <w:b w:val="1"/>
          <w:color w:val="000000"/>
          <w:vertAlign w:val="baseline"/>
          <w:rtl w:val="0"/>
        </w:rPr>
        <w:t xml:space="preserve">Bhargav Bobba</w:t>
      </w:r>
      <w:r w:rsidDel="00000000" w:rsidR="00000000" w:rsidRPr="00000000">
        <w:rPr>
          <w:rtl w:val="0"/>
        </w:rPr>
      </w:r>
    </w:p>
    <w:p w:rsidR="00000000" w:rsidDel="00000000" w:rsidP="00000000" w:rsidRDefault="00000000" w:rsidRPr="00000000" w14:paraId="0000000D">
      <w:pPr>
        <w:spacing w:after="280" w:before="280" w:lineRule="auto"/>
        <w:ind w:left="4320" w:firstLine="0"/>
        <w:rPr>
          <w:b w:val="0"/>
          <w:color w:val="000000"/>
          <w:vertAlign w:val="baseline"/>
        </w:rPr>
      </w:pPr>
      <w:r w:rsidDel="00000000" w:rsidR="00000000" w:rsidRPr="00000000">
        <w:rPr>
          <w:b w:val="1"/>
          <w:color w:val="000000"/>
          <w:vertAlign w:val="baseline"/>
          <w:rtl w:val="0"/>
        </w:rPr>
        <w:t xml:space="preserve">Jennifer Cox</w:t>
      </w:r>
      <w:r w:rsidDel="00000000" w:rsidR="00000000" w:rsidRPr="00000000">
        <w:rPr>
          <w:rtl w:val="0"/>
        </w:rPr>
      </w:r>
    </w:p>
    <w:p w:rsidR="00000000" w:rsidDel="00000000" w:rsidP="00000000" w:rsidRDefault="00000000" w:rsidRPr="00000000" w14:paraId="0000000E">
      <w:pPr>
        <w:spacing w:after="280" w:before="280" w:lineRule="auto"/>
        <w:ind w:left="4320" w:firstLine="0"/>
        <w:rPr>
          <w:b w:val="0"/>
          <w:color w:val="000000"/>
          <w:vertAlign w:val="baseline"/>
        </w:rPr>
      </w:pPr>
      <w:r w:rsidDel="00000000" w:rsidR="00000000" w:rsidRPr="00000000">
        <w:rPr>
          <w:b w:val="1"/>
          <w:color w:val="000000"/>
          <w:vertAlign w:val="baseline"/>
          <w:rtl w:val="0"/>
        </w:rPr>
        <w:t xml:space="preserve">Surya Indukuri</w:t>
      </w:r>
      <w:r w:rsidDel="00000000" w:rsidR="00000000" w:rsidRPr="00000000">
        <w:rPr>
          <w:rtl w:val="0"/>
        </w:rPr>
      </w:r>
    </w:p>
    <w:p w:rsidR="00000000" w:rsidDel="00000000" w:rsidP="00000000" w:rsidRDefault="00000000" w:rsidRPr="00000000" w14:paraId="0000000F">
      <w:pPr>
        <w:spacing w:after="280" w:before="280" w:lineRule="auto"/>
        <w:ind w:left="4320" w:firstLine="0"/>
        <w:rPr>
          <w:b w:val="0"/>
          <w:color w:val="000000"/>
          <w:vertAlign w:val="baseline"/>
        </w:rPr>
      </w:pPr>
      <w:bookmarkStart w:colFirst="0" w:colLast="0" w:name="_heading=h.gjdgxs" w:id="0"/>
      <w:bookmarkEnd w:id="0"/>
      <w:r w:rsidDel="00000000" w:rsidR="00000000" w:rsidRPr="00000000">
        <w:rPr>
          <w:b w:val="1"/>
          <w:color w:val="000000"/>
          <w:vertAlign w:val="baseline"/>
          <w:rtl w:val="0"/>
        </w:rPr>
        <w:t xml:space="preserve">Promyse Ward</w:t>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r>
    </w:p>
    <w:tbl>
      <w:tblPr>
        <w:tblStyle w:val="Table1"/>
        <w:tblW w:w="9662.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3"/>
        <w:gridCol w:w="1370"/>
        <w:gridCol w:w="4763"/>
        <w:gridCol w:w="1366"/>
        <w:tblGridChange w:id="0">
          <w:tblGrid>
            <w:gridCol w:w="2163"/>
            <w:gridCol w:w="1370"/>
            <w:gridCol w:w="4763"/>
            <w:gridCol w:w="1366"/>
          </w:tblGrid>
        </w:tblGridChange>
      </w:tblGrid>
      <w:tr>
        <w:trPr>
          <w:cantSplit w:val="0"/>
          <w:trHeight w:val="233" w:hRule="atLeast"/>
          <w:tblHeader w:val="0"/>
        </w:trPr>
        <w:tc>
          <w:tcPr>
            <w:tcBorders>
              <w:top w:color="000000" w:space="0" w:sz="12" w:val="single"/>
              <w:bottom w:color="000000" w:space="0" w:sz="12" w:val="single"/>
            </w:tcBorders>
            <w:vAlign w:val="top"/>
          </w:tcPr>
          <w:p w:rsidR="00000000" w:rsidDel="00000000" w:rsidP="00000000" w:rsidRDefault="00000000" w:rsidRPr="00000000" w14:paraId="0000001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1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1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1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rHeight w:val="222" w:hRule="atLeast"/>
          <w:tblHeader w:val="0"/>
        </w:trPr>
        <w:tc>
          <w:tcPr>
            <w:tcBorders>
              <w:top w:color="000000" w:space="0" w:sz="0" w:val="nil"/>
            </w:tcBorders>
            <w:vAlign w:val="top"/>
          </w:tcPr>
          <w:p w:rsidR="00000000" w:rsidDel="00000000" w:rsidP="00000000" w:rsidRDefault="00000000" w:rsidRPr="00000000" w14:paraId="00000016">
            <w:pPr>
              <w:spacing w:after="40" w:before="40" w:lineRule="auto"/>
              <w:rPr>
                <w:vertAlign w:val="baseline"/>
              </w:rPr>
            </w:pPr>
            <w:r w:rsidDel="00000000" w:rsidR="00000000" w:rsidRPr="00000000">
              <w:rPr>
                <w:vertAlign w:val="baseline"/>
                <w:rtl w:val="0"/>
              </w:rPr>
              <w:t xml:space="preserve">Project Plan</w:t>
            </w:r>
          </w:p>
        </w:tc>
        <w:tc>
          <w:tcPr>
            <w:tcBorders>
              <w:top w:color="000000" w:space="0" w:sz="0" w:val="nil"/>
            </w:tcBorders>
            <w:vAlign w:val="top"/>
          </w:tcPr>
          <w:p w:rsidR="00000000" w:rsidDel="00000000" w:rsidP="00000000" w:rsidRDefault="00000000" w:rsidRPr="00000000" w14:paraId="00000017">
            <w:pPr>
              <w:spacing w:after="40" w:before="40" w:lineRule="auto"/>
              <w:rPr>
                <w:vertAlign w:val="baseline"/>
              </w:rPr>
            </w:pPr>
            <w:r w:rsidDel="00000000" w:rsidR="00000000" w:rsidRPr="00000000">
              <w:rPr>
                <w:vertAlign w:val="baseline"/>
                <w:rtl w:val="0"/>
              </w:rPr>
              <w:t xml:space="preserve">9/30/2021</w:t>
            </w:r>
          </w:p>
        </w:tc>
        <w:tc>
          <w:tcPr>
            <w:tcBorders>
              <w:top w:color="000000" w:space="0" w:sz="0" w:val="nil"/>
            </w:tcBorders>
            <w:vAlign w:val="top"/>
          </w:tcPr>
          <w:p w:rsidR="00000000" w:rsidDel="00000000" w:rsidP="00000000" w:rsidRDefault="00000000" w:rsidRPr="00000000" w14:paraId="00000018">
            <w:pPr>
              <w:spacing w:after="40" w:before="40" w:lineRule="auto"/>
              <w:rPr>
                <w:vertAlign w:val="baseline"/>
              </w:rPr>
            </w:pPr>
            <w:r w:rsidDel="00000000" w:rsidR="00000000" w:rsidRPr="00000000">
              <w:rPr>
                <w:vertAlign w:val="baseline"/>
                <w:rtl w:val="0"/>
              </w:rPr>
              <w:t xml:space="preserve">First Draft</w:t>
            </w:r>
          </w:p>
        </w:tc>
        <w:tc>
          <w:tcPr>
            <w:tcBorders>
              <w:top w:color="000000" w:space="0" w:sz="0" w:val="nil"/>
            </w:tcBorders>
            <w:vAlign w:val="top"/>
          </w:tcPr>
          <w:p w:rsidR="00000000" w:rsidDel="00000000" w:rsidP="00000000" w:rsidRDefault="00000000" w:rsidRPr="00000000" w14:paraId="00000019">
            <w:pPr>
              <w:spacing w:after="40" w:before="40" w:lineRule="auto"/>
              <w:rPr>
                <w:vertAlign w:val="baseline"/>
              </w:rPr>
            </w:pPr>
            <w:r w:rsidDel="00000000" w:rsidR="00000000" w:rsidRPr="00000000">
              <w:rPr>
                <w:vertAlign w:val="baseline"/>
                <w:rtl w:val="0"/>
              </w:rPr>
              <w:t xml:space="preserve">1.0</w:t>
            </w:r>
          </w:p>
        </w:tc>
      </w:tr>
    </w:tbl>
    <w:p w:rsidR="00000000" w:rsidDel="00000000" w:rsidP="00000000" w:rsidRDefault="00000000" w:rsidRPr="00000000" w14:paraId="0000001A">
      <w:pPr>
        <w:spacing w:after="280" w:before="280" w:lineRule="auto"/>
        <w:rPr>
          <w:b w:val="0"/>
          <w:color w:val="000000"/>
          <w:vertAlign w:val="baseline"/>
        </w:rPr>
      </w:pPr>
      <w:r w:rsidDel="00000000" w:rsidR="00000000" w:rsidRPr="00000000">
        <w:rPr>
          <w:rtl w:val="0"/>
        </w:rPr>
      </w:r>
    </w:p>
    <w:p w:rsidR="00000000" w:rsidDel="00000000" w:rsidP="00000000" w:rsidRDefault="00000000" w:rsidRPr="00000000" w14:paraId="0000001B">
      <w:pPr>
        <w:spacing w:after="280" w:before="280" w:lineRule="auto"/>
        <w:rPr>
          <w:b w:val="1"/>
          <w:sz w:val="28"/>
          <w:szCs w:val="28"/>
        </w:rPr>
      </w:pPr>
      <w:r w:rsidDel="00000000" w:rsidR="00000000" w:rsidRPr="00000000">
        <w:br w:type="page"/>
      </w:r>
      <w:r w:rsidDel="00000000" w:rsidR="00000000" w:rsidRPr="00000000">
        <w:rPr>
          <w:b w:val="1"/>
          <w:color w:val="000000"/>
          <w:sz w:val="28"/>
          <w:szCs w:val="28"/>
          <w:vertAlign w:val="baseline"/>
          <w:rtl w:val="0"/>
        </w:rPr>
        <w:t xml:space="preserve">A. Introduction</w:t>
      </w:r>
      <w:r w:rsidDel="00000000" w:rsidR="00000000" w:rsidRPr="00000000">
        <w:rPr>
          <w:rtl w:val="0"/>
        </w:rPr>
      </w:r>
    </w:p>
    <w:p w:rsidR="00000000" w:rsidDel="00000000" w:rsidP="00000000" w:rsidRDefault="00000000" w:rsidRPr="00000000" w14:paraId="0000001C">
      <w:pPr>
        <w:spacing w:after="280" w:before="280" w:lineRule="auto"/>
        <w:rPr/>
      </w:pPr>
      <w:r w:rsidDel="00000000" w:rsidR="00000000" w:rsidRPr="00000000">
        <w:rPr>
          <w:rtl w:val="0"/>
        </w:rPr>
        <w:t xml:space="preserve">An electrocardiogram (ECG or EKG) is a common test used in doctor’s offices or hospitals to detect cardiac problems and/or monitor heart health. Traditionally, a nurse or technician will attach up to 12 electrode sensors to the patient. These electrodes are attached with wires to an EKG machine which displays the electrical activity on a monitor or prints the results on paper. This requires the nurse to wait in the patient room while the test is being done, during which time she is not able to perform other duties. </w:t>
      </w:r>
    </w:p>
    <w:p w:rsidR="00000000" w:rsidDel="00000000" w:rsidP="00000000" w:rsidRDefault="00000000" w:rsidRPr="00000000" w14:paraId="0000001D">
      <w:pPr>
        <w:spacing w:after="280" w:before="280" w:lineRule="auto"/>
        <w:rPr/>
      </w:pPr>
      <w:r w:rsidDel="00000000" w:rsidR="00000000" w:rsidRPr="00000000">
        <w:rPr>
          <w:rtl w:val="0"/>
        </w:rPr>
        <w:t xml:space="preserve">The goal of this project is to design an EKG system that can use wifi to upload the EKG data to a cloud backend which in turn allows the data to be viewed by medical personnel or the patient via a web-based user interface. This will improve the administration of EKGs in a hospital setting by allowing a nurse to monitor multiple patients’ EKG data from a central location.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purpose of this document is to provide information about EKG Using Cloud Services project.  It includes deliverables, schedules, risks, dependencies, assumptions, estimates, project team, and change management.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Software Project Description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project will be an EKG system with a cloud backend and a web-based UI. The traditional 12 electrode sensors will be placed on the patient and attached to an EKG machine. The EKG machine will use wifi to upload the patient EKG data to the cloud backend where analytics can be used to identify subsets or points of interest in the data. The data can then be accessed via a web-based user interface. Nurses will be able to view this data through the interface in real-time with graphics displaying important metrics.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t xml:space="preserve">With this system, there will be three main users: Patient, Doctor/Nurse, and Administrator. Patients will have access to view their medical records. Doctors and nurses will be able to view their patients’ medical records. Administrators will be able to register patients and modify medical records for patients.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color w:val="000000"/>
          <w:sz w:val="28"/>
          <w:szCs w:val="28"/>
          <w:vertAlign w:val="baseline"/>
        </w:rPr>
      </w:pPr>
      <w:r w:rsidDel="00000000" w:rsidR="00000000" w:rsidRPr="00000000">
        <w:rPr>
          <w:b w:val="1"/>
          <w:color w:val="000000"/>
          <w:sz w:val="28"/>
          <w:szCs w:val="28"/>
          <w:vertAlign w:val="baseline"/>
          <w:rtl w:val="0"/>
        </w:rPr>
        <w:t xml:space="preserve">C. Team Members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sz w:val="26"/>
          <w:szCs w:val="26"/>
        </w:rPr>
      </w:pPr>
      <w:r w:rsidDel="00000000" w:rsidR="00000000" w:rsidRPr="00000000">
        <w:rPr>
          <w:sz w:val="26"/>
          <w:szCs w:val="26"/>
          <w:rtl w:val="0"/>
        </w:rPr>
        <w:t xml:space="preserve">The roles and responsibilities of each team member are as follows:</w:t>
      </w:r>
    </w:p>
    <w:p w:rsidR="00000000" w:rsidDel="00000000" w:rsidP="00000000" w:rsidRDefault="00000000" w:rsidRPr="00000000" w14:paraId="00000029">
      <w:pPr>
        <w:spacing w:after="280" w:before="280" w:lineRule="auto"/>
        <w:rPr/>
      </w:pPr>
      <w:r w:rsidDel="00000000" w:rsidR="00000000" w:rsidRPr="00000000">
        <w:rPr>
          <w:rtl w:val="0"/>
        </w:rPr>
        <w:t xml:space="preserve">Promyse Ward - Project Manager </w:t>
      </w:r>
    </w:p>
    <w:p w:rsidR="00000000" w:rsidDel="00000000" w:rsidP="00000000" w:rsidRDefault="00000000" w:rsidRPr="00000000" w14:paraId="0000002A">
      <w:pPr>
        <w:numPr>
          <w:ilvl w:val="0"/>
          <w:numId w:val="3"/>
        </w:numPr>
        <w:spacing w:after="0" w:afterAutospacing="0" w:before="280" w:lineRule="auto"/>
        <w:ind w:left="720" w:hanging="360"/>
        <w:rPr>
          <w:u w:val="none"/>
        </w:rPr>
      </w:pPr>
      <w:r w:rsidDel="00000000" w:rsidR="00000000" w:rsidRPr="00000000">
        <w:rPr>
          <w:rtl w:val="0"/>
        </w:rPr>
        <w:t xml:space="preserve">Lead and manage the project team</w:t>
      </w:r>
    </w:p>
    <w:p w:rsidR="00000000" w:rsidDel="00000000" w:rsidP="00000000" w:rsidRDefault="00000000" w:rsidRPr="00000000" w14:paraId="0000002B">
      <w:pPr>
        <w:numPr>
          <w:ilvl w:val="0"/>
          <w:numId w:val="3"/>
        </w:numPr>
        <w:spacing w:after="0" w:afterAutospacing="0" w:before="0" w:beforeAutospacing="0" w:lineRule="auto"/>
        <w:ind w:left="720" w:hanging="360"/>
        <w:rPr>
          <w:u w:val="none"/>
        </w:rPr>
      </w:pPr>
      <w:r w:rsidDel="00000000" w:rsidR="00000000" w:rsidRPr="00000000">
        <w:rPr>
          <w:rtl w:val="0"/>
        </w:rPr>
        <w:t xml:space="preserve">Assign tasks to project team members </w:t>
      </w:r>
    </w:p>
    <w:p w:rsidR="00000000" w:rsidDel="00000000" w:rsidP="00000000" w:rsidRDefault="00000000" w:rsidRPr="00000000" w14:paraId="0000002C">
      <w:pPr>
        <w:numPr>
          <w:ilvl w:val="0"/>
          <w:numId w:val="3"/>
        </w:numPr>
        <w:spacing w:after="280" w:before="0" w:beforeAutospacing="0" w:lineRule="auto"/>
        <w:ind w:left="720" w:hanging="360"/>
        <w:rPr>
          <w:u w:val="none"/>
        </w:rPr>
      </w:pPr>
      <w:r w:rsidDel="00000000" w:rsidR="00000000" w:rsidRPr="00000000">
        <w:rPr>
          <w:rtl w:val="0"/>
        </w:rPr>
        <w:t xml:space="preserve">Keep track of project progress</w:t>
      </w:r>
    </w:p>
    <w:p w:rsidR="00000000" w:rsidDel="00000000" w:rsidP="00000000" w:rsidRDefault="00000000" w:rsidRPr="00000000" w14:paraId="0000002D">
      <w:pPr>
        <w:spacing w:after="280" w:before="280" w:lineRule="auto"/>
        <w:rPr/>
      </w:pPr>
      <w:r w:rsidDel="00000000" w:rsidR="00000000" w:rsidRPr="00000000">
        <w:rPr>
          <w:rtl w:val="0"/>
        </w:rPr>
        <w:t xml:space="preserve">Jennifer Cox - System Analyst </w:t>
      </w:r>
    </w:p>
    <w:p w:rsidR="00000000" w:rsidDel="00000000" w:rsidP="00000000" w:rsidRDefault="00000000" w:rsidRPr="00000000" w14:paraId="0000002E">
      <w:pPr>
        <w:numPr>
          <w:ilvl w:val="0"/>
          <w:numId w:val="2"/>
        </w:numPr>
        <w:spacing w:after="0" w:afterAutospacing="0" w:before="280" w:lineRule="auto"/>
        <w:ind w:left="720" w:hanging="360"/>
        <w:rPr>
          <w:u w:val="none"/>
        </w:rPr>
      </w:pPr>
      <w:r w:rsidDel="00000000" w:rsidR="00000000" w:rsidRPr="00000000">
        <w:rPr>
          <w:rtl w:val="0"/>
        </w:rPr>
        <w:t xml:space="preserve">Gather and document requirements from client/users</w:t>
      </w:r>
    </w:p>
    <w:p w:rsidR="00000000" w:rsidDel="00000000" w:rsidP="00000000" w:rsidRDefault="00000000" w:rsidRPr="00000000" w14:paraId="0000002F">
      <w:pPr>
        <w:numPr>
          <w:ilvl w:val="0"/>
          <w:numId w:val="2"/>
        </w:numPr>
        <w:spacing w:after="280" w:before="0" w:beforeAutospacing="0" w:lineRule="auto"/>
        <w:ind w:left="720" w:hanging="360"/>
        <w:rPr>
          <w:u w:val="none"/>
        </w:rPr>
      </w:pPr>
      <w:r w:rsidDel="00000000" w:rsidR="00000000" w:rsidRPr="00000000">
        <w:rPr>
          <w:rtl w:val="0"/>
        </w:rPr>
        <w:t xml:space="preserve">Verify that deliverables meet requirements</w:t>
      </w:r>
    </w:p>
    <w:p w:rsidR="00000000" w:rsidDel="00000000" w:rsidP="00000000" w:rsidRDefault="00000000" w:rsidRPr="00000000" w14:paraId="00000030">
      <w:pPr>
        <w:spacing w:after="280" w:before="280" w:lineRule="auto"/>
        <w:rPr/>
      </w:pPr>
      <w:r w:rsidDel="00000000" w:rsidR="00000000" w:rsidRPr="00000000">
        <w:rPr>
          <w:color w:val="000000"/>
          <w:vertAlign w:val="baseline"/>
          <w:rtl w:val="0"/>
        </w:rPr>
        <w:t xml:space="preserve">Bhargav Bobba - </w:t>
      </w:r>
      <w:r w:rsidDel="00000000" w:rsidR="00000000" w:rsidRPr="00000000">
        <w:rPr>
          <w:rtl w:val="0"/>
        </w:rPr>
        <w:t xml:space="preserve">Quality Assurance Manager</w:t>
      </w:r>
    </w:p>
    <w:p w:rsidR="00000000" w:rsidDel="00000000" w:rsidP="00000000" w:rsidRDefault="00000000" w:rsidRPr="00000000" w14:paraId="00000031">
      <w:pPr>
        <w:numPr>
          <w:ilvl w:val="0"/>
          <w:numId w:val="1"/>
        </w:numPr>
        <w:spacing w:after="280" w:before="280" w:lineRule="auto"/>
        <w:ind w:left="720" w:hanging="360"/>
        <w:rPr>
          <w:u w:val="none"/>
        </w:rPr>
      </w:pPr>
      <w:r w:rsidDel="00000000" w:rsidR="00000000" w:rsidRPr="00000000">
        <w:rPr>
          <w:rtl w:val="0"/>
        </w:rPr>
        <w:t xml:space="preserve">Convert requirements and design documents into test cases to develop test plan</w:t>
      </w:r>
    </w:p>
    <w:p w:rsidR="00000000" w:rsidDel="00000000" w:rsidP="00000000" w:rsidRDefault="00000000" w:rsidRPr="00000000" w14:paraId="00000032">
      <w:pPr>
        <w:spacing w:after="280" w:before="280" w:lineRule="auto"/>
        <w:rPr/>
      </w:pPr>
      <w:r w:rsidDel="00000000" w:rsidR="00000000" w:rsidRPr="00000000">
        <w:rPr>
          <w:color w:val="000000"/>
          <w:vertAlign w:val="baseline"/>
          <w:rtl w:val="0"/>
        </w:rPr>
        <w:t xml:space="preserve">Surya Indukuri - </w:t>
      </w:r>
      <w:r w:rsidDel="00000000" w:rsidR="00000000" w:rsidRPr="00000000">
        <w:rPr>
          <w:rtl w:val="0"/>
        </w:rPr>
        <w:t xml:space="preserve">Test Analyst</w:t>
      </w:r>
      <w:r w:rsidDel="00000000" w:rsidR="00000000" w:rsidRPr="00000000">
        <w:rPr>
          <w:rtl w:val="0"/>
        </w:rPr>
      </w:r>
    </w:p>
    <w:p w:rsidR="00000000" w:rsidDel="00000000" w:rsidP="00000000" w:rsidRDefault="00000000" w:rsidRPr="00000000" w14:paraId="00000033">
      <w:pPr>
        <w:numPr>
          <w:ilvl w:val="0"/>
          <w:numId w:val="7"/>
        </w:numPr>
        <w:spacing w:after="0" w:afterAutospacing="0" w:before="280" w:lineRule="auto"/>
        <w:ind w:left="720" w:hanging="360"/>
        <w:rPr>
          <w:u w:val="none"/>
        </w:rPr>
      </w:pPr>
      <w:r w:rsidDel="00000000" w:rsidR="00000000" w:rsidRPr="00000000">
        <w:rPr>
          <w:rtl w:val="0"/>
        </w:rPr>
        <w:t xml:space="preserve">Gather and manage test data</w:t>
      </w:r>
    </w:p>
    <w:p w:rsidR="00000000" w:rsidDel="00000000" w:rsidP="00000000" w:rsidRDefault="00000000" w:rsidRPr="00000000" w14:paraId="00000034">
      <w:pPr>
        <w:numPr>
          <w:ilvl w:val="0"/>
          <w:numId w:val="7"/>
        </w:numPr>
        <w:spacing w:after="280" w:before="0" w:beforeAutospacing="0" w:lineRule="auto"/>
        <w:ind w:left="720" w:hanging="360"/>
        <w:rPr>
          <w:u w:val="none"/>
        </w:rPr>
      </w:pPr>
      <w:r w:rsidDel="00000000" w:rsidR="00000000" w:rsidRPr="00000000">
        <w:rPr>
          <w:rtl w:val="0"/>
        </w:rPr>
        <w:t xml:space="preserve">Document and evaluate test outcomes</w:t>
      </w:r>
    </w:p>
    <w:p w:rsidR="00000000" w:rsidDel="00000000" w:rsidP="00000000" w:rsidRDefault="00000000" w:rsidRPr="00000000" w14:paraId="00000035">
      <w:pPr>
        <w:spacing w:after="280" w:before="280" w:lineRule="auto"/>
        <w:ind w:left="720" w:firstLine="0"/>
        <w:rPr/>
      </w:pPr>
      <w:r w:rsidDel="00000000" w:rsidR="00000000" w:rsidRPr="00000000">
        <w:rPr>
          <w:rtl w:val="0"/>
        </w:rPr>
      </w:r>
    </w:p>
    <w:p w:rsidR="00000000" w:rsidDel="00000000" w:rsidP="00000000" w:rsidRDefault="00000000" w:rsidRPr="00000000" w14:paraId="00000036">
      <w:pPr>
        <w:spacing w:after="280" w:before="280" w:lineRule="auto"/>
        <w:rPr>
          <w:b w:val="0"/>
          <w:color w:val="000000"/>
          <w:sz w:val="28"/>
          <w:szCs w:val="28"/>
          <w:vertAlign w:val="baseline"/>
        </w:rPr>
      </w:pPr>
      <w:r w:rsidDel="00000000" w:rsidR="00000000" w:rsidRPr="00000000">
        <w:rPr>
          <w:b w:val="1"/>
          <w:color w:val="000000"/>
          <w:sz w:val="28"/>
          <w:szCs w:val="28"/>
          <w:vertAlign w:val="baseline"/>
          <w:rtl w:val="0"/>
        </w:rPr>
        <w:t xml:space="preserve">D. Deliverables</w:t>
      </w:r>
      <w:r w:rsidDel="00000000" w:rsidR="00000000" w:rsidRPr="00000000">
        <w:rPr>
          <w:rtl w:val="0"/>
        </w:rPr>
      </w:r>
    </w:p>
    <w:p w:rsidR="00000000" w:rsidDel="00000000" w:rsidP="00000000" w:rsidRDefault="00000000" w:rsidRPr="00000000" w14:paraId="00000037">
      <w:pPr>
        <w:spacing w:after="280" w:before="280" w:lineRule="auto"/>
        <w:rPr>
          <w:color w:val="000000"/>
          <w:vertAlign w:val="baseline"/>
        </w:rPr>
      </w:pPr>
      <w:r w:rsidDel="00000000" w:rsidR="00000000" w:rsidRPr="00000000">
        <w:rPr>
          <w:color w:val="000000"/>
          <w:vertAlign w:val="baseline"/>
          <w:rtl w:val="0"/>
        </w:rPr>
        <w:t xml:space="preserve">The deliverables for this project include: </w:t>
      </w:r>
    </w:p>
    <w:p w:rsidR="00000000" w:rsidDel="00000000" w:rsidP="00000000" w:rsidRDefault="00000000" w:rsidRPr="00000000" w14:paraId="00000038">
      <w:pPr>
        <w:numPr>
          <w:ilvl w:val="0"/>
          <w:numId w:val="6"/>
        </w:numPr>
        <w:spacing w:after="0" w:afterAutospacing="0" w:before="280" w:lineRule="auto"/>
        <w:ind w:left="720" w:hanging="360"/>
        <w:rPr>
          <w:u w:val="none"/>
        </w:rPr>
      </w:pPr>
      <w:r w:rsidDel="00000000" w:rsidR="00000000" w:rsidRPr="00000000">
        <w:rPr>
          <w:rtl w:val="0"/>
        </w:rPr>
        <w:t xml:space="preserve">Project plan (this document)</w:t>
      </w:r>
    </w:p>
    <w:p w:rsidR="00000000" w:rsidDel="00000000" w:rsidP="00000000" w:rsidRDefault="00000000" w:rsidRPr="00000000" w14:paraId="00000039">
      <w:pPr>
        <w:numPr>
          <w:ilvl w:val="0"/>
          <w:numId w:val="6"/>
        </w:numPr>
        <w:spacing w:after="0" w:afterAutospacing="0" w:before="0" w:beforeAutospacing="0" w:lineRule="auto"/>
        <w:ind w:left="720" w:hanging="360"/>
        <w:rPr>
          <w:u w:val="none"/>
        </w:rPr>
      </w:pPr>
      <w:r w:rsidDel="00000000" w:rsidR="00000000" w:rsidRPr="00000000">
        <w:rPr>
          <w:rtl w:val="0"/>
        </w:rPr>
        <w:t xml:space="preserve">Requirements document</w:t>
      </w:r>
    </w:p>
    <w:p w:rsidR="00000000" w:rsidDel="00000000" w:rsidP="00000000" w:rsidRDefault="00000000" w:rsidRPr="00000000" w14:paraId="0000003A">
      <w:pPr>
        <w:numPr>
          <w:ilvl w:val="0"/>
          <w:numId w:val="6"/>
        </w:numPr>
        <w:spacing w:after="0" w:afterAutospacing="0" w:before="0" w:beforeAutospacing="0" w:lineRule="auto"/>
        <w:ind w:left="720" w:hanging="360"/>
        <w:rPr>
          <w:u w:val="none"/>
        </w:rPr>
      </w:pPr>
      <w:r w:rsidDel="00000000" w:rsidR="00000000" w:rsidRPr="00000000">
        <w:rPr>
          <w:rtl w:val="0"/>
        </w:rPr>
        <w:t xml:space="preserve">Design document</w:t>
      </w:r>
    </w:p>
    <w:p w:rsidR="00000000" w:rsidDel="00000000" w:rsidP="00000000" w:rsidRDefault="00000000" w:rsidRPr="00000000" w14:paraId="0000003B">
      <w:pPr>
        <w:numPr>
          <w:ilvl w:val="0"/>
          <w:numId w:val="6"/>
        </w:numPr>
        <w:spacing w:after="0" w:afterAutospacing="0" w:before="0" w:beforeAutospacing="0" w:lineRule="auto"/>
        <w:ind w:left="720" w:hanging="360"/>
        <w:rPr>
          <w:u w:val="none"/>
        </w:rPr>
      </w:pPr>
      <w:r w:rsidDel="00000000" w:rsidR="00000000" w:rsidRPr="00000000">
        <w:rPr>
          <w:rtl w:val="0"/>
        </w:rPr>
        <w:t xml:space="preserve">Test plan</w:t>
      </w:r>
    </w:p>
    <w:p w:rsidR="00000000" w:rsidDel="00000000" w:rsidP="00000000" w:rsidRDefault="00000000" w:rsidRPr="00000000" w14:paraId="0000003C">
      <w:pPr>
        <w:numPr>
          <w:ilvl w:val="0"/>
          <w:numId w:val="6"/>
        </w:numPr>
        <w:spacing w:after="280" w:before="0" w:beforeAutospacing="0" w:lineRule="auto"/>
        <w:ind w:left="720" w:hanging="360"/>
        <w:rPr>
          <w:u w:val="none"/>
        </w:rPr>
      </w:pPr>
      <w:r w:rsidDel="00000000" w:rsidR="00000000" w:rsidRPr="00000000">
        <w:rPr>
          <w:rtl w:val="0"/>
        </w:rPr>
        <w:t xml:space="preserve">Final project demo/presentation</w:t>
      </w:r>
      <w:r w:rsidDel="00000000" w:rsidR="00000000" w:rsidRPr="00000000">
        <w:rPr>
          <w:color w:val="000000"/>
          <w:vertAlign w:val="baseline"/>
          <w:rtl w:val="0"/>
        </w:rPr>
        <w:br w:type="textWrapping"/>
      </w:r>
    </w:p>
    <w:p w:rsidR="00000000" w:rsidDel="00000000" w:rsidP="00000000" w:rsidRDefault="00000000" w:rsidRPr="00000000" w14:paraId="0000003D">
      <w:pPr>
        <w:spacing w:after="280" w:before="280" w:lineRule="auto"/>
        <w:rPr/>
      </w:pPr>
      <w:r w:rsidDel="00000000" w:rsidR="00000000" w:rsidRPr="00000000">
        <w:rPr>
          <w:rtl w:val="0"/>
        </w:rPr>
      </w:r>
    </w:p>
    <w:p w:rsidR="00000000" w:rsidDel="00000000" w:rsidP="00000000" w:rsidRDefault="00000000" w:rsidRPr="00000000" w14:paraId="0000003E">
      <w:pPr>
        <w:spacing w:after="280" w:before="280" w:lineRule="auto"/>
        <w:rPr/>
      </w:pPr>
      <w:r w:rsidDel="00000000" w:rsidR="00000000" w:rsidRPr="00000000">
        <w:rPr>
          <w:rtl w:val="0"/>
        </w:rPr>
      </w:r>
    </w:p>
    <w:p w:rsidR="00000000" w:rsidDel="00000000" w:rsidP="00000000" w:rsidRDefault="00000000" w:rsidRPr="00000000" w14:paraId="0000003F">
      <w:pPr>
        <w:spacing w:after="280" w:before="280" w:lineRule="auto"/>
        <w:rPr/>
      </w:pPr>
      <w:r w:rsidDel="00000000" w:rsidR="00000000" w:rsidRPr="00000000">
        <w:rPr>
          <w:rtl w:val="0"/>
        </w:rPr>
      </w:r>
    </w:p>
    <w:p w:rsidR="00000000" w:rsidDel="00000000" w:rsidP="00000000" w:rsidRDefault="00000000" w:rsidRPr="00000000" w14:paraId="00000040">
      <w:pPr>
        <w:spacing w:after="280" w:before="280" w:lineRule="auto"/>
        <w:rPr>
          <w:b w:val="1"/>
          <w:color w:val="000000"/>
          <w:sz w:val="28"/>
          <w:szCs w:val="28"/>
          <w:vertAlign w:val="baseline"/>
        </w:rPr>
      </w:pPr>
      <w:r w:rsidDel="00000000" w:rsidR="00000000" w:rsidRPr="00000000">
        <w:rPr>
          <w:b w:val="1"/>
          <w:color w:val="000000"/>
          <w:sz w:val="28"/>
          <w:szCs w:val="28"/>
          <w:vertAlign w:val="baseline"/>
          <w:rtl w:val="0"/>
        </w:rPr>
        <w:t xml:space="preserve">E.  Project Timeline </w:t>
      </w:r>
    </w:p>
    <w:p w:rsidR="00000000" w:rsidDel="00000000" w:rsidP="00000000" w:rsidRDefault="00000000" w:rsidRPr="00000000" w14:paraId="00000041">
      <w:pPr>
        <w:spacing w:after="280" w:before="280" w:lineRule="auto"/>
        <w:rPr>
          <w:b w:val="1"/>
          <w:sz w:val="28"/>
          <w:szCs w:val="28"/>
        </w:rPr>
      </w:pPr>
      <w:r w:rsidDel="00000000" w:rsidR="00000000" w:rsidRPr="00000000">
        <w:rPr>
          <w:b w:val="1"/>
          <w:sz w:val="28"/>
          <w:szCs w:val="28"/>
        </w:rPr>
        <w:drawing>
          <wp:inline distB="114300" distT="114300" distL="114300" distR="114300">
            <wp:extent cx="5486400" cy="306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80" w:before="280" w:lineRule="auto"/>
        <w:rPr>
          <w:b w:val="0"/>
          <w:color w:val="000000"/>
          <w:vertAlign w:val="baseline"/>
        </w:rPr>
      </w:pPr>
      <w:r w:rsidDel="00000000" w:rsidR="00000000" w:rsidRPr="00000000">
        <w:rPr>
          <w:b w:val="1"/>
          <w:sz w:val="28"/>
          <w:szCs w:val="28"/>
        </w:rPr>
        <w:drawing>
          <wp:inline distB="114300" distT="114300" distL="114300" distR="114300">
            <wp:extent cx="5486400" cy="205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80" w:before="280" w:lineRule="auto"/>
        <w:rPr>
          <w:b w:val="0"/>
          <w:vertAlign w:val="baseline"/>
        </w:rPr>
      </w:pPr>
      <w:r w:rsidDel="00000000" w:rsidR="00000000" w:rsidRPr="00000000">
        <w:rPr>
          <w:b w:val="1"/>
          <w:vertAlign w:val="baseline"/>
          <w:rtl w:val="0"/>
        </w:rPr>
        <w:t xml:space="preserve">Responsibility Assignments:</w:t>
      </w: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The Gantt chart contains all task assignments.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80" w:before="280" w:lineRule="auto"/>
        <w:rPr/>
      </w:pPr>
      <w:r w:rsidDel="00000000" w:rsidR="00000000" w:rsidRPr="00000000">
        <w:rPr>
          <w:rtl w:val="0"/>
        </w:rPr>
      </w:r>
    </w:p>
    <w:p w:rsidR="00000000" w:rsidDel="00000000" w:rsidP="00000000" w:rsidRDefault="00000000" w:rsidRPr="00000000" w14:paraId="0000004C">
      <w:pPr>
        <w:spacing w:after="280" w:before="280" w:lineRule="auto"/>
        <w:rPr>
          <w:b w:val="1"/>
          <w:sz w:val="28"/>
          <w:szCs w:val="28"/>
        </w:rPr>
      </w:pPr>
      <w:r w:rsidDel="00000000" w:rsidR="00000000" w:rsidRPr="00000000">
        <w:rPr>
          <w:b w:val="1"/>
          <w:color w:val="000000"/>
          <w:sz w:val="28"/>
          <w:szCs w:val="28"/>
          <w:vertAlign w:val="baseline"/>
          <w:rtl w:val="0"/>
        </w:rPr>
        <w:t xml:space="preserve">F.  Potential Difficulties </w:t>
      </w:r>
      <w:r w:rsidDel="00000000" w:rsidR="00000000" w:rsidRPr="00000000">
        <w:rPr>
          <w:rtl w:val="0"/>
        </w:rPr>
      </w:r>
    </w:p>
    <w:p w:rsidR="00000000" w:rsidDel="00000000" w:rsidP="00000000" w:rsidRDefault="00000000" w:rsidRPr="00000000" w14:paraId="0000004D">
      <w:pPr>
        <w:spacing w:after="280" w:before="280" w:lineRule="auto"/>
        <w:rPr/>
      </w:pPr>
      <w:r w:rsidDel="00000000" w:rsidR="00000000" w:rsidRPr="00000000">
        <w:rPr>
          <w:color w:val="000000"/>
          <w:vertAlign w:val="baseline"/>
          <w:rtl w:val="0"/>
        </w:rPr>
        <w:t xml:space="preserve">There are three major parts in this software project which includes Data Collection, Data Processing and Data visualization. P</w:t>
      </w:r>
      <w:r w:rsidDel="00000000" w:rsidR="00000000" w:rsidRPr="00000000">
        <w:rPr>
          <w:rtl w:val="0"/>
        </w:rPr>
        <w:t xml:space="preserve">otential difficulties with each part are as follows:</w:t>
      </w:r>
    </w:p>
    <w:p w:rsidR="00000000" w:rsidDel="00000000" w:rsidP="00000000" w:rsidRDefault="00000000" w:rsidRPr="00000000" w14:paraId="0000004E">
      <w:pPr>
        <w:rPr>
          <w:b w:val="1"/>
        </w:rPr>
      </w:pPr>
      <w:r w:rsidDel="00000000" w:rsidR="00000000" w:rsidRPr="00000000">
        <w:rPr>
          <w:b w:val="1"/>
          <w:rtl w:val="0"/>
        </w:rPr>
        <w:t xml:space="preserve">Data Collection: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One potential issue with data collection is the integration of heterogeneous sources. Healthcare data is diverse and comes from many different sources such as insurance companies, notes from doctors, images from scans, and even wearable health monitoring devices. These various data types and sources may follow different standards that makes the integration of data into a central database difficult. Another issue with data collection is adhering to HIPAA standards for protecting the privacy of personal health information and ensuring patients have access to their health information.</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b w:val="1"/>
        </w:rPr>
      </w:pPr>
      <w:r w:rsidDel="00000000" w:rsidR="00000000" w:rsidRPr="00000000">
        <w:rPr>
          <w:b w:val="1"/>
          <w:rtl w:val="0"/>
        </w:rPr>
        <w:t xml:space="preserve">Data Processing:</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The potential issues with data processing are primarily a result of the large amounts of data generated by continuous EKG monitoring. One concern is a potential time delay in processing this complex data that could reduce the quality of patient care. Another potential difficulty is ensuring data quality and identifying relevant subsets of data. With continuous EKG monitoring, doctors are usually interested only in subsets of the data where cardiac events are occurring. It is important to identify the relevant data to get reliable insights for making health related decisions.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b w:val="1"/>
        </w:rPr>
      </w:pPr>
      <w:r w:rsidDel="00000000" w:rsidR="00000000" w:rsidRPr="00000000">
        <w:rPr>
          <w:b w:val="1"/>
          <w:rtl w:val="0"/>
        </w:rPr>
        <w:t xml:space="preserve">Data Visualization:</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There are two main potential difficulties with visualization of these potentially very large EKG datasets. First, the dataset must be prepared for visualization, and traditional dataset manipulation methods could fail due to lack of temporary storage or memory. The second problem is how to present the data as visual media. The lengthy time-series data could be difficult to visualize in a way that is useful to medical professionals for decision making. While the nurse needs to be able to monitor the data in real time, the doctor may only be interested in small sections of the larger dataset.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color w:val="000000"/>
          <w:sz w:val="28"/>
          <w:szCs w:val="28"/>
          <w:vertAlign w:val="baseline"/>
          <w:rtl w:val="0"/>
        </w:rPr>
        <w:t xml:space="preserve">G. Resources</w:t>
      </w: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Human resources:</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Project Team:</w:t>
      </w:r>
    </w:p>
    <w:p w:rsidR="00000000" w:rsidDel="00000000" w:rsidP="00000000" w:rsidRDefault="00000000" w:rsidRPr="00000000" w14:paraId="00000069">
      <w:pPr>
        <w:numPr>
          <w:ilvl w:val="0"/>
          <w:numId w:val="8"/>
        </w:numPr>
        <w:ind w:left="720" w:hanging="360"/>
        <w:rPr>
          <w:sz w:val="26"/>
          <w:szCs w:val="26"/>
          <w:u w:val="none"/>
        </w:rPr>
      </w:pPr>
      <w:r w:rsidDel="00000000" w:rsidR="00000000" w:rsidRPr="00000000">
        <w:rPr>
          <w:sz w:val="26"/>
          <w:szCs w:val="26"/>
          <w:rtl w:val="0"/>
        </w:rPr>
        <w:t xml:space="preserve">Promyse Ward - Project Manager</w:t>
      </w:r>
    </w:p>
    <w:p w:rsidR="00000000" w:rsidDel="00000000" w:rsidP="00000000" w:rsidRDefault="00000000" w:rsidRPr="00000000" w14:paraId="0000006A">
      <w:pPr>
        <w:numPr>
          <w:ilvl w:val="0"/>
          <w:numId w:val="8"/>
        </w:numPr>
        <w:ind w:left="720" w:hanging="360"/>
        <w:rPr>
          <w:sz w:val="26"/>
          <w:szCs w:val="26"/>
          <w:u w:val="none"/>
        </w:rPr>
      </w:pPr>
      <w:r w:rsidDel="00000000" w:rsidR="00000000" w:rsidRPr="00000000">
        <w:rPr>
          <w:sz w:val="26"/>
          <w:szCs w:val="26"/>
          <w:rtl w:val="0"/>
        </w:rPr>
        <w:t xml:space="preserve">Jennifer Cox - System Analyst</w:t>
      </w:r>
    </w:p>
    <w:p w:rsidR="00000000" w:rsidDel="00000000" w:rsidP="00000000" w:rsidRDefault="00000000" w:rsidRPr="00000000" w14:paraId="0000006B">
      <w:pPr>
        <w:numPr>
          <w:ilvl w:val="0"/>
          <w:numId w:val="8"/>
        </w:numPr>
        <w:ind w:left="720" w:hanging="360"/>
        <w:rPr>
          <w:sz w:val="26"/>
          <w:szCs w:val="26"/>
          <w:u w:val="none"/>
        </w:rPr>
      </w:pPr>
      <w:r w:rsidDel="00000000" w:rsidR="00000000" w:rsidRPr="00000000">
        <w:rPr>
          <w:sz w:val="26"/>
          <w:szCs w:val="26"/>
          <w:rtl w:val="0"/>
        </w:rPr>
        <w:t xml:space="preserve">Bhargav Bobba - Quality Assurance Manager</w:t>
      </w:r>
    </w:p>
    <w:p w:rsidR="00000000" w:rsidDel="00000000" w:rsidP="00000000" w:rsidRDefault="00000000" w:rsidRPr="00000000" w14:paraId="0000006C">
      <w:pPr>
        <w:numPr>
          <w:ilvl w:val="0"/>
          <w:numId w:val="8"/>
        </w:numPr>
        <w:ind w:left="720" w:hanging="360"/>
        <w:rPr>
          <w:sz w:val="26"/>
          <w:szCs w:val="26"/>
          <w:u w:val="none"/>
        </w:rPr>
      </w:pPr>
      <w:r w:rsidDel="00000000" w:rsidR="00000000" w:rsidRPr="00000000">
        <w:rPr>
          <w:sz w:val="26"/>
          <w:szCs w:val="26"/>
          <w:rtl w:val="0"/>
        </w:rPr>
        <w:t xml:space="preserve">Surya Indukuri - Test Analyst</w:t>
      </w: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Outsourcing:</w:t>
      </w:r>
    </w:p>
    <w:p w:rsidR="00000000" w:rsidDel="00000000" w:rsidP="00000000" w:rsidRDefault="00000000" w:rsidRPr="00000000" w14:paraId="0000006F">
      <w:pPr>
        <w:numPr>
          <w:ilvl w:val="0"/>
          <w:numId w:val="9"/>
        </w:numPr>
        <w:ind w:left="720" w:hanging="360"/>
        <w:rPr>
          <w:sz w:val="26"/>
          <w:szCs w:val="26"/>
          <w:u w:val="none"/>
        </w:rPr>
      </w:pPr>
      <w:r w:rsidDel="00000000" w:rsidR="00000000" w:rsidRPr="00000000">
        <w:rPr>
          <w:sz w:val="26"/>
          <w:szCs w:val="26"/>
          <w:rtl w:val="0"/>
        </w:rPr>
        <w:t xml:space="preserve">Programmer</w:t>
      </w:r>
    </w:p>
    <w:p w:rsidR="00000000" w:rsidDel="00000000" w:rsidP="00000000" w:rsidRDefault="00000000" w:rsidRPr="00000000" w14:paraId="00000070">
      <w:pPr>
        <w:numPr>
          <w:ilvl w:val="0"/>
          <w:numId w:val="9"/>
        </w:numPr>
        <w:ind w:left="720" w:hanging="360"/>
        <w:rPr>
          <w:sz w:val="26"/>
          <w:szCs w:val="26"/>
          <w:u w:val="none"/>
        </w:rPr>
      </w:pPr>
      <w:r w:rsidDel="00000000" w:rsidR="00000000" w:rsidRPr="00000000">
        <w:rPr>
          <w:sz w:val="26"/>
          <w:szCs w:val="26"/>
          <w:rtl w:val="0"/>
        </w:rPr>
        <w:t xml:space="preserve">Cloud Engineer</w:t>
      </w:r>
    </w:p>
    <w:p w:rsidR="00000000" w:rsidDel="00000000" w:rsidP="00000000" w:rsidRDefault="00000000" w:rsidRPr="00000000" w14:paraId="00000071">
      <w:pPr>
        <w:numPr>
          <w:ilvl w:val="0"/>
          <w:numId w:val="9"/>
        </w:numPr>
        <w:ind w:left="720" w:hanging="360"/>
        <w:rPr>
          <w:sz w:val="26"/>
          <w:szCs w:val="26"/>
          <w:u w:val="none"/>
        </w:rPr>
      </w:pPr>
      <w:r w:rsidDel="00000000" w:rsidR="00000000" w:rsidRPr="00000000">
        <w:rPr>
          <w:sz w:val="26"/>
          <w:szCs w:val="26"/>
          <w:rtl w:val="0"/>
        </w:rPr>
        <w:t xml:space="preserve">Web Developer</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Hardware:</w:t>
      </w:r>
    </w:p>
    <w:p w:rsidR="00000000" w:rsidDel="00000000" w:rsidP="00000000" w:rsidRDefault="00000000" w:rsidRPr="00000000" w14:paraId="00000074">
      <w:pPr>
        <w:numPr>
          <w:ilvl w:val="0"/>
          <w:numId w:val="4"/>
        </w:numPr>
        <w:ind w:left="720" w:hanging="360"/>
        <w:rPr>
          <w:sz w:val="26"/>
          <w:szCs w:val="26"/>
          <w:u w:val="none"/>
        </w:rPr>
      </w:pPr>
      <w:r w:rsidDel="00000000" w:rsidR="00000000" w:rsidRPr="00000000">
        <w:rPr>
          <w:sz w:val="26"/>
          <w:szCs w:val="26"/>
          <w:rtl w:val="0"/>
        </w:rPr>
        <w:t xml:space="preserve">EKG Machine</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AWS Cloud Services:</w:t>
      </w:r>
    </w:p>
    <w:p w:rsidR="00000000" w:rsidDel="00000000" w:rsidP="00000000" w:rsidRDefault="00000000" w:rsidRPr="00000000" w14:paraId="00000077">
      <w:pPr>
        <w:numPr>
          <w:ilvl w:val="0"/>
          <w:numId w:val="5"/>
        </w:numPr>
        <w:ind w:left="720" w:hanging="360"/>
        <w:rPr>
          <w:sz w:val="26"/>
          <w:szCs w:val="26"/>
          <w:u w:val="none"/>
        </w:rPr>
      </w:pPr>
      <w:r w:rsidDel="00000000" w:rsidR="00000000" w:rsidRPr="00000000">
        <w:rPr>
          <w:sz w:val="26"/>
          <w:szCs w:val="26"/>
          <w:rtl w:val="0"/>
        </w:rPr>
        <w:t xml:space="preserve">S3 simple storage</w:t>
      </w:r>
    </w:p>
    <w:p w:rsidR="00000000" w:rsidDel="00000000" w:rsidP="00000000" w:rsidRDefault="00000000" w:rsidRPr="00000000" w14:paraId="00000078">
      <w:pPr>
        <w:numPr>
          <w:ilvl w:val="0"/>
          <w:numId w:val="5"/>
        </w:numPr>
        <w:ind w:left="720" w:hanging="360"/>
        <w:rPr>
          <w:sz w:val="26"/>
          <w:szCs w:val="26"/>
          <w:u w:val="none"/>
        </w:rPr>
      </w:pPr>
      <w:r w:rsidDel="00000000" w:rsidR="00000000" w:rsidRPr="00000000">
        <w:rPr>
          <w:sz w:val="26"/>
          <w:szCs w:val="26"/>
          <w:rtl w:val="0"/>
        </w:rPr>
        <w:t xml:space="preserve">Relational Database Service (RDS)</w:t>
      </w:r>
    </w:p>
    <w:p w:rsidR="00000000" w:rsidDel="00000000" w:rsidP="00000000" w:rsidRDefault="00000000" w:rsidRPr="00000000" w14:paraId="00000079">
      <w:pPr>
        <w:numPr>
          <w:ilvl w:val="0"/>
          <w:numId w:val="5"/>
        </w:numPr>
        <w:ind w:left="720" w:hanging="360"/>
        <w:rPr>
          <w:sz w:val="26"/>
          <w:szCs w:val="26"/>
          <w:u w:val="none"/>
        </w:rPr>
      </w:pPr>
      <w:r w:rsidDel="00000000" w:rsidR="00000000" w:rsidRPr="00000000">
        <w:rPr>
          <w:sz w:val="26"/>
          <w:szCs w:val="26"/>
          <w:rtl w:val="0"/>
        </w:rPr>
        <w:t xml:space="preserve">Lambda</w:t>
      </w:r>
    </w:p>
    <w:p w:rsidR="00000000" w:rsidDel="00000000" w:rsidP="00000000" w:rsidRDefault="00000000" w:rsidRPr="00000000" w14:paraId="0000007A">
      <w:pPr>
        <w:numPr>
          <w:ilvl w:val="0"/>
          <w:numId w:val="5"/>
        </w:numPr>
        <w:ind w:left="720" w:hanging="360"/>
        <w:rPr>
          <w:sz w:val="26"/>
          <w:szCs w:val="26"/>
          <w:u w:val="none"/>
        </w:rPr>
      </w:pPr>
      <w:r w:rsidDel="00000000" w:rsidR="00000000" w:rsidRPr="00000000">
        <w:rPr>
          <w:sz w:val="26"/>
          <w:szCs w:val="26"/>
          <w:rtl w:val="0"/>
        </w:rPr>
        <w:t xml:space="preserve">EC2 Instance</w:t>
      </w:r>
    </w:p>
    <w:p w:rsidR="00000000" w:rsidDel="00000000" w:rsidP="00000000" w:rsidRDefault="00000000" w:rsidRPr="00000000" w14:paraId="0000007B">
      <w:pPr>
        <w:ind w:left="720" w:firstLine="0"/>
        <w:rPr>
          <w:sz w:val="26"/>
          <w:szCs w:val="26"/>
        </w:rPr>
      </w:pPr>
      <w:r w:rsidDel="00000000" w:rsidR="00000000" w:rsidRPr="00000000">
        <w:rPr>
          <w:rtl w:val="0"/>
        </w:rPr>
      </w:r>
    </w:p>
    <w:p w:rsidR="00000000" w:rsidDel="00000000" w:rsidP="00000000" w:rsidRDefault="00000000" w:rsidRPr="00000000" w14:paraId="0000007C">
      <w:pPr>
        <w:ind w:left="720" w:firstLine="0"/>
        <w:rPr>
          <w:sz w:val="26"/>
          <w:szCs w:val="26"/>
        </w:rPr>
      </w:pPr>
      <w:r w:rsidDel="00000000" w:rsidR="00000000" w:rsidRPr="00000000">
        <w:rPr>
          <w:rtl w:val="0"/>
        </w:rPr>
      </w:r>
    </w:p>
    <w:p w:rsidR="00000000" w:rsidDel="00000000" w:rsidP="00000000" w:rsidRDefault="00000000" w:rsidRPr="00000000" w14:paraId="0000007D">
      <w:pPr>
        <w:ind w:left="720" w:firstLine="0"/>
        <w:rPr>
          <w:sz w:val="26"/>
          <w:szCs w:val="26"/>
        </w:rPr>
      </w:pPr>
      <w:r w:rsidDel="00000000" w:rsidR="00000000" w:rsidRPr="00000000">
        <w:rPr>
          <w:rtl w:val="0"/>
        </w:rPr>
      </w:r>
    </w:p>
    <w:p w:rsidR="00000000" w:rsidDel="00000000" w:rsidP="00000000" w:rsidRDefault="00000000" w:rsidRPr="00000000" w14:paraId="0000007E">
      <w:pPr>
        <w:ind w:left="720" w:firstLine="0"/>
        <w:rPr>
          <w:sz w:val="26"/>
          <w:szCs w:val="26"/>
        </w:rPr>
      </w:pPr>
      <w:r w:rsidDel="00000000" w:rsidR="00000000" w:rsidRPr="00000000">
        <w:rPr>
          <w:rtl w:val="0"/>
        </w:rPr>
      </w:r>
    </w:p>
    <w:p w:rsidR="00000000" w:rsidDel="00000000" w:rsidP="00000000" w:rsidRDefault="00000000" w:rsidRPr="00000000" w14:paraId="0000007F">
      <w:pPr>
        <w:ind w:left="720" w:firstLine="0"/>
        <w:rPr>
          <w:sz w:val="26"/>
          <w:szCs w:val="26"/>
        </w:rPr>
      </w:pPr>
      <w:r w:rsidDel="00000000" w:rsidR="00000000" w:rsidRPr="00000000">
        <w:rPr>
          <w:rtl w:val="0"/>
        </w:rPr>
      </w:r>
    </w:p>
    <w:p w:rsidR="00000000" w:rsidDel="00000000" w:rsidP="00000000" w:rsidRDefault="00000000" w:rsidRPr="00000000" w14:paraId="00000080">
      <w:pPr>
        <w:ind w:left="720" w:firstLine="0"/>
        <w:rPr>
          <w:sz w:val="26"/>
          <w:szCs w:val="26"/>
        </w:rPr>
      </w:pPr>
      <w:r w:rsidDel="00000000" w:rsidR="00000000" w:rsidRPr="00000000">
        <w:rPr>
          <w:rtl w:val="0"/>
        </w:rPr>
      </w:r>
    </w:p>
    <w:p w:rsidR="00000000" w:rsidDel="00000000" w:rsidP="00000000" w:rsidRDefault="00000000" w:rsidRPr="00000000" w14:paraId="00000081">
      <w:pPr>
        <w:ind w:left="720" w:firstLine="0"/>
        <w:rPr>
          <w:sz w:val="26"/>
          <w:szCs w:val="26"/>
        </w:rPr>
      </w:pPr>
      <w:r w:rsidDel="00000000" w:rsidR="00000000" w:rsidRPr="00000000">
        <w:rPr>
          <w:rtl w:val="0"/>
        </w:rPr>
      </w:r>
    </w:p>
    <w:p w:rsidR="00000000" w:rsidDel="00000000" w:rsidP="00000000" w:rsidRDefault="00000000" w:rsidRPr="00000000" w14:paraId="00000082">
      <w:pPr>
        <w:ind w:left="720" w:firstLine="0"/>
        <w:rPr>
          <w:sz w:val="26"/>
          <w:szCs w:val="26"/>
        </w:rPr>
      </w:pPr>
      <w:r w:rsidDel="00000000" w:rsidR="00000000" w:rsidRPr="00000000">
        <w:rPr>
          <w:rtl w:val="0"/>
        </w:rPr>
      </w:r>
    </w:p>
    <w:p w:rsidR="00000000" w:rsidDel="00000000" w:rsidP="00000000" w:rsidRDefault="00000000" w:rsidRPr="00000000" w14:paraId="00000083">
      <w:pPr>
        <w:ind w:left="720" w:firstLine="0"/>
        <w:rPr>
          <w:sz w:val="26"/>
          <w:szCs w:val="26"/>
        </w:rPr>
      </w:pPr>
      <w:r w:rsidDel="00000000" w:rsidR="00000000" w:rsidRPr="00000000">
        <w:rPr>
          <w:rtl w:val="0"/>
        </w:rPr>
      </w:r>
    </w:p>
    <w:p w:rsidR="00000000" w:rsidDel="00000000" w:rsidP="00000000" w:rsidRDefault="00000000" w:rsidRPr="00000000" w14:paraId="00000084">
      <w:pPr>
        <w:ind w:left="720" w:firstLine="0"/>
        <w:rPr>
          <w:sz w:val="26"/>
          <w:szCs w:val="26"/>
        </w:rPr>
      </w:pPr>
      <w:r w:rsidDel="00000000" w:rsidR="00000000" w:rsidRPr="00000000">
        <w:rPr>
          <w:rtl w:val="0"/>
        </w:rPr>
      </w:r>
    </w:p>
    <w:p w:rsidR="00000000" w:rsidDel="00000000" w:rsidP="00000000" w:rsidRDefault="00000000" w:rsidRPr="00000000" w14:paraId="00000085">
      <w:pPr>
        <w:ind w:left="720" w:firstLine="0"/>
        <w:rPr>
          <w:sz w:val="26"/>
          <w:szCs w:val="26"/>
        </w:rPr>
      </w:pPr>
      <w:r w:rsidDel="00000000" w:rsidR="00000000" w:rsidRPr="00000000">
        <w:rPr>
          <w:rtl w:val="0"/>
        </w:rPr>
      </w:r>
    </w:p>
    <w:p w:rsidR="00000000" w:rsidDel="00000000" w:rsidP="00000000" w:rsidRDefault="00000000" w:rsidRPr="00000000" w14:paraId="00000086">
      <w:pPr>
        <w:ind w:left="720" w:firstLine="0"/>
        <w:rPr>
          <w:sz w:val="26"/>
          <w:szCs w:val="26"/>
        </w:rPr>
      </w:pPr>
      <w:r w:rsidDel="00000000" w:rsidR="00000000" w:rsidRPr="00000000">
        <w:rPr>
          <w:rtl w:val="0"/>
        </w:rPr>
      </w:r>
    </w:p>
    <w:p w:rsidR="00000000" w:rsidDel="00000000" w:rsidP="00000000" w:rsidRDefault="00000000" w:rsidRPr="00000000" w14:paraId="00000087">
      <w:pPr>
        <w:ind w:left="720" w:firstLine="0"/>
        <w:rPr>
          <w:sz w:val="26"/>
          <w:szCs w:val="26"/>
        </w:rPr>
      </w:pPr>
      <w:r w:rsidDel="00000000" w:rsidR="00000000" w:rsidRPr="00000000">
        <w:rPr>
          <w:rtl w:val="0"/>
        </w:rPr>
      </w:r>
    </w:p>
    <w:p w:rsidR="00000000" w:rsidDel="00000000" w:rsidP="00000000" w:rsidRDefault="00000000" w:rsidRPr="00000000" w14:paraId="00000088">
      <w:pPr>
        <w:ind w:left="720" w:firstLine="0"/>
        <w:rPr>
          <w:sz w:val="26"/>
          <w:szCs w:val="26"/>
        </w:rPr>
      </w:pPr>
      <w:r w:rsidDel="00000000" w:rsidR="00000000" w:rsidRPr="00000000">
        <w:rPr>
          <w:rtl w:val="0"/>
        </w:rPr>
      </w:r>
    </w:p>
    <w:p w:rsidR="00000000" w:rsidDel="00000000" w:rsidP="00000000" w:rsidRDefault="00000000" w:rsidRPr="00000000" w14:paraId="00000089">
      <w:pPr>
        <w:ind w:left="720" w:firstLine="0"/>
        <w:rPr>
          <w:sz w:val="26"/>
          <w:szCs w:val="26"/>
        </w:rPr>
      </w:pPr>
      <w:r w:rsidDel="00000000" w:rsidR="00000000" w:rsidRPr="00000000">
        <w:rPr>
          <w:rtl w:val="0"/>
        </w:rPr>
      </w:r>
    </w:p>
    <w:p w:rsidR="00000000" w:rsidDel="00000000" w:rsidP="00000000" w:rsidRDefault="00000000" w:rsidRPr="00000000" w14:paraId="0000008A">
      <w:pPr>
        <w:ind w:left="720" w:firstLine="0"/>
        <w:rPr>
          <w:sz w:val="26"/>
          <w:szCs w:val="26"/>
        </w:rPr>
      </w:pPr>
      <w:r w:rsidDel="00000000" w:rsidR="00000000" w:rsidRPr="00000000">
        <w:rPr>
          <w:rtl w:val="0"/>
        </w:rPr>
      </w:r>
    </w:p>
    <w:p w:rsidR="00000000" w:rsidDel="00000000" w:rsidP="00000000" w:rsidRDefault="00000000" w:rsidRPr="00000000" w14:paraId="0000008B">
      <w:pPr>
        <w:ind w:left="720" w:firstLine="0"/>
        <w:rPr>
          <w:sz w:val="26"/>
          <w:szCs w:val="26"/>
        </w:rPr>
      </w:pPr>
      <w:r w:rsidDel="00000000" w:rsidR="00000000" w:rsidRPr="00000000">
        <w:rPr>
          <w:rtl w:val="0"/>
        </w:rPr>
      </w:r>
    </w:p>
    <w:p w:rsidR="00000000" w:rsidDel="00000000" w:rsidP="00000000" w:rsidRDefault="00000000" w:rsidRPr="00000000" w14:paraId="0000008C">
      <w:pPr>
        <w:ind w:left="0" w:firstLine="0"/>
        <w:rPr>
          <w:b w:val="1"/>
          <w:sz w:val="28"/>
          <w:szCs w:val="28"/>
        </w:rPr>
      </w:pPr>
      <w:r w:rsidDel="00000000" w:rsidR="00000000" w:rsidRPr="00000000">
        <w:rPr>
          <w:rtl w:val="0"/>
        </w:rPr>
      </w:r>
    </w:p>
    <w:p w:rsidR="00000000" w:rsidDel="00000000" w:rsidP="00000000" w:rsidRDefault="00000000" w:rsidRPr="00000000" w14:paraId="0000008D">
      <w:pPr>
        <w:ind w:left="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shd w:fill="ffffff" w:val="clear"/>
        <w:rPr>
          <w:color w:val="333333"/>
          <w:sz w:val="26"/>
          <w:szCs w:val="26"/>
        </w:rPr>
      </w:pPr>
      <w:r w:rsidDel="00000000" w:rsidR="00000000" w:rsidRPr="00000000">
        <w:rPr>
          <w:color w:val="333333"/>
          <w:sz w:val="26"/>
          <w:szCs w:val="26"/>
          <w:rtl w:val="0"/>
        </w:rPr>
        <w:t xml:space="preserve">Mayo Clinic, ‘Electrocardiogram (ECG or EKG)’,</w:t>
      </w:r>
    </w:p>
    <w:p w:rsidR="00000000" w:rsidDel="00000000" w:rsidP="00000000" w:rsidRDefault="00000000" w:rsidRPr="00000000" w14:paraId="00000090">
      <w:pPr>
        <w:shd w:fill="ffffff" w:val="clear"/>
        <w:rPr>
          <w:color w:val="333333"/>
          <w:sz w:val="26"/>
          <w:szCs w:val="26"/>
        </w:rPr>
      </w:pPr>
      <w:hyperlink r:id="rId9">
        <w:r w:rsidDel="00000000" w:rsidR="00000000" w:rsidRPr="00000000">
          <w:rPr>
            <w:color w:val="1155cc"/>
            <w:sz w:val="26"/>
            <w:szCs w:val="26"/>
            <w:u w:val="single"/>
            <w:rtl w:val="0"/>
          </w:rPr>
          <w:t xml:space="preserve">https://www.mayoclinic.org/tests-procedures/ekg/about/pac-20384983</w:t>
        </w:r>
      </w:hyperlink>
      <w:r w:rsidDel="00000000" w:rsidR="00000000" w:rsidRPr="00000000">
        <w:rPr>
          <w:color w:val="333333"/>
          <w:sz w:val="26"/>
          <w:szCs w:val="26"/>
          <w:rtl w:val="0"/>
        </w:rPr>
        <w:t xml:space="preserve"> </w:t>
      </w:r>
      <w:r w:rsidDel="00000000" w:rsidR="00000000" w:rsidRPr="00000000">
        <w:rPr>
          <w:rtl w:val="0"/>
        </w:rPr>
      </w:r>
    </w:p>
    <w:p w:rsidR="00000000" w:rsidDel="00000000" w:rsidP="00000000" w:rsidRDefault="00000000" w:rsidRPr="00000000" w14:paraId="00000091">
      <w:pPr>
        <w:shd w:fill="ffffff" w:val="clear"/>
        <w:rPr>
          <w:color w:val="333333"/>
          <w:sz w:val="26"/>
          <w:szCs w:val="26"/>
        </w:rPr>
      </w:pPr>
      <w:r w:rsidDel="00000000" w:rsidR="00000000" w:rsidRPr="00000000">
        <w:rPr>
          <w:color w:val="333333"/>
          <w:sz w:val="26"/>
          <w:szCs w:val="26"/>
          <w:rtl w:val="0"/>
        </w:rPr>
        <w:t xml:space="preserve"> </w:t>
      </w:r>
    </w:p>
    <w:p w:rsidR="00000000" w:rsidDel="00000000" w:rsidP="00000000" w:rsidRDefault="00000000" w:rsidRPr="00000000" w14:paraId="00000092">
      <w:pPr>
        <w:shd w:fill="ffffff" w:val="clear"/>
        <w:rPr>
          <w:color w:val="333333"/>
          <w:sz w:val="26"/>
          <w:szCs w:val="26"/>
        </w:rPr>
      </w:pPr>
      <w:r w:rsidDel="00000000" w:rsidR="00000000" w:rsidRPr="00000000">
        <w:rPr>
          <w:color w:val="333333"/>
          <w:sz w:val="26"/>
          <w:szCs w:val="26"/>
          <w:rtl w:val="0"/>
        </w:rPr>
        <w:t xml:space="preserve">Amazon Web Services</w:t>
      </w:r>
    </w:p>
    <w:p w:rsidR="00000000" w:rsidDel="00000000" w:rsidP="00000000" w:rsidRDefault="00000000" w:rsidRPr="00000000" w14:paraId="00000093">
      <w:pPr>
        <w:shd w:fill="ffffff" w:val="clear"/>
        <w:rPr>
          <w:color w:val="1155cc"/>
          <w:sz w:val="26"/>
          <w:szCs w:val="26"/>
          <w:u w:val="single"/>
        </w:rPr>
      </w:pPr>
      <w:hyperlink r:id="rId10">
        <w:r w:rsidDel="00000000" w:rsidR="00000000" w:rsidRPr="00000000">
          <w:rPr>
            <w:color w:val="1155cc"/>
            <w:sz w:val="26"/>
            <w:szCs w:val="26"/>
            <w:u w:val="single"/>
            <w:rtl w:val="0"/>
          </w:rPr>
          <w:t xml:space="preserve">https://aws.amazon.com/</w:t>
        </w:r>
      </w:hyperlink>
      <w:r w:rsidDel="00000000" w:rsidR="00000000" w:rsidRPr="00000000">
        <w:rPr>
          <w:color w:val="1155cc"/>
          <w:sz w:val="26"/>
          <w:szCs w:val="26"/>
          <w:u w:val="single"/>
          <w:rtl w:val="0"/>
        </w:rPr>
        <w:t xml:space="preserve"> </w:t>
      </w:r>
    </w:p>
    <w:p w:rsidR="00000000" w:rsidDel="00000000" w:rsidP="00000000" w:rsidRDefault="00000000" w:rsidRPr="00000000" w14:paraId="00000094">
      <w:pPr>
        <w:shd w:fill="ffffff" w:val="clear"/>
        <w:rPr>
          <w:color w:val="333333"/>
          <w:sz w:val="26"/>
          <w:szCs w:val="26"/>
        </w:rPr>
      </w:pPr>
      <w:r w:rsidDel="00000000" w:rsidR="00000000" w:rsidRPr="00000000">
        <w:rPr>
          <w:color w:val="333333"/>
          <w:sz w:val="26"/>
          <w:szCs w:val="26"/>
          <w:rtl w:val="0"/>
        </w:rPr>
        <w:t xml:space="preserve"> </w:t>
      </w:r>
    </w:p>
    <w:p w:rsidR="00000000" w:rsidDel="00000000" w:rsidP="00000000" w:rsidRDefault="00000000" w:rsidRPr="00000000" w14:paraId="00000095">
      <w:pPr>
        <w:shd w:fill="ffffff" w:val="clear"/>
        <w:rPr>
          <w:b w:val="0"/>
          <w:sz w:val="24"/>
          <w:szCs w:val="24"/>
        </w:rPr>
      </w:pPr>
      <w:r w:rsidDel="00000000" w:rsidR="00000000" w:rsidRPr="00000000">
        <w:rPr>
          <w:b w:val="0"/>
          <w:color w:val="333333"/>
          <w:sz w:val="24"/>
          <w:szCs w:val="24"/>
          <w:rtl w:val="0"/>
        </w:rPr>
        <w:t xml:space="preserve">Health and Human Services</w:t>
      </w:r>
      <w:r w:rsidDel="00000000" w:rsidR="00000000" w:rsidRPr="00000000">
        <w:rPr>
          <w:color w:val="333333"/>
          <w:sz w:val="24"/>
          <w:szCs w:val="24"/>
          <w:rtl w:val="0"/>
        </w:rPr>
        <w:t xml:space="preserve">, ‘</w:t>
      </w:r>
      <w:r w:rsidDel="00000000" w:rsidR="00000000" w:rsidRPr="00000000">
        <w:rPr>
          <w:b w:val="0"/>
          <w:sz w:val="24"/>
          <w:szCs w:val="24"/>
          <w:rtl w:val="0"/>
        </w:rPr>
        <w:t xml:space="preserve">Summary of the HIPAA Privacy Rule’,</w:t>
      </w:r>
    </w:p>
    <w:p w:rsidR="00000000" w:rsidDel="00000000" w:rsidP="00000000" w:rsidRDefault="00000000" w:rsidRPr="00000000" w14:paraId="00000096">
      <w:pPr>
        <w:rPr>
          <w:sz w:val="26"/>
          <w:szCs w:val="26"/>
        </w:rPr>
      </w:pPr>
      <w:hyperlink r:id="rId11">
        <w:r w:rsidDel="00000000" w:rsidR="00000000" w:rsidRPr="00000000">
          <w:rPr>
            <w:color w:val="1155cc"/>
            <w:u w:val="single"/>
            <w:rtl w:val="0"/>
          </w:rPr>
          <w:t xml:space="preserve">https://www.hhs.gov/hipaa/for-professionals/privacy/laws-regulations/index.html</w:t>
        </w:r>
      </w:hyperlink>
      <w:r w:rsidDel="00000000" w:rsidR="00000000" w:rsidRPr="00000000">
        <w:rPr>
          <w:rtl w:val="0"/>
        </w:rPr>
      </w:r>
    </w:p>
    <w:p w:rsidR="00000000" w:rsidDel="00000000" w:rsidP="00000000" w:rsidRDefault="00000000" w:rsidRPr="00000000" w14:paraId="00000097">
      <w:pPr>
        <w:rPr>
          <w:b w:val="0"/>
          <w:color w:val="000000"/>
          <w:vertAlign w:val="baseline"/>
        </w:rPr>
      </w:pPr>
      <w:r w:rsidDel="00000000" w:rsidR="00000000" w:rsidRPr="00000000">
        <w:rPr>
          <w:rtl w:val="0"/>
        </w:rPr>
      </w:r>
    </w:p>
    <w:p w:rsidR="00000000" w:rsidDel="00000000" w:rsidP="00000000" w:rsidRDefault="00000000" w:rsidRPr="00000000" w14:paraId="00000098">
      <w:pPr>
        <w:rPr>
          <w:color w:val="000000"/>
          <w:vertAlign w:val="baseline"/>
        </w:rPr>
      </w:pPr>
      <w:r w:rsidDel="00000000" w:rsidR="00000000" w:rsidRPr="00000000">
        <w:rPr>
          <w:rtl w:val="0"/>
        </w:rPr>
      </w:r>
    </w:p>
    <w:p w:rsidR="00000000" w:rsidDel="00000000" w:rsidP="00000000" w:rsidRDefault="00000000" w:rsidRPr="00000000" w14:paraId="00000099">
      <w:pPr>
        <w:rPr>
          <w:color w:val="000000"/>
          <w:vertAlign w:val="baseline"/>
        </w:rPr>
      </w:pPr>
      <w:r w:rsidDel="00000000" w:rsidR="00000000" w:rsidRPr="00000000">
        <w:rPr>
          <w:rtl w:val="0"/>
        </w:rPr>
      </w:r>
    </w:p>
    <w:p w:rsidR="00000000" w:rsidDel="00000000" w:rsidP="00000000" w:rsidRDefault="00000000" w:rsidRPr="00000000" w14:paraId="0000009A">
      <w:pPr>
        <w:rPr>
          <w:color w:val="000000"/>
          <w:vertAlign w:val="baseline"/>
        </w:rPr>
      </w:pPr>
      <w:r w:rsidDel="00000000" w:rsidR="00000000" w:rsidRPr="00000000">
        <w:rPr>
          <w:rtl w:val="0"/>
        </w:rPr>
      </w:r>
    </w:p>
    <w:p w:rsidR="00000000" w:rsidDel="00000000" w:rsidP="00000000" w:rsidRDefault="00000000" w:rsidRPr="00000000" w14:paraId="0000009B">
      <w:pPr>
        <w:rPr>
          <w:color w:val="000000"/>
          <w:vertAlign w:val="baseline"/>
        </w:rPr>
      </w:pPr>
      <w:r w:rsidDel="00000000" w:rsidR="00000000" w:rsidRPr="00000000">
        <w:rPr>
          <w:rtl w:val="0"/>
        </w:rPr>
      </w:r>
    </w:p>
    <w:p w:rsidR="00000000" w:rsidDel="00000000" w:rsidP="00000000" w:rsidRDefault="00000000" w:rsidRPr="00000000" w14:paraId="0000009C">
      <w:pPr>
        <w:rPr>
          <w:color w:val="000000"/>
          <w:vertAlign w:val="baseline"/>
        </w:rPr>
      </w:pPr>
      <w:r w:rsidDel="00000000" w:rsidR="00000000" w:rsidRPr="00000000">
        <w:rPr>
          <w:rtl w:val="0"/>
        </w:rPr>
      </w:r>
    </w:p>
    <w:p w:rsidR="00000000" w:rsidDel="00000000" w:rsidP="00000000" w:rsidRDefault="00000000" w:rsidRPr="00000000" w14:paraId="0000009D">
      <w:pPr>
        <w:rPr>
          <w:color w:val="000000"/>
          <w:vertAlign w:val="baseline"/>
        </w:rPr>
      </w:pPr>
      <w:r w:rsidDel="00000000" w:rsidR="00000000" w:rsidRPr="00000000">
        <w:rPr>
          <w:rtl w:val="0"/>
        </w:rPr>
      </w:r>
    </w:p>
    <w:sectPr>
      <w:footerReference r:id="rId1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szCs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16pt,Black,Before:0pt,After:5pt">
    <w:name w:val="Normal + 16 pt,Black,Before:  0 pt,After:  5 pt"/>
    <w:basedOn w:val="Normal"/>
    <w:next w:val="Normal+16pt,Black,Before:0pt,After:5p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32"/>
      <w:szCs w:val="3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hs.gov/hipaa/for-professionals/privacy/laws-regulations/index.html" TargetMode="External"/><Relationship Id="rId10" Type="http://schemas.openxmlformats.org/officeDocument/2006/relationships/hyperlink" Target="https://aws.amazon.com/" TargetMode="External"/><Relationship Id="rId12" Type="http://schemas.openxmlformats.org/officeDocument/2006/relationships/footer" Target="footer1.xml"/><Relationship Id="rId9" Type="http://schemas.openxmlformats.org/officeDocument/2006/relationships/hyperlink" Target="https://www.mayoclinic.org/tests-procedures/ekg/about/pac-2038498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LVgzKxvow1Qz9hQZIlka+WdBow==">AMUW2mUz/TGMFRf2wnwPqWihw1vaS9GS2Sf1m2GCVV5jEv+GmaMNFUtbTQ/D6XJKB4wFIGY9u8fbVvF/MLIm6BGgEnlpgb6qmc/wJk04zl7jNwMPkr97E29ZzsImon9GrJHomVnhJjtV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2021-09-23T00:59:00Z</dcterms:created>
  <dc:creator>Student Technology Lab</dc:creator>
</cp:coreProperties>
</file>