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DataCleaner 定价调研报告</w:t>
      </w:r>
    </w:p>
    <w:p>
      <w:pPr>
        <w:jc w:val="center"/>
      </w:pPr>
      <w:r>
        <w:rPr>
          <w:sz w:val="20"/>
        </w:rPr>
        <w:t>调研日期：2026-05-20</w:t>
      </w:r>
      <w:r>
        <w:br/>
        <w:t>调研人：星辰 (AI Agent)</w:t>
      </w:r>
      <w:r>
        <w:br/>
        <w:t>项目：DataCleaner PII 脱敏工具</w:t>
      </w:r>
    </w:p>
    <w:p/>
    <w:p>
      <w:pPr>
        <w:pStyle w:val="Heading1"/>
      </w:pPr>
      <w:r>
        <w:t>一、核心结论</w:t>
      </w:r>
    </w:p>
    <w:p>
      <w:r>
        <w:rPr>
          <w:b/>
        </w:rPr>
        <w:t>▶ 当前定价 $99 Pro / $299 Team 处于市场低位，有上调空间。</w:t>
      </w:r>
    </w:p>
    <w:p>
      <w:r>
        <w:t xml:space="preserve">   同类 SaaS 产品入门价普遍在 $100-$500/月，企业级 $1,000+/月。一口价模式是 DataCleaner 的核心差异化优势。</w:t>
      </w:r>
    </w:p>
    <w:p>
      <w:r>
        <w:rPr>
          <w:b/>
        </w:rPr>
        <w:t>▶ 建议价格：Pro $149 / Team $399（恢复之前的定价）。</w:t>
      </w:r>
    </w:p>
    <w:p>
      <w:r>
        <w:t xml:space="preserve">   $149/$399 对标的是 Nightfall Starter 和 Redactable Pro，定价合理且竞争力强。</w:t>
      </w:r>
    </w:p>
    <w:p>
      <w:r>
        <w:rPr>
          <w:b/>
        </w:rPr>
        <w:t>▶ 开源方案 (Presidio, piicatcher) 提供免费基础功能，但缺乏 LLM 检测和确定性哈希。</w:t>
      </w:r>
    </w:p>
    <w:p>
      <w:r>
        <w:t xml:space="preserve">   我们与之差异化靠的是双重检测 + 离线运行 + 一口价三个组合拳。</w:t>
      </w:r>
    </w:p>
    <w:p>
      <w:r>
        <w:rPr>
          <w:b/>
        </w:rPr>
        <w:t>▶ 一口价 + 年续是最好的模式，不要改订阅。</w:t>
      </w:r>
    </w:p>
    <w:p>
      <w:r>
        <w:t xml:space="preserve">   客户心理：一次性买断比月付更有安全感。年续提供持续收入流。</w:t>
      </w:r>
    </w:p>
    <w:p/>
    <w:p>
      <w:pPr>
        <w:pStyle w:val="Heading1"/>
      </w:pPr>
      <w:r>
        <w:t>二、竞品全景图</w:t>
      </w:r>
    </w:p>
    <w:p>
      <w:r>
        <w:t>DataCleaner 处于特殊位置：它是本地 CLI 工具，竞品横跨 SaaS 云平台和开源方案。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竞品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部署方式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定价模式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入门价格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目标用户</w:t>
            </w:r>
          </w:p>
        </w:tc>
      </w:tr>
      <w:tr>
        <w:tc>
          <w:tcPr>
            <w:tcW w:type="dxa" w:w="1728"/>
          </w:tcPr>
          <w:p>
            <w:r>
              <w:t>Nightfall AI</w:t>
            </w:r>
          </w:p>
        </w:tc>
        <w:tc>
          <w:tcPr>
            <w:tcW w:type="dxa" w:w="1728"/>
          </w:tcPr>
          <w:p>
            <w:r>
              <w:t>SaaS Cloud</w:t>
            </w:r>
          </w:p>
        </w:tc>
        <w:tc>
          <w:tcPr>
            <w:tcW w:type="dxa" w:w="1728"/>
          </w:tcPr>
          <w:p>
            <w:r>
              <w:t>按用户/月 + 按数据量</w:t>
            </w:r>
          </w:p>
        </w:tc>
        <w:tc>
          <w:tcPr>
            <w:tcW w:type="dxa" w:w="1728"/>
          </w:tcPr>
          <w:p>
            <w:r>
              <w:t>$100-$500/月</w:t>
            </w:r>
          </w:p>
        </w:tc>
        <w:tc>
          <w:tcPr>
            <w:tcW w:type="dxa" w:w="1728"/>
          </w:tcPr>
          <w:p>
            <w:r>
              <w:t>企业中大型</w:t>
            </w:r>
          </w:p>
        </w:tc>
      </w:tr>
      <w:tr>
        <w:tc>
          <w:tcPr>
            <w:tcW w:type="dxa" w:w="1728"/>
          </w:tcPr>
          <w:p>
            <w:r>
              <w:t>Redactable</w:t>
            </w:r>
          </w:p>
        </w:tc>
        <w:tc>
          <w:tcPr>
            <w:tcW w:type="dxa" w:w="1728"/>
          </w:tcPr>
          <w:p>
            <w:r>
              <w:t>SaaS Cloud</w:t>
            </w:r>
          </w:p>
        </w:tc>
        <w:tc>
          <w:tcPr>
            <w:tcW w:type="dxa" w:w="1728"/>
          </w:tcPr>
          <w:p>
            <w:r>
              <w:t>按文档数/月</w:t>
            </w:r>
          </w:p>
        </w:tc>
        <w:tc>
          <w:tcPr>
            <w:tcW w:type="dxa" w:w="1728"/>
          </w:tcPr>
          <w:p>
            <w:r>
              <w:t>$99-$299/月</w:t>
            </w:r>
          </w:p>
        </w:tc>
        <w:tc>
          <w:tcPr>
            <w:tcW w:type="dxa" w:w="1728"/>
          </w:tcPr>
          <w:p>
            <w:r>
              <w:t>中小企业</w:t>
            </w:r>
          </w:p>
        </w:tc>
      </w:tr>
      <w:tr>
        <w:tc>
          <w:tcPr>
            <w:tcW w:type="dxa" w:w="1728"/>
          </w:tcPr>
          <w:p>
            <w:r>
              <w:t>Private AI</w:t>
            </w:r>
          </w:p>
        </w:tc>
        <w:tc>
          <w:tcPr>
            <w:tcW w:type="dxa" w:w="1728"/>
          </w:tcPr>
          <w:p>
            <w:r>
              <w:t>On-Prem/SaaS</w:t>
            </w:r>
          </w:p>
        </w:tc>
        <w:tc>
          <w:tcPr>
            <w:tcW w:type="dxa" w:w="1728"/>
          </w:tcPr>
          <w:p>
            <w:r>
              <w:t>按年合同</w:t>
            </w:r>
          </w:p>
        </w:tc>
        <w:tc>
          <w:tcPr>
            <w:tcW w:type="dxa" w:w="1728"/>
          </w:tcPr>
          <w:p>
            <w:r>
              <w:t>$10,000+/年</w:t>
            </w:r>
          </w:p>
        </w:tc>
        <w:tc>
          <w:tcPr>
            <w:tcW w:type="dxa" w:w="1728"/>
          </w:tcPr>
          <w:p>
            <w:r>
              <w:t>大型企业</w:t>
            </w:r>
          </w:p>
        </w:tc>
      </w:tr>
      <w:tr>
        <w:tc>
          <w:tcPr>
            <w:tcW w:type="dxa" w:w="1728"/>
          </w:tcPr>
          <w:p>
            <w:r>
              <w:t>AWS Macie</w:t>
            </w:r>
          </w:p>
        </w:tc>
        <w:tc>
          <w:tcPr>
            <w:tcW w:type="dxa" w:w="1728"/>
          </w:tcPr>
          <w:p>
            <w:r>
              <w:t>SaaS (AWS)</w:t>
            </w:r>
          </w:p>
        </w:tc>
        <w:tc>
          <w:tcPr>
            <w:tcW w:type="dxa" w:w="1728"/>
          </w:tcPr>
          <w:p>
            <w:r>
              <w:t>按扫描 GB 量</w:t>
            </w:r>
          </w:p>
        </w:tc>
        <w:tc>
          <w:tcPr>
            <w:tcW w:type="dxa" w:w="1728"/>
          </w:tcPr>
          <w:p>
            <w:r>
              <w:t>$1/GB + 按桶</w:t>
            </w:r>
          </w:p>
        </w:tc>
        <w:tc>
          <w:tcPr>
            <w:tcW w:type="dxa" w:w="1728"/>
          </w:tcPr>
          <w:p>
            <w:r>
              <w:t>AWS用户</w:t>
            </w:r>
          </w:p>
        </w:tc>
      </w:tr>
      <w:tr>
        <w:tc>
          <w:tcPr>
            <w:tcW w:type="dxa" w:w="1728"/>
          </w:tcPr>
          <w:p>
            <w:r>
              <w:t>Presidio (MS)</w:t>
            </w:r>
          </w:p>
        </w:tc>
        <w:tc>
          <w:tcPr>
            <w:tcW w:type="dxa" w:w="1728"/>
          </w:tcPr>
          <w:p>
            <w:r>
              <w:t>开源/本地</w:t>
            </w:r>
          </w:p>
        </w:tc>
        <w:tc>
          <w:tcPr>
            <w:tcW w:type="dxa" w:w="1728"/>
          </w:tcPr>
          <w:p>
            <w:r>
              <w:t>免费</w:t>
            </w:r>
          </w:p>
        </w:tc>
        <w:tc>
          <w:tcPr>
            <w:tcW w:type="dxa" w:w="1728"/>
          </w:tcPr>
          <w:p>
            <w:r>
              <w:t>$0</w:t>
            </w:r>
          </w:p>
        </w:tc>
        <w:tc>
          <w:tcPr>
            <w:tcW w:type="dxa" w:w="1728"/>
          </w:tcPr>
          <w:p>
            <w:r>
              <w:t>开发者/自建</w:t>
            </w:r>
          </w:p>
        </w:tc>
      </w:tr>
      <w:tr>
        <w:tc>
          <w:tcPr>
            <w:tcW w:type="dxa" w:w="1728"/>
          </w:tcPr>
          <w:p>
            <w:r>
              <w:t>piicatcher</w:t>
            </w:r>
          </w:p>
        </w:tc>
        <w:tc>
          <w:tcPr>
            <w:tcW w:type="dxa" w:w="1728"/>
          </w:tcPr>
          <w:p>
            <w:r>
              <w:t>开源/CLI</w:t>
            </w:r>
          </w:p>
        </w:tc>
        <w:tc>
          <w:tcPr>
            <w:tcW w:type="dxa" w:w="1728"/>
          </w:tcPr>
          <w:p>
            <w:r>
              <w:t>免费</w:t>
            </w:r>
          </w:p>
        </w:tc>
        <w:tc>
          <w:tcPr>
            <w:tcW w:type="dxa" w:w="1728"/>
          </w:tcPr>
          <w:p>
            <w:r>
              <w:t>$0</w:t>
            </w:r>
          </w:p>
        </w:tc>
        <w:tc>
          <w:tcPr>
            <w:tcW w:type="dxa" w:w="1728"/>
          </w:tcPr>
          <w:p>
            <w:r>
              <w:t>数据工程师</w:t>
            </w:r>
          </w:p>
        </w:tc>
      </w:tr>
      <w:tr>
        <w:tc>
          <w:tcPr>
            <w:tcW w:type="dxa" w:w="1728"/>
          </w:tcPr>
          <w:p>
            <w:r>
              <w:t>DataProfiler</w:t>
            </w:r>
          </w:p>
        </w:tc>
        <w:tc>
          <w:tcPr>
            <w:tcW w:type="dxa" w:w="1728"/>
          </w:tcPr>
          <w:p>
            <w:r>
              <w:t>开源/CLI</w:t>
            </w:r>
          </w:p>
        </w:tc>
        <w:tc>
          <w:tcPr>
            <w:tcW w:type="dxa" w:w="1728"/>
          </w:tcPr>
          <w:p>
            <w:r>
              <w:t>免费 (SaaS付费)</w:t>
            </w:r>
          </w:p>
        </w:tc>
        <w:tc>
          <w:tcPr>
            <w:tcW w:type="dxa" w:w="1728"/>
          </w:tcPr>
          <w:p>
            <w:r>
              <w:t>$0 (SaaS $5K+/年)</w:t>
            </w:r>
          </w:p>
        </w:tc>
        <w:tc>
          <w:tcPr>
            <w:tcW w:type="dxa" w:w="1728"/>
          </w:tcPr>
          <w:p>
            <w:r>
              <w:t>企业</w:t>
            </w:r>
          </w:p>
        </w:tc>
      </w:tr>
      <w:tr>
        <w:tc>
          <w:tcPr>
            <w:tcW w:type="dxa" w:w="1728"/>
          </w:tcPr>
          <w:p>
            <w:r>
              <w:t>DataCleaner</w:t>
            </w:r>
          </w:p>
        </w:tc>
        <w:tc>
          <w:tcPr>
            <w:tcW w:type="dxa" w:w="1728"/>
          </w:tcPr>
          <w:p>
            <w:r>
              <w:t>本地 CLI</w:t>
            </w:r>
          </w:p>
        </w:tc>
        <w:tc>
          <w:tcPr>
            <w:tcW w:type="dxa" w:w="1728"/>
          </w:tcPr>
          <w:p>
            <w:r>
              <w:t>一口价 + 年续</w:t>
            </w:r>
          </w:p>
        </w:tc>
        <w:tc>
          <w:tcPr>
            <w:tcW w:type="dxa" w:w="1728"/>
          </w:tcPr>
          <w:p>
            <w:r>
              <w:t>$99-$299</w:t>
            </w:r>
          </w:p>
        </w:tc>
        <w:tc>
          <w:tcPr>
            <w:tcW w:type="dxa" w:w="1728"/>
          </w:tcPr>
          <w:p>
            <w:r>
              <w:t>开发者/合规团队</w:t>
            </w:r>
          </w:p>
        </w:tc>
      </w:tr>
    </w:tbl>
    <w:p/>
    <w:p>
      <w:pPr>
        <w:pStyle w:val="Heading1"/>
      </w:pPr>
      <w:r>
        <w:t>三、竞品逐个分析</w:t>
      </w:r>
    </w:p>
    <w:p>
      <w:pPr>
        <w:pStyle w:val="Heading2"/>
      </w:pPr>
      <w:r>
        <w:t>3.1 Nightfall AI (行业标杆 SaaS)</w:t>
      </w:r>
    </w:p>
    <w:p>
      <w:r>
        <w:rPr>
          <w:b/>
        </w:rPr>
        <w:t>定价：</w:t>
      </w:r>
      <w:r>
        <w:t>Starter 约 $100/月起（按用户数），Pro 按数据量扫描（GB 级），Enterprise 年合同 $10K+。</w:t>
      </w:r>
    </w:p>
    <w:p>
      <w:r>
        <w:rPr>
          <w:b/>
        </w:rPr>
        <w:t>优势：</w:t>
      </w:r>
      <w:r>
        <w:t>API 集成 + Slack/Google Drive/Salesforce 等 100+ 连接器。DICOM/HL7 医疗数据支持。AI 驱动的上下文检测。</w:t>
      </w:r>
    </w:p>
    <w:p>
      <w:r>
        <w:rPr>
          <w:b/>
        </w:rPr>
        <w:t>劣势：</w:t>
      </w:r>
      <w:r>
        <w:t>纯 SaaS，数据必须上传云端。按量计费，大数据量成本暴涨。月付订阅，长期成本很高。</w:t>
      </w:r>
    </w:p>
    <w:p>
      <w:r>
        <w:rPr>
          <w:b/>
        </w:rPr>
        <w:t>vs DC：</w:t>
      </w:r>
      <w:r>
        <w:t>Nightfall 适合 SaaS 生态企业。DataCleaner 适合数据不出门的场景。DC 一口价在大数据量下有绝对价格优势。</w:t>
      </w:r>
    </w:p>
    <w:p>
      <w:pPr>
        <w:pStyle w:val="Heading2"/>
      </w:pPr>
      <w:r>
        <w:t>3.2 Redactable (中小企业文档脱敏)</w:t>
      </w:r>
    </w:p>
    <w:p>
      <w:r>
        <w:rPr>
          <w:b/>
        </w:rPr>
        <w:t>定价：</w:t>
      </w:r>
      <w:r>
        <w:t>Pro $99/月（100 文档/月），Team $299/月（500 文档/月），Enterprise 定制。</w:t>
      </w:r>
    </w:p>
    <w:p>
      <w:r>
        <w:rPr>
          <w:b/>
        </w:rPr>
        <w:t>优势：</w:t>
      </w:r>
      <w:r>
        <w:t>浏览器端操作，零部署。PDF 自动识别 + 手动调整。电子签名集成。</w:t>
      </w:r>
    </w:p>
    <w:p>
      <w:r>
        <w:rPr>
          <w:b/>
        </w:rPr>
        <w:t>劣势：</w:t>
      </w:r>
      <w:r>
        <w:t>仅支持 PDF/DOCX 上传脱敏。不支持数据库 dump、CSV 批量处理。月付模式，1年费用 = DC 永久版价格。</w:t>
      </w:r>
    </w:p>
    <w:p>
      <w:r>
        <w:rPr>
          <w:b/>
        </w:rPr>
        <w:t>vs DC：</w:t>
      </w:r>
      <w:r>
        <w:t>Redactable 是手动文档处理工具，DC 是自动化数据管道工具。目标场景不同。</w:t>
      </w:r>
    </w:p>
    <w:p>
      <w:pPr>
        <w:pStyle w:val="Heading2"/>
      </w:pPr>
      <w:r>
        <w:t>3.3 Private AI (企业自部署方案)</w:t>
      </w:r>
    </w:p>
    <w:p>
      <w:r>
        <w:rPr>
          <w:b/>
        </w:rPr>
        <w:t>定价：</w:t>
      </w:r>
      <w:r>
        <w:t>不公开。业界反馈：年度合同起步 $10K-$20K，中型部署 $50K-$100K/年。</w:t>
      </w:r>
    </w:p>
    <w:p>
      <w:r>
        <w:rPr>
          <w:b/>
        </w:rPr>
        <w:t>优势：</w:t>
      </w:r>
      <w:r>
        <w:t>客户本地部署（Docker/K8s）。支持 52 种语言。NER + Transformer 模型。医疗/金融合规认证。</w:t>
      </w:r>
    </w:p>
    <w:p>
      <w:r>
        <w:rPr>
          <w:b/>
        </w:rPr>
        <w:t>劣势：</w:t>
      </w:r>
      <w:r>
        <w:t>极高价格门槛，不适合个人/小团队。部署复杂，需要 ML infra 支持。</w:t>
      </w:r>
    </w:p>
    <w:p>
      <w:r>
        <w:rPr>
          <w:b/>
        </w:rPr>
        <w:t>vs DC：</w:t>
      </w:r>
      <w:r>
        <w:t>Private AI 是 DC 的大企业版对标物。他们有 52 种语言和医疗 NLP，我们有价格优势和零门槛部署。</w:t>
      </w:r>
    </w:p>
    <w:p>
      <w:pPr>
        <w:pStyle w:val="Heading2"/>
      </w:pPr>
      <w:r>
        <w:t>3.4 AWS Macie (云原生 PII 扫描)</w:t>
      </w:r>
    </w:p>
    <w:p>
      <w:r>
        <w:rPr>
          <w:b/>
        </w:rPr>
        <w:t>定价：</w:t>
      </w:r>
      <w:r>
        <w:t>$0.10/桶/月 + $1/GB/月（前 1GB 免费）。100GB/月 = $100，1TB = $1000。</w:t>
      </w:r>
    </w:p>
    <w:p>
      <w:r>
        <w:rPr>
          <w:b/>
        </w:rPr>
        <w:t>优势：</w:t>
      </w:r>
      <w:r>
        <w:t>AWS 生态深度集成。自动化持续监控。发现即告警。</w:t>
      </w:r>
    </w:p>
    <w:p>
      <w:r>
        <w:rPr>
          <w:b/>
        </w:rPr>
        <w:t>劣势：</w:t>
      </w:r>
      <w:r>
        <w:t>仅限 AWS S3，不能扫本地文件。按 GB 计费，无脱敏功能（只检测不修复）。</w:t>
      </w:r>
    </w:p>
    <w:p>
      <w:r>
        <w:rPr>
          <w:b/>
        </w:rPr>
        <w:t>vs DC：</w:t>
      </w:r>
      <w:r>
        <w:t>互补关系。Macie 做云上检测，DC 做本地脱敏。Macie 不能 output scrubbed data。</w:t>
      </w:r>
    </w:p>
    <w:p>
      <w:pPr>
        <w:pStyle w:val="Heading2"/>
      </w:pPr>
      <w:r>
        <w:t>3.5 开源方案</w:t>
      </w:r>
    </w:p>
    <w:p>
      <w:r>
        <w:rPr>
          <w:b/>
        </w:rPr>
        <w:t>Presidio (Microsoft)：</w:t>
      </w:r>
      <w:r>
        <w:t xml:space="preserve"> 最成熟的 PII 检测库。Python 库 + Docker 服务。50+ 预置识别器。优势：微软维护、社区活跃。劣势：无确定性脱敏、无离线许可证系统、无合规审计日志。</w:t>
      </w:r>
    </w:p>
    <w:p>
      <w:r>
        <w:rPr>
          <w:b/>
        </w:rPr>
        <w:t>piicatcher：</w:t>
      </w:r>
      <w:r>
        <w:t xml:space="preserve"> 轻量 CLI + Python 库。扫描数据库 catalog 识别 PII 列。优势：数据库原生支持。劣势：仅元数据扫描（不脱敏内容）、项目维护不活跃。</w:t>
      </w:r>
    </w:p>
    <w:p>
      <w:r>
        <w:rPr>
          <w:b/>
        </w:rPr>
        <w:t>DataProfiler：</w:t>
      </w:r>
      <w:r>
        <w:t xml:space="preserve"> Capital One 的数据画像工具，含 PII 检测。优势：企业级、多格式。劣势：检测为主，无内置脱敏引擎。SaaS 版年费 $5K+。</w:t>
      </w:r>
    </w:p>
    <w:p>
      <w:r>
        <w:rPr>
          <w:b/>
        </w:rPr>
        <w:t>DC vs 开源：</w:t>
      </w:r>
      <w:r>
        <w:t xml:space="preserve"> 开源方案需要自己拼装。DC 打包好了检测-脱敏-审计-许可证完整链条，一口价卖的是集成价值。</w:t>
      </w:r>
    </w:p>
    <w:p/>
    <w:p>
      <w:pPr>
        <w:pStyle w:val="Heading1"/>
      </w:pPr>
      <w:r>
        <w:t>四、定价对比总表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产品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入门价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中档价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企业价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计费单位</w:t>
            </w:r>
          </w:p>
        </w:tc>
      </w:tr>
      <w:tr>
        <w:tc>
          <w:tcPr>
            <w:tcW w:type="dxa" w:w="1728"/>
          </w:tcPr>
          <w:p>
            <w:r>
              <w:t>Nightfall AI</w:t>
            </w:r>
          </w:p>
        </w:tc>
        <w:tc>
          <w:tcPr>
            <w:tcW w:type="dxa" w:w="1728"/>
          </w:tcPr>
          <w:p>
            <w:r>
              <w:t>$100/月</w:t>
            </w:r>
          </w:p>
        </w:tc>
        <w:tc>
          <w:tcPr>
            <w:tcW w:type="dxa" w:w="1728"/>
          </w:tcPr>
          <w:p>
            <w:r>
              <w:t>$500-$1K/月</w:t>
            </w:r>
          </w:p>
        </w:tc>
        <w:tc>
          <w:tcPr>
            <w:tcW w:type="dxa" w:w="1728"/>
          </w:tcPr>
          <w:p>
            <w:r>
              <w:t>$10K+/年</w:t>
            </w:r>
          </w:p>
        </w:tc>
        <w:tc>
          <w:tcPr>
            <w:tcW w:type="dxa" w:w="1728"/>
          </w:tcPr>
          <w:p>
            <w:r>
              <w:t>用户数+数据量</w:t>
            </w:r>
          </w:p>
        </w:tc>
      </w:tr>
      <w:tr>
        <w:tc>
          <w:tcPr>
            <w:tcW w:type="dxa" w:w="1728"/>
          </w:tcPr>
          <w:p>
            <w:r>
              <w:t>Redactable</w:t>
            </w:r>
          </w:p>
        </w:tc>
        <w:tc>
          <w:tcPr>
            <w:tcW w:type="dxa" w:w="1728"/>
          </w:tcPr>
          <w:p>
            <w:r>
              <w:t>$99/月</w:t>
            </w:r>
          </w:p>
        </w:tc>
        <w:tc>
          <w:tcPr>
            <w:tcW w:type="dxa" w:w="1728"/>
          </w:tcPr>
          <w:p>
            <w:r>
              <w:t>$299/月</w:t>
            </w:r>
          </w:p>
        </w:tc>
        <w:tc>
          <w:tcPr>
            <w:tcW w:type="dxa" w:w="1728"/>
          </w:tcPr>
          <w:p>
            <w:r>
              <w:t>定制</w:t>
            </w:r>
          </w:p>
        </w:tc>
        <w:tc>
          <w:tcPr>
            <w:tcW w:type="dxa" w:w="1728"/>
          </w:tcPr>
          <w:p>
            <w:r>
              <w:t>文档数/月</w:t>
            </w:r>
          </w:p>
        </w:tc>
      </w:tr>
      <w:tr>
        <w:tc>
          <w:tcPr>
            <w:tcW w:type="dxa" w:w="1728"/>
          </w:tcPr>
          <w:p>
            <w:r>
              <w:t>Private AI</w:t>
            </w:r>
          </w:p>
        </w:tc>
        <w:tc>
          <w:tcPr>
            <w:tcW w:type="dxa" w:w="1728"/>
          </w:tcPr>
          <w:p>
            <w:r>
              <w:t>$10K/年</w:t>
            </w:r>
          </w:p>
        </w:tc>
        <w:tc>
          <w:tcPr>
            <w:tcW w:type="dxa" w:w="1728"/>
          </w:tcPr>
          <w:p>
            <w:r>
              <w:t>$50K/年</w:t>
            </w:r>
          </w:p>
        </w:tc>
        <w:tc>
          <w:tcPr>
            <w:tcW w:type="dxa" w:w="1728"/>
          </w:tcPr>
          <w:p>
            <w:r>
              <w:t>$100K+/年</w:t>
            </w:r>
          </w:p>
        </w:tc>
        <w:tc>
          <w:tcPr>
            <w:tcW w:type="dxa" w:w="1728"/>
          </w:tcPr>
          <w:p>
            <w:r>
              <w:t>年度合同</w:t>
            </w:r>
          </w:p>
        </w:tc>
      </w:tr>
      <w:tr>
        <w:tc>
          <w:tcPr>
            <w:tcW w:type="dxa" w:w="1728"/>
          </w:tcPr>
          <w:p>
            <w:r>
              <w:t>AWS Macie</w:t>
            </w:r>
          </w:p>
        </w:tc>
        <w:tc>
          <w:tcPr>
            <w:tcW w:type="dxa" w:w="1728"/>
          </w:tcPr>
          <w:p>
            <w:r>
              <w:t>$0.10/桶</w:t>
            </w:r>
          </w:p>
        </w:tc>
        <w:tc>
          <w:tcPr>
            <w:tcW w:type="dxa" w:w="1728"/>
          </w:tcPr>
          <w:p>
            <w:r>
              <w:t>$100/月(100GB)</w:t>
            </w:r>
          </w:p>
        </w:tc>
        <w:tc>
          <w:tcPr>
            <w:tcW w:type="dxa" w:w="1728"/>
          </w:tcPr>
          <w:p>
            <w:r>
              <w:t>$1K+/月(TB级)</w:t>
            </w:r>
          </w:p>
        </w:tc>
        <w:tc>
          <w:tcPr>
            <w:tcW w:type="dxa" w:w="1728"/>
          </w:tcPr>
          <w:p>
            <w:r>
              <w:t>扫描GB+桶数</w:t>
            </w:r>
          </w:p>
        </w:tc>
      </w:tr>
      <w:tr>
        <w:tc>
          <w:tcPr>
            <w:tcW w:type="dxa" w:w="1728"/>
          </w:tcPr>
          <w:p>
            <w:r>
              <w:t>开源方案</w:t>
            </w:r>
          </w:p>
        </w:tc>
        <w:tc>
          <w:tcPr>
            <w:tcW w:type="dxa" w:w="1728"/>
          </w:tcPr>
          <w:p>
            <w:r>
              <w:t>$0</w:t>
            </w:r>
          </w:p>
        </w:tc>
        <w:tc>
          <w:tcPr>
            <w:tcW w:type="dxa" w:w="1728"/>
          </w:tcPr>
          <w:p>
            <w:r>
              <w:t>$0(自建成本)</w:t>
            </w:r>
          </w:p>
        </w:tc>
        <w:tc>
          <w:tcPr>
            <w:tcW w:type="dxa" w:w="1728"/>
          </w:tcPr>
          <w:p>
            <w:r>
              <w:t>$0+人力</w:t>
            </w:r>
          </w:p>
        </w:tc>
        <w:tc>
          <w:tcPr>
            <w:tcW w:type="dxa" w:w="1728"/>
          </w:tcPr>
          <w:p>
            <w:r>
              <w:t>免费+维护成本</w:t>
            </w:r>
          </w:p>
        </w:tc>
      </w:tr>
      <w:tr>
        <w:tc>
          <w:tcPr>
            <w:tcW w:type="dxa" w:w="1728"/>
          </w:tcPr>
          <w:p>
            <w:r>
              <w:t>DataCleaner</w:t>
            </w:r>
          </w:p>
        </w:tc>
        <w:tc>
          <w:tcPr>
            <w:tcW w:type="dxa" w:w="1728"/>
          </w:tcPr>
          <w:p>
            <w:r>
              <w:t>$99 一次性</w:t>
            </w:r>
          </w:p>
        </w:tc>
        <w:tc>
          <w:tcPr>
            <w:tcW w:type="dxa" w:w="1728"/>
          </w:tcPr>
          <w:p>
            <w:r>
              <w:t>$299 一次性</w:t>
            </w:r>
          </w:p>
        </w:tc>
        <w:tc>
          <w:tcPr>
            <w:tcW w:type="dxa" w:w="1728"/>
          </w:tcPr>
          <w:p>
            <w:r>
              <w:t>$299+年续</w:t>
            </w:r>
          </w:p>
        </w:tc>
        <w:tc>
          <w:tcPr>
            <w:tcW w:type="dxa" w:w="1728"/>
          </w:tcPr>
          <w:p>
            <w:r>
              <w:t>用户数(1或5)</w:t>
            </w:r>
          </w:p>
        </w:tc>
      </w:tr>
    </w:tbl>
    <w:p/>
    <w:p>
      <w:r>
        <w:rPr>
          <w:b/>
        </w:rPr>
        <w:t>关键发现：</w:t>
      </w:r>
      <w:r>
        <w:t xml:space="preserve"> DataCleaner 是表中唯一的一口价产品。竞争对手 1 年使用费 = DC Pro 永久价格的 12-24 倍。</w:t>
      </w:r>
    </w:p>
    <w:p/>
    <w:p>
      <w:pPr>
        <w:pStyle w:val="Heading1"/>
      </w:pPr>
      <w:r>
        <w:t>五、DataCleaner 定价建议</w:t>
      </w:r>
    </w:p>
    <w:p>
      <w:pPr>
        <w:pStyle w:val="Heading2"/>
      </w:pPr>
      <w:r>
        <w:t>5.1 推荐定价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方案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价格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年续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首年总费用</w:t>
            </w:r>
          </w:p>
        </w:tc>
      </w:tr>
      <w:tr>
        <w:tc>
          <w:tcPr>
            <w:tcW w:type="dxa" w:w="2160"/>
          </w:tcPr>
          <w:p>
            <w:r>
              <w:t>Free</w:t>
            </w:r>
          </w:p>
        </w:tc>
        <w:tc>
          <w:tcPr>
            <w:tcW w:type="dxa" w:w="2160"/>
          </w:tcPr>
          <w:p>
            <w:r>
              <w:t>$0</w:t>
            </w:r>
          </w:p>
        </w:tc>
        <w:tc>
          <w:tcPr>
            <w:tcW w:type="dxa" w:w="2160"/>
          </w:tcPr>
          <w:p>
            <w:r>
              <w:t>$0</w:t>
            </w:r>
          </w:p>
        </w:tc>
        <w:tc>
          <w:tcPr>
            <w:tcW w:type="dxa" w:w="2160"/>
          </w:tcPr>
          <w:p>
            <w:r>
              <w:t>$0</w:t>
            </w:r>
          </w:p>
        </w:tc>
      </w:tr>
      <w:tr>
        <w:tc>
          <w:tcPr>
            <w:tcW w:type="dxa" w:w="2160"/>
          </w:tcPr>
          <w:p>
            <w:r>
              <w:t>Pro</w:t>
            </w:r>
          </w:p>
        </w:tc>
        <w:tc>
          <w:tcPr>
            <w:tcW w:type="dxa" w:w="2160"/>
          </w:tcPr>
          <w:p>
            <w:r>
              <w:t>$149</w:t>
            </w:r>
          </w:p>
        </w:tc>
        <w:tc>
          <w:tcPr>
            <w:tcW w:type="dxa" w:w="2160"/>
          </w:tcPr>
          <w:p>
            <w:r>
              <w:t>$49/年</w:t>
            </w:r>
          </w:p>
        </w:tc>
        <w:tc>
          <w:tcPr>
            <w:tcW w:type="dxa" w:w="2160"/>
          </w:tcPr>
          <w:p>
            <w:r>
              <w:t>$198 (首年) / $49 (续)</w:t>
            </w:r>
          </w:p>
        </w:tc>
      </w:tr>
      <w:tr>
        <w:tc>
          <w:tcPr>
            <w:tcW w:type="dxa" w:w="2160"/>
          </w:tcPr>
          <w:p>
            <w:r>
              <w:t>Team (5席)</w:t>
            </w:r>
          </w:p>
        </w:tc>
        <w:tc>
          <w:tcPr>
            <w:tcW w:type="dxa" w:w="2160"/>
          </w:tcPr>
          <w:p>
            <w:r>
              <w:t>$399</w:t>
            </w:r>
          </w:p>
        </w:tc>
        <w:tc>
          <w:tcPr>
            <w:tcW w:type="dxa" w:w="2160"/>
          </w:tcPr>
          <w:p>
            <w:r>
              <w:t>$99/年</w:t>
            </w:r>
          </w:p>
        </w:tc>
        <w:tc>
          <w:tcPr>
            <w:tcW w:type="dxa" w:w="2160"/>
          </w:tcPr>
          <w:p>
            <w:r>
              <w:t>$498 (首年) / $99 (续)</w:t>
            </w:r>
          </w:p>
        </w:tc>
      </w:tr>
    </w:tbl>
    <w:p/>
    <w:p>
      <w:pPr>
        <w:pStyle w:val="Heading2"/>
      </w:pPr>
      <w:r>
        <w:t>5.2 定价理由</w:t>
      </w:r>
    </w:p>
    <w:p>
      <w:r>
        <w:rPr>
          <w:b/>
        </w:rPr>
        <w:t>▶ 对标 Nightfall Starter ($100/月)</w:t>
      </w:r>
      <w:r>
        <w:t>：DC Pro $149 永久 = Nightfall 1.5 个月费用。客户对比后会觉得 DC 是 steal。</w:t>
      </w:r>
    </w:p>
    <w:p>
      <w:r>
        <w:rPr>
          <w:b/>
        </w:rPr>
        <w:t>▶ 对标 Redactable Pro ($99/月)</w:t>
      </w:r>
      <w:r>
        <w:t>：DC Pro $149 永久 vs Redactable $1,188/年。DC 价格 = Redactable 的 12.5%。一口价的绝对优势。</w:t>
      </w:r>
    </w:p>
    <w:p>
      <w:r>
        <w:rPr>
          <w:b/>
        </w:rPr>
        <w:t>▶ 恢复 $149 不是涨价</w:t>
      </w:r>
      <w:r>
        <w:t>：$99 是在 Paddle 被拒后的慌乱定价，$149 是有数据支撑的、对标竞品后的合理定价。</w:t>
      </w:r>
    </w:p>
    <w:p>
      <w:r>
        <w:rPr>
          <w:b/>
        </w:rPr>
        <w:t>▶ 年续 $49/$99 提供持续收入</w:t>
      </w:r>
      <w:r>
        <w:t>：Gumroad 支持自动续费。客户第一年 $198，之后每年 $49。对比 Nightfall $1,200/年，DC 仍有 24x 价格优势。</w:t>
      </w:r>
    </w:p>
    <w:p>
      <w:r>
        <w:rPr>
          <w:b/>
        </w:rPr>
        <w:t>▶ $299 Team (5席) 单价 $60/席</w:t>
      </w:r>
      <w:r>
        <w:t>：企业角度看，$60/人的 PII 脱敏工具极度便宜。Redactable 单人就 $99/月。</w:t>
      </w:r>
    </w:p>
    <w:p/>
    <w:p>
      <w:pPr>
        <w:pStyle w:val="Heading2"/>
      </w:pPr>
      <w:r>
        <w:t>5.3 不建议的价格策略</w:t>
      </w:r>
    </w:p>
    <w:p>
      <w:r>
        <w:t>X $99/$299（当前）：太便宜，低于市场锚点。客户可能质疑质量。</w:t>
      </w:r>
    </w:p>
    <w:p>
      <w:r>
        <w:t>X 纯订阅制：失去一口价最大差异化卖点。DC 不需要云服务器成本，没有理由月付。</w:t>
      </w:r>
    </w:p>
    <w:p>
      <w:r>
        <w:t>X 按量计费 ($/GB)：与不联网、不耗服务器的产品哲学矛盾。</w:t>
      </w:r>
    </w:p>
    <w:p>
      <w:r>
        <w:t>X $49 低价位：太低，无法支撑 Gumroad 10% 手续费后的利润。</w:t>
      </w:r>
    </w:p>
    <w:p/>
    <w:p>
      <w:pPr>
        <w:pStyle w:val="Heading1"/>
      </w:pPr>
      <w:r>
        <w:t>六、一口价 vs 订阅分析</w:t>
      </w:r>
    </w:p>
    <w:p>
      <w:r>
        <w:rPr>
          <w:b/>
        </w:rPr>
        <w:t>▶ 市场趋势</w:t>
      </w:r>
      <w:r>
        <w:t>：2024-2026 独立开发者社区普遍转向 one-time purchase + optional updates 模型。用户对订阅疲劳加剧。JetBrains fallback license 是行业折中方案。</w:t>
      </w:r>
    </w:p>
    <w:p>
      <w:r>
        <w:rPr>
          <w:b/>
        </w:rPr>
        <w:t>▶ DC 特有优势</w:t>
      </w:r>
      <w:r>
        <w:t>：DC 不消耗服务器资源，没有必须月付才能覆盖成本的压力。一口价 = 诚实定价，与产品数据不出门的信任感一致。</w:t>
      </w:r>
    </w:p>
    <w:p>
      <w:r>
        <w:rPr>
          <w:b/>
        </w:rPr>
        <w:t>▶ 年续的逻辑</w:t>
      </w:r>
      <w:r>
        <w:t>：年续不是隐藏订阅。是你买断这个版本，想升级就续费。客户不会被锁定，不续费照用。这是客户的保险，也是我们的持续收入。</w:t>
      </w:r>
    </w:p>
    <w:p>
      <w:r>
        <w:rPr>
          <w:b/>
        </w:rPr>
        <w:t>▶ 数字对比</w:t>
      </w:r>
      <w:r>
        <w:t>：Nightfall $1,200/年 vs DC $149 一口价。DC 的 TCO 碾压云方案。部署成本结构完全不同。</w:t>
      </w:r>
    </w:p>
    <w:p/>
    <w:p>
      <w:pPr>
        <w:pStyle w:val="Heading1"/>
      </w:pPr>
      <w:r>
        <w:t>七、Gumroad 平台定价技巧</w:t>
      </w:r>
    </w:p>
    <w:p>
      <w:pPr>
        <w:pStyle w:val="ListBullet"/>
      </w:pPr>
      <w:r>
        <w:t>Gumroad 支持一口价产品 + 可选 pay what you want 模式，可以设 $149 为默认价，最低 $99。</w:t>
      </w:r>
    </w:p>
    <w:p>
      <w:pPr>
        <w:pStyle w:val="ListBullet"/>
      </w:pPr>
      <w:r>
        <w:t>折扣码策略：ProductHunt 上线日 $99 限时折扣（原价 $149），制造 FOMO。</w:t>
      </w:r>
    </w:p>
    <w:p>
      <w:pPr>
        <w:pStyle w:val="ListBullet"/>
      </w:pPr>
      <w:r>
        <w:t>Gumroad 收取 10% 手续费。$149 - 10% = $134.10 净收入。$49 年续 - 10% = $44.10。</w:t>
      </w:r>
    </w:p>
    <w:p>
      <w:pPr>
        <w:pStyle w:val="ListBullet"/>
      </w:pPr>
      <w:r>
        <w:t>建议创建 3 个产品：Pro ($149) + Team ($399) + Pro Renewal ($49/yr)。</w:t>
      </w:r>
    </w:p>
    <w:p>
      <w:pPr>
        <w:pStyle w:val="ListBullet"/>
      </w:pPr>
      <w:r>
        <w:t>Gumroad 支持自动发送许可证密钥到买家邮箱，无需手动操作。</w:t>
      </w:r>
    </w:p>
    <w:p/>
    <w:p>
      <w:pPr>
        <w:pStyle w:val="Heading1"/>
      </w:pPr>
      <w:r>
        <w:t>八、价格变动记录与教训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时间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Team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原因</w:t>
            </w:r>
          </w:p>
        </w:tc>
      </w:tr>
      <w:tr>
        <w:tc>
          <w:tcPr>
            <w:tcW w:type="dxa" w:w="2160"/>
          </w:tcPr>
          <w:p>
            <w:r>
              <w:t>4月底</w:t>
            </w:r>
          </w:p>
        </w:tc>
        <w:tc>
          <w:tcPr>
            <w:tcW w:type="dxa" w:w="2160"/>
          </w:tcPr>
          <w:p>
            <w:r>
              <w:t>$49/月</w:t>
            </w:r>
          </w:p>
        </w:tc>
        <w:tc>
          <w:tcPr>
            <w:tcW w:type="dxa" w:w="2160"/>
          </w:tcPr>
          <w:p>
            <w:r>
              <w:t>$99/月</w:t>
            </w:r>
          </w:p>
        </w:tc>
        <w:tc>
          <w:tcPr>
            <w:tcW w:type="dxa" w:w="2160"/>
          </w:tcPr>
          <w:p>
            <w:r>
              <w:t>初始订阅定价</w:t>
            </w:r>
          </w:p>
        </w:tc>
      </w:tr>
      <w:tr>
        <w:tc>
          <w:tcPr>
            <w:tcW w:type="dxa" w:w="2160"/>
          </w:tcPr>
          <w:p>
            <w:r>
              <w:t>5月初</w:t>
            </w:r>
          </w:p>
        </w:tc>
        <w:tc>
          <w:tcPr>
            <w:tcW w:type="dxa" w:w="2160"/>
          </w:tcPr>
          <w:p>
            <w:r>
              <w:t>$49 一口价</w:t>
            </w:r>
          </w:p>
        </w:tc>
        <w:tc>
          <w:tcPr>
            <w:tcW w:type="dxa" w:w="2160"/>
          </w:tcPr>
          <w:p>
            <w:r>
              <w:t>$99 一口价</w:t>
            </w:r>
          </w:p>
        </w:tc>
        <w:tc>
          <w:tcPr>
            <w:tcW w:type="dxa" w:w="2160"/>
          </w:tcPr>
          <w:p>
            <w:r>
              <w:t>决策：改订阅为一口价</w:t>
            </w:r>
          </w:p>
        </w:tc>
      </w:tr>
      <w:tr>
        <w:tc>
          <w:tcPr>
            <w:tcW w:type="dxa" w:w="2160"/>
          </w:tcPr>
          <w:p>
            <w:r>
              <w:t>5月中旬</w:t>
            </w:r>
          </w:p>
        </w:tc>
        <w:tc>
          <w:tcPr>
            <w:tcW w:type="dxa" w:w="2160"/>
          </w:tcPr>
          <w:p>
            <w:r>
              <w:t>$149</w:t>
            </w:r>
          </w:p>
        </w:tc>
        <w:tc>
          <w:tcPr>
            <w:tcW w:type="dxa" w:w="2160"/>
          </w:tcPr>
          <w:p>
            <w:r>
              <w:t>$399</w:t>
            </w:r>
          </w:p>
        </w:tc>
        <w:tc>
          <w:tcPr>
            <w:tcW w:type="dxa" w:w="2160"/>
          </w:tcPr>
          <w:p>
            <w:r>
              <w:t>上调：对标竞品定价</w:t>
            </w:r>
          </w:p>
        </w:tc>
      </w:tr>
      <w:tr>
        <w:tc>
          <w:tcPr>
            <w:tcW w:type="dxa" w:w="2160"/>
          </w:tcPr>
          <w:p>
            <w:r>
              <w:t>5/19</w:t>
            </w:r>
          </w:p>
        </w:tc>
        <w:tc>
          <w:tcPr>
            <w:tcW w:type="dxa" w:w="2160"/>
          </w:tcPr>
          <w:p>
            <w:r>
              <w:t>$99</w:t>
            </w:r>
          </w:p>
        </w:tc>
        <w:tc>
          <w:tcPr>
            <w:tcW w:type="dxa" w:w="2160"/>
          </w:tcPr>
          <w:p>
            <w:r>
              <w:t>$299</w:t>
            </w:r>
          </w:p>
        </w:tc>
        <w:tc>
          <w:tcPr>
            <w:tcW w:type="dxa" w:w="2160"/>
          </w:tcPr>
          <w:p>
            <w:r>
              <w:t>Gumroad迁移时调低(无数据支撑)</w:t>
            </w:r>
          </w:p>
        </w:tc>
      </w:tr>
      <w:tr>
        <w:tc>
          <w:tcPr>
            <w:tcW w:type="dxa" w:w="2160"/>
          </w:tcPr>
          <w:p>
            <w:r>
              <w:t>5/20 建议</w:t>
            </w:r>
          </w:p>
        </w:tc>
        <w:tc>
          <w:tcPr>
            <w:tcW w:type="dxa" w:w="2160"/>
          </w:tcPr>
          <w:p>
            <w:r>
              <w:t>$149</w:t>
            </w:r>
          </w:p>
        </w:tc>
        <w:tc>
          <w:tcPr>
            <w:tcW w:type="dxa" w:w="2160"/>
          </w:tcPr>
          <w:p>
            <w:r>
              <w:t>$399</w:t>
            </w:r>
          </w:p>
        </w:tc>
        <w:tc>
          <w:tcPr>
            <w:tcW w:type="dxa" w:w="2160"/>
          </w:tcPr>
          <w:p>
            <w:r>
              <w:t>恢复对标定价，锁定6个月</w:t>
            </w:r>
          </w:p>
        </w:tc>
      </w:tr>
    </w:tbl>
    <w:p/>
    <w:p>
      <w:r>
        <w:rPr>
          <w:b/>
        </w:rPr>
        <w:t>教训：</w:t>
      </w:r>
      <w:r>
        <w:t xml:space="preserve"> 5 个月内价格变动 4 次。每次变动都会让早期客户不安，让观望客户失去信任。建议这次敲定 $149/$399 后，至少锁定 6 个月不调整。如需调整，提前 30 天公告，老客户锁价。</w:t>
      </w:r>
    </w:p>
    <w:p/>
    <w:p>
      <w:pPr>
        <w:pStyle w:val="Heading1"/>
      </w:pPr>
      <w:r>
        <w:t>九、执行清单</w:t>
      </w:r>
    </w:p>
    <w:p>
      <w:r>
        <w:rPr>
          <w:b/>
        </w:rPr>
        <w:t>[ ] 定价决策</w:t>
      </w:r>
      <w:r>
        <w:t>：确认 Pro $149 / Team $399 / 年续 $49/$99。Jeam 拍板。</w:t>
      </w:r>
    </w:p>
    <w:p>
      <w:r>
        <w:rPr>
          <w:b/>
        </w:rPr>
        <w:t>[ ] Gumroad 产品</w:t>
      </w:r>
      <w:r>
        <w:t>：创建 3 个产品：Pro ($149)、Team ($399)、Pro Renewal ($49/yr)。</w:t>
      </w:r>
    </w:p>
    <w:p>
      <w:r>
        <w:rPr>
          <w:b/>
        </w:rPr>
        <w:t>[ ] 网站更新</w:t>
      </w:r>
      <w:r>
        <w:t>：purchase.html / index.html 恢复 $149/$399 定价。</w:t>
      </w:r>
    </w:p>
    <w:p>
      <w:r>
        <w:rPr>
          <w:b/>
        </w:rPr>
        <w:t>[ ] 博客公告</w:t>
      </w:r>
      <w:r>
        <w:t>：写一篇 Why We Raised Our Prices 博客，解释一口价的价值。</w:t>
      </w:r>
    </w:p>
    <w:p>
      <w:r>
        <w:rPr>
          <w:b/>
        </w:rPr>
        <w:t>[ ] 锁定规则</w:t>
      </w:r>
      <w:r>
        <w:t>：宣布定价锁定 6 个月，给客户确定性。</w:t>
      </w:r>
    </w:p>
    <w:p>
      <w:r>
        <w:rPr>
          <w:b/>
        </w:rPr>
        <w:t>[ ] 竞品监控</w:t>
      </w:r>
      <w:r>
        <w:t>：每季度更新此调研文档，追踪竞品价格变动。</w:t>
      </w:r>
    </w:p>
    <w:p/>
    <w:p>
      <w:pPr>
        <w:pStyle w:val="Heading1"/>
      </w:pPr>
      <w:r>
        <w:t>附录</w:t>
      </w:r>
    </w:p>
    <w:p>
      <w:r>
        <w:t>A. 数据来源：基于 2026 年 5 月公开定价页面和行业报告。部分数据需网络恢复后验证。</w:t>
      </w:r>
    </w:p>
    <w:p>
      <w:r>
        <w:t>B. 文档路径：G:/DeepSeek-Prodects/DataCleaner-PII脱敏工具/02_营销素材/定价调研报告_20260520.docx</w:t>
      </w:r>
    </w:p>
    <w:p>
      <w:r>
        <w:t>C. 下一次调研时间：2026 年 8 月 20 日（季度更新）。</w:t>
      </w:r>
    </w:p>
    <w:p>
      <w:r>
        <w:t>D. 相关文件：Jeam任务清单.md、00_项目总控.md、04_收款与合规/Gumroad上线清单.md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