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Inventory App emphasizes the ability to streamline inventory management processes for businesses or personal use. Features such as real-time inventory tracking, easy item addition and removal, </w:t>
      </w:r>
      <w:r>
        <w:rPr>
          <w:rFonts w:hint="default" w:ascii="Times New Roman" w:hAnsi="Times New Roman" w:cs="Times New Roman"/>
          <w:sz w:val="24"/>
          <w:szCs w:val="24"/>
          <w:lang w:val="en-US"/>
        </w:rPr>
        <w:t>bar code</w:t>
      </w:r>
      <w:r>
        <w:rPr>
          <w:rFonts w:hint="default" w:ascii="Times New Roman" w:hAnsi="Times New Roman" w:cs="Times New Roman"/>
          <w:sz w:val="24"/>
          <w:szCs w:val="24"/>
        </w:rPr>
        <w:t xml:space="preserve"> scanning, customizable categories, and detailed reports will be highlighted. The emphasis will be on increasing efficiency, reducing errors, and providing valuable insights into inventory levels.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icon should reflect the app's focus on inventory and organization. A design featuring a box or </w:t>
      </w:r>
      <w:r>
        <w:rPr>
          <w:rFonts w:hint="default" w:ascii="Times New Roman" w:hAnsi="Times New Roman" w:cs="Times New Roman"/>
          <w:sz w:val="24"/>
          <w:szCs w:val="24"/>
          <w:lang w:val="en-US"/>
        </w:rPr>
        <w:t>bar code</w:t>
      </w:r>
      <w:bookmarkStart w:id="0" w:name="_GoBack"/>
      <w:bookmarkEnd w:id="0"/>
      <w:r>
        <w:rPr>
          <w:rFonts w:hint="default" w:ascii="Times New Roman" w:hAnsi="Times New Roman" w:cs="Times New Roman"/>
          <w:sz w:val="24"/>
          <w:szCs w:val="24"/>
        </w:rPr>
        <w:t xml:space="preserve"> symbol could effectively convey the app's purpose. Choosing a color scheme that suggests reliability and </w:t>
      </w:r>
      <w:r>
        <w:rPr>
          <w:rFonts w:hint="default" w:ascii="Times New Roman" w:hAnsi="Times New Roman" w:cs="Times New Roman"/>
          <w:sz w:val="24"/>
          <w:szCs w:val="24"/>
          <w:lang w:val="en-US"/>
        </w:rPr>
        <w:t>efficiency</w:t>
      </w:r>
      <w:r>
        <w:rPr>
          <w:rFonts w:hint="default" w:ascii="Times New Roman" w:hAnsi="Times New Roman" w:cs="Times New Roman"/>
          <w:sz w:val="24"/>
          <w:szCs w:val="24"/>
        </w:rPr>
        <w:t xml:space="preserve">, such as blue or green, will make the icon appealing and recognizable in the the app store.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app will support Android versions from Android 6.0 (Marshmallow) up to the most current version. This ensures a wide range of device </w:t>
      </w:r>
      <w:r>
        <w:rPr>
          <w:rFonts w:hint="default" w:ascii="Times New Roman" w:hAnsi="Times New Roman" w:cs="Times New Roman"/>
          <w:sz w:val="24"/>
          <w:szCs w:val="24"/>
          <w:lang w:val="en-US"/>
        </w:rPr>
        <w:t>compatibility</w:t>
      </w:r>
      <w:r>
        <w:rPr>
          <w:rFonts w:hint="default" w:ascii="Times New Roman" w:hAnsi="Times New Roman" w:cs="Times New Roman"/>
          <w:sz w:val="24"/>
          <w:szCs w:val="24"/>
        </w:rPr>
        <w:t xml:space="preserve"> while taking advantage of newer Android features that facilitate background tasks and notifications, important for inventory updates. The app will be optimized for the latest Android version to utilize up-to-date features that can enhance the app's performance and user experience, such as improved background task </w:t>
      </w:r>
      <w:r>
        <w:rPr>
          <w:rFonts w:hint="default" w:ascii="Times New Roman" w:hAnsi="Times New Roman" w:cs="Times New Roman"/>
          <w:sz w:val="24"/>
          <w:szCs w:val="24"/>
          <w:lang w:val="en-US"/>
        </w:rPr>
        <w:t>management</w:t>
      </w:r>
      <w:r>
        <w:rPr>
          <w:rFonts w:hint="default" w:ascii="Times New Roman" w:hAnsi="Times New Roman" w:cs="Times New Roman"/>
          <w:sz w:val="24"/>
          <w:szCs w:val="24"/>
        </w:rPr>
        <w:t xml:space="preserve"> for syncing inventory data.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app will request permissions for inventory management tasks, such as CAMERA for </w:t>
      </w:r>
      <w:r>
        <w:rPr>
          <w:rFonts w:hint="default" w:ascii="Times New Roman" w:hAnsi="Times New Roman" w:cs="Times New Roman"/>
          <w:sz w:val="24"/>
          <w:szCs w:val="24"/>
          <w:lang w:val="en-US"/>
        </w:rPr>
        <w:t>bar code</w:t>
      </w:r>
      <w:r>
        <w:rPr>
          <w:rFonts w:hint="default" w:ascii="Times New Roman" w:hAnsi="Times New Roman" w:cs="Times New Roman"/>
          <w:sz w:val="24"/>
          <w:szCs w:val="24"/>
        </w:rPr>
        <w:t xml:space="preserve"> scanning and INTERNET for syncing inventory data with cloud storage. The rationale for each permission will be clearly communicated to users. The app will avoid requesting permissions that are not essential to its functionality, such as access to contacts or location, to maintain user trust and privacy.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maintain a positive user experience, ads will be minimally used or completely avoided in the app. If ads are included, they will be relevant and non-intrusive. A premium version could be offered, providing advanced features like enhanced reporting tools, multi-user access, or integration with external management systems, available for a one-time purchase. Considering the ongoing need for inventory management, a subscription model could provide continuous access to cloud-based inventory tracking, regular feature updates, and priority customer support. Launching with a </w:t>
      </w:r>
      <w:r>
        <w:rPr>
          <w:rFonts w:hint="default" w:ascii="Times New Roman" w:hAnsi="Times New Roman" w:cs="Times New Roman"/>
          <w:sz w:val="24"/>
          <w:szCs w:val="24"/>
          <w:lang w:val="en-US"/>
        </w:rPr>
        <w:t>F</w:t>
      </w:r>
      <w:r>
        <w:rPr>
          <w:rFonts w:hint="default" w:ascii="Times New Roman" w:hAnsi="Times New Roman" w:cs="Times New Roman"/>
          <w:sz w:val="24"/>
          <w:szCs w:val="24"/>
        </w:rPr>
        <w:t xml:space="preserve">reemium model allows users to experience the core functionalities for free, with the option to upgrade to access premium features. This strategy can help attract initial users while offering a clear path to monetization.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Additional considerations include targeted marketing strategies focusing on platforms frequented by small business owners, retail managers, and personal organization enthusiasts. Collaborations with professional organizers or business consultants could also be effective. Establishing a feedback loop with users will be vital for refining the app post-launch. This includes monitoring app store reviews, using in-app feedback tools, and possibly creating a user community for direct engagement. Attention will be given to compliance with data protection regulations, especially if the app handles sensitive inventory data or integrates with other business systems.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This tailored plan for an Inventory App considers the unique features and market positioning of the app, focusing on functionality, user experience, and a monetization strategy that aligns with the needs of the target audience.</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B025D"/>
    <w:rsid w:val="09307740"/>
    <w:rsid w:val="0D112137"/>
    <w:rsid w:val="13BB025D"/>
    <w:rsid w:val="5128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2024-02-28T00:59:00Z</dcterms:created>
  <dc:creator>google1596584749</dc:creator>
  <cp:lastModifiedBy>google1596584749</cp:lastModifiedBy>
  <dcterms:modified xsi:type="dcterms:W3CDTF">2024-02-28T01:04:37Z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C688F9F26ABD4A61A63C627527CA05E1_13</vt:lpwstr>
  </property>
</Properties>
</file>