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738D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ROSE CONNECT</w:t>
      </w:r>
    </w:p>
    <w:p w14:paraId="45CBC86E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Définition du périmètre du MVP</w:t>
      </w:r>
    </w:p>
    <w:p w14:paraId="35D5067E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Hackathon Octobre Rose 2026 — Durée de développement : 72 heures</w:t>
      </w:r>
    </w:p>
    <w:p w14:paraId="4866E424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1. Objectif du MVP</w:t>
      </w:r>
    </w:p>
    <w:p w14:paraId="2E4B2726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Le MVP (</w:t>
      </w:r>
      <w:r w:rsidRPr="00676BDA">
        <w:rPr>
          <w:rFonts w:ascii="Montserrat Light" w:hAnsi="Montserrat Light"/>
          <w:i/>
          <w:iCs/>
          <w:sz w:val="20"/>
          <w:szCs w:val="20"/>
        </w:rPr>
        <w:t>Minimum Viable Product</w:t>
      </w:r>
      <w:r w:rsidRPr="00676BDA">
        <w:rPr>
          <w:rFonts w:ascii="Montserrat Light" w:hAnsi="Montserrat Light"/>
          <w:sz w:val="20"/>
          <w:szCs w:val="20"/>
        </w:rPr>
        <w:t xml:space="preserve">, ou produit minimum viable) de ROSE </w:t>
      </w:r>
      <w:proofErr w:type="spellStart"/>
      <w:r w:rsidRPr="00676BDA">
        <w:rPr>
          <w:rFonts w:ascii="Montserrat Light" w:hAnsi="Montserrat Light"/>
          <w:sz w:val="20"/>
          <w:szCs w:val="20"/>
        </w:rPr>
        <w:t>Connect</w:t>
      </w:r>
      <w:proofErr w:type="spellEnd"/>
      <w:r w:rsidRPr="00676BDA">
        <w:rPr>
          <w:rFonts w:ascii="Montserrat Light" w:hAnsi="Montserrat Light"/>
          <w:sz w:val="20"/>
          <w:szCs w:val="20"/>
        </w:rPr>
        <w:t xml:space="preserve"> est une première version fonctionnelle de l'application mobile permettant aux femmes de s'informer sur le cancer du sein, de poser leurs questions à un assistant IA, de répondre à un questionnaire d'orientation et de tester leurs connaissances grâce à un quiz éducatif.</w:t>
      </w:r>
    </w:p>
    <w:p w14:paraId="1429B021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L'objectif est de démontrer la valeur de la solution avec un nombre limité de fonctionnalités, tout en garantissant une expérience utilisateur cohérente et des informations médicales fiables.</w:t>
      </w:r>
    </w:p>
    <w:p w14:paraId="1E5694DE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2. Fonctionnalités incluses dans le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742"/>
      </w:tblGrid>
      <w:tr w:rsidR="00676BDA" w:rsidRPr="00676BDA" w14:paraId="3D559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9C8EF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b/>
                <w:bCs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78BE732E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b/>
                <w:bCs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Périmètre retenu</w:t>
            </w:r>
          </w:p>
        </w:tc>
      </w:tr>
      <w:tr w:rsidR="00676BDA" w:rsidRPr="00676BDA" w14:paraId="0F78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5AD9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Accueil et sensibilisation</w:t>
            </w:r>
          </w:p>
        </w:tc>
        <w:tc>
          <w:tcPr>
            <w:tcW w:w="0" w:type="auto"/>
            <w:vAlign w:val="center"/>
            <w:hideMark/>
          </w:tcPr>
          <w:p w14:paraId="0240EAB0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sz w:val="20"/>
                <w:szCs w:val="20"/>
              </w:rPr>
              <w:t>Écran d'accueil, accès aux fonctionnalités principales et consultation de contenus éducatifs sur le cancer du sein.</w:t>
            </w:r>
          </w:p>
        </w:tc>
      </w:tr>
      <w:tr w:rsidR="00676BDA" w:rsidRPr="00676BDA" w14:paraId="1390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E95C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Assistant IA conversationnel</w:t>
            </w:r>
          </w:p>
        </w:tc>
        <w:tc>
          <w:tcPr>
            <w:tcW w:w="0" w:type="auto"/>
            <w:vAlign w:val="center"/>
            <w:hideMark/>
          </w:tcPr>
          <w:p w14:paraId="7C1A2F28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sz w:val="20"/>
                <w:szCs w:val="20"/>
              </w:rPr>
              <w:t>Champ de saisie, envoi de questions et affichage de réponses fondées sur des informations médicales vérifiées.</w:t>
            </w:r>
          </w:p>
        </w:tc>
      </w:tr>
      <w:tr w:rsidR="00676BDA" w:rsidRPr="00676BDA" w14:paraId="3888D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2F2F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Questionnaire d'orientation</w:t>
            </w:r>
          </w:p>
        </w:tc>
        <w:tc>
          <w:tcPr>
            <w:tcW w:w="0" w:type="auto"/>
            <w:vAlign w:val="center"/>
            <w:hideMark/>
          </w:tcPr>
          <w:p w14:paraId="2D83E8DB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sz w:val="20"/>
                <w:szCs w:val="20"/>
              </w:rPr>
              <w:t>Questions à choix multiples, progression et affichage de conseils d'orientation non diagnostiques selon les réponses.</w:t>
            </w:r>
          </w:p>
        </w:tc>
      </w:tr>
      <w:tr w:rsidR="00676BDA" w:rsidRPr="00676BDA" w14:paraId="0FC7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D193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Quiz éducatif</w:t>
            </w:r>
          </w:p>
        </w:tc>
        <w:tc>
          <w:tcPr>
            <w:tcW w:w="0" w:type="auto"/>
            <w:vAlign w:val="center"/>
            <w:hideMark/>
          </w:tcPr>
          <w:p w14:paraId="0A62EA6B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sz w:val="20"/>
                <w:szCs w:val="20"/>
              </w:rPr>
              <w:t>Questions à choix multiples, correction immédiate, explications et score final.</w:t>
            </w:r>
          </w:p>
        </w:tc>
      </w:tr>
      <w:tr w:rsidR="00676BDA" w:rsidRPr="00676BDA" w14:paraId="52424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A84F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b/>
                <w:bCs/>
                <w:sz w:val="20"/>
                <w:szCs w:val="20"/>
              </w:rPr>
              <w:t>Navigation mobile</w:t>
            </w:r>
          </w:p>
        </w:tc>
        <w:tc>
          <w:tcPr>
            <w:tcW w:w="0" w:type="auto"/>
            <w:vAlign w:val="center"/>
            <w:hideMark/>
          </w:tcPr>
          <w:p w14:paraId="66B1E8F1" w14:textId="77777777" w:rsidR="00676BDA" w:rsidRPr="00676BDA" w:rsidRDefault="00676BDA" w:rsidP="00676BDA">
            <w:pPr>
              <w:jc w:val="both"/>
              <w:rPr>
                <w:rFonts w:ascii="Montserrat Light" w:hAnsi="Montserrat Light"/>
                <w:sz w:val="20"/>
                <w:szCs w:val="20"/>
              </w:rPr>
            </w:pPr>
            <w:r w:rsidRPr="00676BDA">
              <w:rPr>
                <w:rFonts w:ascii="Montserrat Light" w:hAnsi="Montserrat Light"/>
                <w:sz w:val="20"/>
                <w:szCs w:val="20"/>
              </w:rPr>
              <w:t>Navigation simple et cohérente entre les quatre fonctionnalités principales.</w:t>
            </w:r>
          </w:p>
        </w:tc>
      </w:tr>
    </w:tbl>
    <w:p w14:paraId="53446877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Principe retenu :</w:t>
      </w:r>
      <w:r w:rsidRPr="00676BDA">
        <w:rPr>
          <w:rFonts w:ascii="Montserrat Light" w:hAnsi="Montserrat Light"/>
          <w:sz w:val="20"/>
          <w:szCs w:val="20"/>
        </w:rPr>
        <w:t xml:space="preserve"> les fonctionnalités éducatives doivent rester accessibles sans création de compte obligatoire.</w:t>
      </w:r>
    </w:p>
    <w:p w14:paraId="0268732D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3. Fonctionnalités reportées après le hackathon</w:t>
      </w:r>
    </w:p>
    <w:p w14:paraId="7C1745EF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Pour respecter le délai de 72 heures, les éléments suivants ne font pas partie du MVP :</w:t>
      </w:r>
    </w:p>
    <w:p w14:paraId="23E2D1B2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Forum communautaire complet.</w:t>
      </w:r>
    </w:p>
    <w:p w14:paraId="4F936B69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Discussions en direct et appels audio ou vidéo.</w:t>
      </w:r>
    </w:p>
    <w:p w14:paraId="658C7B80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Création de comptes et gestion avancée des profils.</w:t>
      </w:r>
    </w:p>
    <w:p w14:paraId="596ACDF7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lastRenderedPageBreak/>
        <w:t>Notifications push.</w:t>
      </w:r>
    </w:p>
    <w:p w14:paraId="716C6F38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Interface d'administration complète.</w:t>
      </w:r>
    </w:p>
    <w:p w14:paraId="67F3A629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Système de statistiques avancées.</w:t>
      </w:r>
    </w:p>
    <w:p w14:paraId="093A659D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Traduction complète dans plusieurs langues locales.</w:t>
      </w:r>
    </w:p>
    <w:p w14:paraId="2058EF09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Personnalisation avancée de l'assistant IA.</w:t>
      </w:r>
    </w:p>
    <w:p w14:paraId="0ED6EC30" w14:textId="77777777" w:rsidR="00676BDA" w:rsidRPr="00676BDA" w:rsidRDefault="00676BDA" w:rsidP="00676BDA">
      <w:pPr>
        <w:numPr>
          <w:ilvl w:val="0"/>
          <w:numId w:val="1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Répertoire exhaustif des structures de santé.</w:t>
      </w:r>
    </w:p>
    <w:p w14:paraId="662F9E97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Ces fonctionnalités pourront être ajoutées dans une version ultérieure, après validation du prototype.</w:t>
      </w:r>
    </w:p>
    <w:p w14:paraId="4BE3E6B0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4. Périmètre technique</w:t>
      </w:r>
    </w:p>
    <w:p w14:paraId="0115D3FE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Application mobile : Flutter</w:t>
      </w:r>
    </w:p>
    <w:p w14:paraId="3D7279E3" w14:textId="77777777" w:rsidR="00676BDA" w:rsidRPr="00676BDA" w:rsidRDefault="00676BDA" w:rsidP="00676BDA">
      <w:pPr>
        <w:numPr>
          <w:ilvl w:val="0"/>
          <w:numId w:val="2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Réalisation des interfaces.</w:t>
      </w:r>
    </w:p>
    <w:p w14:paraId="6BBABF4C" w14:textId="77777777" w:rsidR="00676BDA" w:rsidRPr="00676BDA" w:rsidRDefault="00676BDA" w:rsidP="00676BDA">
      <w:pPr>
        <w:numPr>
          <w:ilvl w:val="0"/>
          <w:numId w:val="2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Navigation entre les écrans.</w:t>
      </w:r>
    </w:p>
    <w:p w14:paraId="7649B700" w14:textId="77777777" w:rsidR="00676BDA" w:rsidRPr="00676BDA" w:rsidRDefault="00676BDA" w:rsidP="00676BDA">
      <w:pPr>
        <w:numPr>
          <w:ilvl w:val="0"/>
          <w:numId w:val="2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Gestion des interactions utilisateur.</w:t>
      </w:r>
    </w:p>
    <w:p w14:paraId="04FE6687" w14:textId="77777777" w:rsidR="00676BDA" w:rsidRPr="00676BDA" w:rsidRDefault="00676BDA" w:rsidP="00676BDA">
      <w:pPr>
        <w:numPr>
          <w:ilvl w:val="0"/>
          <w:numId w:val="2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Connexion aux API.</w:t>
      </w:r>
    </w:p>
    <w:p w14:paraId="2EAFEF55" w14:textId="77777777" w:rsidR="00676BDA" w:rsidRPr="00676BDA" w:rsidRDefault="00676BDA" w:rsidP="00676BDA">
      <w:pPr>
        <w:numPr>
          <w:ilvl w:val="0"/>
          <w:numId w:val="2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Affichage des réponses et des erreurs.</w:t>
      </w:r>
    </w:p>
    <w:p w14:paraId="2E7D62C0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Backend : Node.js</w:t>
      </w:r>
    </w:p>
    <w:p w14:paraId="1B42358C" w14:textId="77777777" w:rsidR="00676BDA" w:rsidRPr="00676BDA" w:rsidRDefault="00676BDA" w:rsidP="00676BDA">
      <w:pPr>
        <w:numPr>
          <w:ilvl w:val="0"/>
          <w:numId w:val="3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Mise à disposition des contenus éducatifs.</w:t>
      </w:r>
    </w:p>
    <w:p w14:paraId="560CEE83" w14:textId="77777777" w:rsidR="00676BDA" w:rsidRPr="00676BDA" w:rsidRDefault="00676BDA" w:rsidP="00676BDA">
      <w:pPr>
        <w:numPr>
          <w:ilvl w:val="0"/>
          <w:numId w:val="3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Gestion des requêtes adressées à l'assistant IA.</w:t>
      </w:r>
    </w:p>
    <w:p w14:paraId="4926E956" w14:textId="77777777" w:rsidR="00676BDA" w:rsidRPr="00676BDA" w:rsidRDefault="00676BDA" w:rsidP="00676BDA">
      <w:pPr>
        <w:numPr>
          <w:ilvl w:val="0"/>
          <w:numId w:val="3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Validation des données reçues.</w:t>
      </w:r>
    </w:p>
    <w:p w14:paraId="74D26899" w14:textId="77777777" w:rsidR="00676BDA" w:rsidRPr="00676BDA" w:rsidRDefault="00676BDA" w:rsidP="00676BDA">
      <w:pPr>
        <w:numPr>
          <w:ilvl w:val="0"/>
          <w:numId w:val="3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Gestion des erreurs et protection des clés API.</w:t>
      </w:r>
    </w:p>
    <w:p w14:paraId="4703A60D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Données :</w:t>
      </w:r>
    </w:p>
    <w:p w14:paraId="72060CEC" w14:textId="77777777" w:rsidR="00676BDA" w:rsidRPr="00676BDA" w:rsidRDefault="00676BDA" w:rsidP="00676BDA">
      <w:pPr>
        <w:numPr>
          <w:ilvl w:val="0"/>
          <w:numId w:val="4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Contenus éducatifs et questions du quiz préparés à l'avance.</w:t>
      </w:r>
    </w:p>
    <w:p w14:paraId="6D2AAF85" w14:textId="77777777" w:rsidR="00676BDA" w:rsidRPr="00676BDA" w:rsidRDefault="00676BDA" w:rsidP="00676BDA">
      <w:pPr>
        <w:numPr>
          <w:ilvl w:val="0"/>
          <w:numId w:val="4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Règles du questionnaire définies et contrôlées.</w:t>
      </w:r>
    </w:p>
    <w:p w14:paraId="199C6FD7" w14:textId="77777777" w:rsidR="00676BDA" w:rsidRPr="00676BDA" w:rsidRDefault="00676BDA" w:rsidP="00676BDA">
      <w:pPr>
        <w:numPr>
          <w:ilvl w:val="0"/>
          <w:numId w:val="4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Stockage minimal des données.</w:t>
      </w:r>
    </w:p>
    <w:p w14:paraId="217B3B96" w14:textId="77777777" w:rsidR="00676BDA" w:rsidRPr="00676BDA" w:rsidRDefault="00676BDA" w:rsidP="00676BDA">
      <w:pPr>
        <w:numPr>
          <w:ilvl w:val="0"/>
          <w:numId w:val="4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Aucune conservation obligatoire des réponses personnelles au questionnaire.</w:t>
      </w:r>
    </w:p>
    <w:p w14:paraId="0FA9B0FA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5. Critères de réussite du MVP</w:t>
      </w:r>
    </w:p>
    <w:p w14:paraId="7BF7253B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Le MVP sera considéré comme réussi si :</w:t>
      </w:r>
    </w:p>
    <w:p w14:paraId="535C5466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lastRenderedPageBreak/>
        <w:t>L'utilisatrice peut naviguer entre les quatre fonctionnalités principales.</w:t>
      </w:r>
    </w:p>
    <w:p w14:paraId="181EB296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Elle peut consulter les contenus éducatifs.</w:t>
      </w:r>
    </w:p>
    <w:p w14:paraId="6CB5DCB0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Elle peut poser une question et recevoir une réponse exploitable de l'assistant IA.</w:t>
      </w:r>
    </w:p>
    <w:p w14:paraId="17E02E9F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Elle peut terminer le questionnaire et obtenir un message d'orientation cohérent.</w:t>
      </w:r>
    </w:p>
    <w:p w14:paraId="0E6945C8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Elle peut réaliser le quiz et consulter son score.</w:t>
      </w:r>
    </w:p>
    <w:p w14:paraId="77A6D016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L'application gère correctement les erreurs courantes.</w:t>
      </w:r>
    </w:p>
    <w:p w14:paraId="5589D24E" w14:textId="77777777" w:rsidR="00676BDA" w:rsidRPr="00676BDA" w:rsidRDefault="00676BDA" w:rsidP="00676BDA">
      <w:pPr>
        <w:numPr>
          <w:ilvl w:val="0"/>
          <w:numId w:val="5"/>
        </w:num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Les fonctionnalités essentielles peuvent être démontrées sur un téléphone réel.</w:t>
      </w:r>
    </w:p>
    <w:p w14:paraId="2355CCFC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6. Exigences médicales et éthiques</w:t>
      </w:r>
    </w:p>
    <w:p w14:paraId="2DA5A070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 xml:space="preserve">ROSE </w:t>
      </w:r>
      <w:proofErr w:type="spellStart"/>
      <w:r w:rsidRPr="00676BDA">
        <w:rPr>
          <w:rFonts w:ascii="Montserrat Light" w:hAnsi="Montserrat Light"/>
          <w:sz w:val="20"/>
          <w:szCs w:val="20"/>
        </w:rPr>
        <w:t>Connect</w:t>
      </w:r>
      <w:proofErr w:type="spellEnd"/>
      <w:r w:rsidRPr="00676BDA">
        <w:rPr>
          <w:rFonts w:ascii="Montserrat Light" w:hAnsi="Montserrat Light"/>
          <w:sz w:val="20"/>
          <w:szCs w:val="20"/>
        </w:rPr>
        <w:t xml:space="preserve"> est une application de sensibilisation et d'orientation. Elle ne doit jamais prétendre diagnostiquer un cancer ou remplacer une consultation médicale.</w:t>
      </w:r>
    </w:p>
    <w:p w14:paraId="4608A7B4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Les contenus doivent être vérifiés à partir de sources fiables. L'assistant IA doit reconnaître ses limites et éviter de présenter des informations incertaines comme des faits établis.</w:t>
      </w:r>
    </w:p>
    <w:p w14:paraId="55167503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7. Priorités de développement</w:t>
      </w:r>
    </w:p>
    <w:p w14:paraId="5993DF03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L'ordre de réalisation recommandé est le suivant :</w:t>
      </w:r>
    </w:p>
    <w:p w14:paraId="18DF57A6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Priorité 1 :</w:t>
      </w:r>
      <w:r w:rsidRPr="00676BDA">
        <w:rPr>
          <w:rFonts w:ascii="Montserrat Light" w:hAnsi="Montserrat Light"/>
          <w:sz w:val="20"/>
          <w:szCs w:val="20"/>
        </w:rPr>
        <w:t xml:space="preserve"> accueil, navigation et contenus éducatifs.</w:t>
      </w:r>
    </w:p>
    <w:p w14:paraId="4B3241D0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Priorité 2 :</w:t>
      </w:r>
      <w:r w:rsidRPr="00676BDA">
        <w:rPr>
          <w:rFonts w:ascii="Montserrat Light" w:hAnsi="Montserrat Light"/>
          <w:sz w:val="20"/>
          <w:szCs w:val="20"/>
        </w:rPr>
        <w:t xml:space="preserve"> questionnaire d'orientation et quiz fonctionnels.</w:t>
      </w:r>
    </w:p>
    <w:p w14:paraId="62139F7A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Priorité 3 :</w:t>
      </w:r>
      <w:r w:rsidRPr="00676BDA">
        <w:rPr>
          <w:rFonts w:ascii="Montserrat Light" w:hAnsi="Montserrat Light"/>
          <w:sz w:val="20"/>
          <w:szCs w:val="20"/>
        </w:rPr>
        <w:t xml:space="preserve"> intégration de l'assistant IA et sécurisation de ses réponses.</w:t>
      </w:r>
    </w:p>
    <w:p w14:paraId="25DA0023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Priorité 4 :</w:t>
      </w:r>
      <w:r w:rsidRPr="00676BDA">
        <w:rPr>
          <w:rFonts w:ascii="Montserrat Light" w:hAnsi="Montserrat Light"/>
          <w:sz w:val="20"/>
          <w:szCs w:val="20"/>
        </w:rPr>
        <w:t xml:space="preserve"> tests sur téléphone, correction des anomalies et préparation de la démonstration.</w:t>
      </w:r>
    </w:p>
    <w:p w14:paraId="3743F903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L'intégration technique peut être menée en parallèle dès que les interfaces et les contrats d'API sont définis.</w:t>
      </w:r>
    </w:p>
    <w:p w14:paraId="45B4A7B4" w14:textId="77777777" w:rsidR="00676BDA" w:rsidRPr="00676BDA" w:rsidRDefault="00676BDA" w:rsidP="00676BDA">
      <w:pPr>
        <w:jc w:val="both"/>
        <w:rPr>
          <w:rFonts w:ascii="Montserrat Light" w:hAnsi="Montserrat Light"/>
          <w:b/>
          <w:bCs/>
          <w:sz w:val="20"/>
          <w:szCs w:val="20"/>
        </w:rPr>
      </w:pPr>
      <w:r w:rsidRPr="00676BDA">
        <w:rPr>
          <w:rFonts w:ascii="Montserrat Light" w:hAnsi="Montserrat Light"/>
          <w:b/>
          <w:bCs/>
          <w:sz w:val="20"/>
          <w:szCs w:val="20"/>
        </w:rPr>
        <w:t>Conclusion</w:t>
      </w:r>
    </w:p>
    <w:p w14:paraId="3E928666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 xml:space="preserve">Le MVP de ROSE </w:t>
      </w:r>
      <w:proofErr w:type="spellStart"/>
      <w:r w:rsidRPr="00676BDA">
        <w:rPr>
          <w:rFonts w:ascii="Montserrat Light" w:hAnsi="Montserrat Light"/>
          <w:sz w:val="20"/>
          <w:szCs w:val="20"/>
        </w:rPr>
        <w:t>Connect</w:t>
      </w:r>
      <w:proofErr w:type="spellEnd"/>
      <w:r w:rsidRPr="00676BDA">
        <w:rPr>
          <w:rFonts w:ascii="Montserrat Light" w:hAnsi="Montserrat Light"/>
          <w:sz w:val="20"/>
          <w:szCs w:val="20"/>
        </w:rPr>
        <w:t xml:space="preserve"> doit privilégier </w:t>
      </w:r>
      <w:r w:rsidRPr="00676BDA">
        <w:rPr>
          <w:rFonts w:ascii="Montserrat Light" w:hAnsi="Montserrat Light"/>
          <w:b/>
          <w:bCs/>
          <w:sz w:val="20"/>
          <w:szCs w:val="20"/>
        </w:rPr>
        <w:t>quatre fonctionnalités simples, fonctionnelles et cohérentes plutôt que cinq fonctionnalités inachevées</w:t>
      </w:r>
      <w:r w:rsidRPr="00676BDA">
        <w:rPr>
          <w:rFonts w:ascii="Montserrat Light" w:hAnsi="Montserrat Light"/>
          <w:sz w:val="20"/>
          <w:szCs w:val="20"/>
        </w:rPr>
        <w:t>.</w:t>
      </w:r>
    </w:p>
    <w:p w14:paraId="163AC103" w14:textId="77777777" w:rsidR="00676BDA" w:rsidRPr="00676BDA" w:rsidRDefault="00676BDA" w:rsidP="00676BDA">
      <w:pPr>
        <w:jc w:val="both"/>
        <w:rPr>
          <w:rFonts w:ascii="Montserrat Light" w:hAnsi="Montserrat Light"/>
          <w:sz w:val="20"/>
          <w:szCs w:val="20"/>
        </w:rPr>
      </w:pPr>
      <w:r w:rsidRPr="00676BDA">
        <w:rPr>
          <w:rFonts w:ascii="Montserrat Light" w:hAnsi="Montserrat Light"/>
          <w:sz w:val="20"/>
          <w:szCs w:val="20"/>
        </w:rPr>
        <w:t>Le forum et les discussions en direct seront développés ultérieurement. Cette approche permet à l'équipe de concentrer ses efforts sur l'information, l'orientation et la sensibilisation, qui constituent le cœur du projet.</w:t>
      </w:r>
    </w:p>
    <w:p w14:paraId="67B4331A" w14:textId="77777777" w:rsidR="000F11B3" w:rsidRPr="00676BDA" w:rsidRDefault="000F11B3" w:rsidP="00676BDA">
      <w:pPr>
        <w:jc w:val="both"/>
        <w:rPr>
          <w:rFonts w:ascii="Montserrat Light" w:hAnsi="Montserrat Light"/>
          <w:sz w:val="20"/>
          <w:szCs w:val="20"/>
        </w:rPr>
      </w:pPr>
    </w:p>
    <w:sectPr w:rsidR="000F11B3" w:rsidRPr="00676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6B4"/>
    <w:multiLevelType w:val="multilevel"/>
    <w:tmpl w:val="907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A2B1D"/>
    <w:multiLevelType w:val="multilevel"/>
    <w:tmpl w:val="7DE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E3954"/>
    <w:multiLevelType w:val="multilevel"/>
    <w:tmpl w:val="0B02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1522C"/>
    <w:multiLevelType w:val="multilevel"/>
    <w:tmpl w:val="4E2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D35D4"/>
    <w:multiLevelType w:val="multilevel"/>
    <w:tmpl w:val="870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777196">
    <w:abstractNumId w:val="3"/>
  </w:num>
  <w:num w:numId="2" w16cid:durableId="1687907565">
    <w:abstractNumId w:val="2"/>
  </w:num>
  <w:num w:numId="3" w16cid:durableId="769203805">
    <w:abstractNumId w:val="1"/>
  </w:num>
  <w:num w:numId="4" w16cid:durableId="1332874482">
    <w:abstractNumId w:val="0"/>
  </w:num>
  <w:num w:numId="5" w16cid:durableId="1299872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B3"/>
    <w:rsid w:val="000F11B3"/>
    <w:rsid w:val="00676BDA"/>
    <w:rsid w:val="0084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C27C9-40BA-4E70-AC7B-9B2E67CB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11B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11B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11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11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11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11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11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11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11B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11B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1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 Abdl</dc:creator>
  <cp:keywords/>
  <dc:description/>
  <cp:lastModifiedBy>Hafeez Abdl</cp:lastModifiedBy>
  <cp:revision>2</cp:revision>
  <dcterms:created xsi:type="dcterms:W3CDTF">2026-10-12T19:25:00Z</dcterms:created>
  <dcterms:modified xsi:type="dcterms:W3CDTF">2026-10-12T19:26:00Z</dcterms:modified>
</cp:coreProperties>
</file>