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D9A73" w14:textId="03C5FD93" w:rsidR="00925B6E" w:rsidRDefault="00925B6E" w:rsidP="00925B6E">
      <w:pPr>
        <w:pStyle w:val="Ttulo1"/>
        <w:spacing w:line="360" w:lineRule="auto"/>
        <w:jc w:val="both"/>
        <w:rPr>
          <w:lang w:val="es-ES"/>
        </w:rPr>
      </w:pPr>
      <w:r>
        <w:rPr>
          <w:lang w:val="es-ES"/>
        </w:rPr>
        <w:t>Mapa de navegación del sitio web “</w:t>
      </w:r>
      <w:r>
        <w:rPr>
          <w:lang w:val="es-ES"/>
        </w:rPr>
        <w:t xml:space="preserve">Centro </w:t>
      </w:r>
      <w:r w:rsidR="008A4639">
        <w:rPr>
          <w:lang w:val="es-ES"/>
        </w:rPr>
        <w:t>Gerontológico</w:t>
      </w:r>
      <w:r>
        <w:rPr>
          <w:lang w:val="es-ES"/>
        </w:rPr>
        <w:t>”</w:t>
      </w:r>
    </w:p>
    <w:p w14:paraId="1A9DFD69" w14:textId="77777777" w:rsidR="00925B6E" w:rsidRDefault="00925B6E" w:rsidP="00925B6E">
      <w:pPr>
        <w:spacing w:line="360" w:lineRule="auto"/>
        <w:jc w:val="both"/>
        <w:rPr>
          <w:b/>
          <w:bCs/>
          <w:lang w:eastAsia="es-MX"/>
        </w:rPr>
      </w:pPr>
      <w:r>
        <w:rPr>
          <w:b/>
          <w:bCs/>
          <w:lang w:eastAsia="es-MX"/>
        </w:rPr>
        <w:t>Inicio</w:t>
      </w:r>
    </w:p>
    <w:p w14:paraId="3A0F6DE7" w14:textId="5AA4D136" w:rsidR="00925B6E" w:rsidRDefault="00925B6E" w:rsidP="00925B6E">
      <w:pPr>
        <w:pStyle w:val="Prrafodelista"/>
        <w:numPr>
          <w:ilvl w:val="0"/>
          <w:numId w:val="1"/>
        </w:numPr>
        <w:spacing w:line="360" w:lineRule="auto"/>
        <w:jc w:val="both"/>
        <w:rPr>
          <w:lang w:eastAsia="es-MX"/>
        </w:rPr>
      </w:pPr>
      <w:r>
        <w:rPr>
          <w:lang w:eastAsia="es-MX"/>
        </w:rPr>
        <w:t xml:space="preserve">Desde la página de inicio, los usuarios tienen dos opciones principales. La primera es "Registrarse", </w:t>
      </w:r>
      <w:r>
        <w:rPr>
          <w:lang w:eastAsia="es-MX"/>
        </w:rPr>
        <w:t>lo que permite tener una cuenta dentro de la página web</w:t>
      </w:r>
      <w:r>
        <w:rPr>
          <w:lang w:eastAsia="es-MX"/>
        </w:rPr>
        <w:t xml:space="preserve">. </w:t>
      </w:r>
      <w:r>
        <w:rPr>
          <w:lang w:eastAsia="es-MX"/>
        </w:rPr>
        <w:t xml:space="preserve">La otra </w:t>
      </w:r>
      <w:r>
        <w:rPr>
          <w:lang w:eastAsia="es-MX"/>
        </w:rPr>
        <w:t>opción es "Iniciar Sesión", que permite a los usuarios que ya tienen una cuenta ingresar al sitio.</w:t>
      </w:r>
    </w:p>
    <w:p w14:paraId="7CF7F8B4" w14:textId="77777777" w:rsidR="00925B6E" w:rsidRDefault="00925B6E" w:rsidP="00925B6E">
      <w:pPr>
        <w:spacing w:line="360" w:lineRule="auto"/>
        <w:jc w:val="both"/>
        <w:rPr>
          <w:b/>
          <w:bCs/>
          <w:lang w:eastAsia="es-MX"/>
        </w:rPr>
      </w:pPr>
      <w:r>
        <w:rPr>
          <w:b/>
          <w:bCs/>
          <w:lang w:eastAsia="es-MX"/>
        </w:rPr>
        <w:t>Página de Registro</w:t>
      </w:r>
    </w:p>
    <w:p w14:paraId="500CFDA9" w14:textId="6A87D935" w:rsidR="00925B6E" w:rsidRDefault="00925B6E" w:rsidP="00925B6E">
      <w:pPr>
        <w:pStyle w:val="Prrafodelista"/>
        <w:numPr>
          <w:ilvl w:val="0"/>
          <w:numId w:val="1"/>
        </w:numPr>
        <w:spacing w:line="360" w:lineRule="auto"/>
        <w:jc w:val="both"/>
        <w:rPr>
          <w:lang w:eastAsia="es-MX"/>
        </w:rPr>
      </w:pPr>
      <w:r>
        <w:rPr>
          <w:lang w:eastAsia="es-MX"/>
        </w:rPr>
        <w:t xml:space="preserve">En la página de registro, </w:t>
      </w:r>
      <w:r w:rsidR="009B0E49">
        <w:rPr>
          <w:lang w:eastAsia="es-MX"/>
        </w:rPr>
        <w:t xml:space="preserve">llenan los datos que piden al ser aceptados </w:t>
      </w:r>
      <w:r>
        <w:rPr>
          <w:lang w:eastAsia="es-MX"/>
        </w:rPr>
        <w:t>son dirigidos al contenido del sitio web “Adultos”.</w:t>
      </w:r>
    </w:p>
    <w:p w14:paraId="1D6C285E" w14:textId="77777777" w:rsidR="00925B6E" w:rsidRDefault="00925B6E" w:rsidP="00925B6E">
      <w:pPr>
        <w:spacing w:line="360" w:lineRule="auto"/>
        <w:jc w:val="both"/>
        <w:rPr>
          <w:b/>
          <w:bCs/>
          <w:lang w:eastAsia="es-MX"/>
        </w:rPr>
      </w:pPr>
      <w:r>
        <w:rPr>
          <w:b/>
          <w:bCs/>
          <w:lang w:eastAsia="es-MX"/>
        </w:rPr>
        <w:t>Página de Inicio de Sesión</w:t>
      </w:r>
    </w:p>
    <w:p w14:paraId="59556E2C" w14:textId="643F8EF9" w:rsidR="00925B6E" w:rsidRDefault="00925B6E" w:rsidP="00925B6E">
      <w:pPr>
        <w:pStyle w:val="Prrafodelista"/>
        <w:numPr>
          <w:ilvl w:val="0"/>
          <w:numId w:val="1"/>
        </w:numPr>
        <w:spacing w:line="360" w:lineRule="auto"/>
        <w:jc w:val="both"/>
        <w:rPr>
          <w:lang w:eastAsia="es-MX"/>
        </w:rPr>
      </w:pPr>
      <w:r>
        <w:rPr>
          <w:lang w:eastAsia="es-MX"/>
        </w:rPr>
        <w:t>Desde la página de inicio de sesión</w:t>
      </w:r>
      <w:r w:rsidR="009B0E49">
        <w:rPr>
          <w:lang w:eastAsia="es-MX"/>
        </w:rPr>
        <w:t xml:space="preserve"> al llenar los datos eres llevado al sitio web para doctores.</w:t>
      </w:r>
    </w:p>
    <w:p w14:paraId="3D706786" w14:textId="77777777" w:rsidR="00925B6E" w:rsidRDefault="00925B6E" w:rsidP="00925B6E">
      <w:pPr>
        <w:spacing w:line="360" w:lineRule="auto"/>
        <w:jc w:val="both"/>
        <w:rPr>
          <w:b/>
          <w:bCs/>
          <w:lang w:eastAsia="es-MX"/>
        </w:rPr>
      </w:pPr>
      <w:r>
        <w:rPr>
          <w:b/>
          <w:bCs/>
          <w:lang w:eastAsia="es-MX"/>
        </w:rPr>
        <w:t>Página Principal del Administrador</w:t>
      </w:r>
    </w:p>
    <w:p w14:paraId="1C405BD8" w14:textId="3013B95A" w:rsidR="00925B6E" w:rsidRDefault="00925B6E" w:rsidP="00925B6E">
      <w:pPr>
        <w:pStyle w:val="Prrafodelista"/>
        <w:numPr>
          <w:ilvl w:val="0"/>
          <w:numId w:val="1"/>
        </w:numPr>
        <w:spacing w:line="360" w:lineRule="auto"/>
        <w:jc w:val="both"/>
        <w:rPr>
          <w:lang w:eastAsia="es-MX"/>
        </w:rPr>
      </w:pPr>
      <w:r>
        <w:rPr>
          <w:lang w:eastAsia="es-MX"/>
        </w:rPr>
        <w:t>Si un usuario inicia sesión como "Administrador"</w:t>
      </w:r>
      <w:r w:rsidR="009B0E49">
        <w:rPr>
          <w:lang w:eastAsia="es-MX"/>
        </w:rPr>
        <w:t xml:space="preserve"> </w:t>
      </w:r>
      <w:r>
        <w:rPr>
          <w:lang w:eastAsia="es-MX"/>
        </w:rPr>
        <w:t xml:space="preserve">donde puede </w:t>
      </w:r>
      <w:r w:rsidR="009B0E49">
        <w:rPr>
          <w:lang w:eastAsia="es-MX"/>
        </w:rPr>
        <w:t>manejar una lista despegable</w:t>
      </w:r>
      <w:r>
        <w:rPr>
          <w:lang w:eastAsia="es-MX"/>
        </w:rPr>
        <w:t>: “Servicios” "Reportes", "Talleres"</w:t>
      </w:r>
      <w:r w:rsidR="009B0E49">
        <w:rPr>
          <w:lang w:eastAsia="es-MX"/>
        </w:rPr>
        <w:t>.</w:t>
      </w:r>
    </w:p>
    <w:p w14:paraId="6C1030FA" w14:textId="77CE4369" w:rsidR="00925B6E" w:rsidRDefault="00925B6E" w:rsidP="00925B6E">
      <w:pPr>
        <w:spacing w:line="360" w:lineRule="auto"/>
        <w:jc w:val="both"/>
        <w:rPr>
          <w:b/>
          <w:bCs/>
          <w:lang w:eastAsia="es-MX"/>
        </w:rPr>
      </w:pPr>
      <w:r>
        <w:rPr>
          <w:b/>
          <w:bCs/>
          <w:lang w:eastAsia="es-MX"/>
        </w:rPr>
        <w:t>Página de</w:t>
      </w:r>
      <w:r w:rsidR="008A4639">
        <w:rPr>
          <w:b/>
          <w:bCs/>
          <w:lang w:eastAsia="es-MX"/>
        </w:rPr>
        <w:t>l medico</w:t>
      </w:r>
    </w:p>
    <w:p w14:paraId="4433D9E9" w14:textId="59B631F0" w:rsidR="00925B6E" w:rsidRDefault="00925B6E" w:rsidP="00925B6E">
      <w:pPr>
        <w:pStyle w:val="Prrafodelista"/>
        <w:numPr>
          <w:ilvl w:val="0"/>
          <w:numId w:val="1"/>
        </w:numPr>
        <w:spacing w:line="360" w:lineRule="auto"/>
        <w:jc w:val="both"/>
        <w:rPr>
          <w:lang w:eastAsia="es-MX"/>
        </w:rPr>
      </w:pPr>
      <w:r>
        <w:rPr>
          <w:lang w:eastAsia="es-MX"/>
        </w:rPr>
        <w:t>Si un usuario inicia sesión como "Doctor", se lo redirige directamente a la página del doctor en donde</w:t>
      </w:r>
      <w:r w:rsidR="008A4639">
        <w:rPr>
          <w:lang w:eastAsia="es-MX"/>
        </w:rPr>
        <w:t xml:space="preserve"> puede buscar y poner </w:t>
      </w:r>
      <w:proofErr w:type="spellStart"/>
      <w:r w:rsidR="008A4639">
        <w:rPr>
          <w:lang w:eastAsia="es-MX"/>
        </w:rPr>
        <w:t>asisitencia</w:t>
      </w:r>
      <w:proofErr w:type="spellEnd"/>
      <w:r>
        <w:rPr>
          <w:lang w:eastAsia="es-MX"/>
        </w:rPr>
        <w:t>.</w:t>
      </w:r>
    </w:p>
    <w:p w14:paraId="143B997D" w14:textId="77777777" w:rsidR="00925B6E" w:rsidRDefault="00925B6E" w:rsidP="00925B6E">
      <w:pPr>
        <w:spacing w:line="360" w:lineRule="auto"/>
        <w:jc w:val="both"/>
        <w:rPr>
          <w:b/>
          <w:bCs/>
          <w:lang w:eastAsia="es-MX"/>
        </w:rPr>
      </w:pPr>
      <w:r>
        <w:rPr>
          <w:b/>
          <w:bCs/>
          <w:lang w:eastAsia="es-MX"/>
        </w:rPr>
        <w:t>Página de los Adultos Mayores</w:t>
      </w:r>
    </w:p>
    <w:p w14:paraId="4D7BFBB8" w14:textId="77777777" w:rsidR="00925B6E" w:rsidRDefault="00925B6E" w:rsidP="00925B6E">
      <w:pPr>
        <w:pStyle w:val="Prrafodelista"/>
        <w:numPr>
          <w:ilvl w:val="0"/>
          <w:numId w:val="1"/>
        </w:numPr>
        <w:spacing w:line="360" w:lineRule="auto"/>
        <w:jc w:val="both"/>
        <w:rPr>
          <w:lang w:eastAsia="es-MX"/>
        </w:rPr>
      </w:pPr>
      <w:r>
        <w:rPr>
          <w:lang w:eastAsia="es-MX"/>
        </w:rPr>
        <w:t>Si un usuario inicia sesión como "Adulto" o si llega aquí después de un registro exitoso, accede a la página para modificar sus datos.</w:t>
      </w:r>
    </w:p>
    <w:p w14:paraId="28749B3C" w14:textId="77777777" w:rsidR="00925B6E" w:rsidRDefault="00925B6E" w:rsidP="00925B6E">
      <w:pPr>
        <w:spacing w:line="360" w:lineRule="auto"/>
        <w:jc w:val="both"/>
        <w:rPr>
          <w:lang w:eastAsia="es-MX"/>
        </w:rPr>
      </w:pPr>
      <w:r>
        <w:rPr>
          <w:lang w:eastAsia="es-MX"/>
        </w:rPr>
        <w:t>Este mapa de navegación proporciona una guía detallada de cómo los usuarios pueden moverse dentro del sitio web, desde las opciones disponibles en la página de inicio hasta las páginas específicas a las que se dirigen después de tomar acciones como registrarse o iniciar sesión con diferentes roles.</w:t>
      </w:r>
    </w:p>
    <w:p w14:paraId="2C594A54" w14:textId="09A59D0B" w:rsidR="008A4639" w:rsidRDefault="008A4639" w:rsidP="00925B6E">
      <w:pPr>
        <w:spacing w:line="360" w:lineRule="auto"/>
        <w:jc w:val="both"/>
        <w:rPr>
          <w:lang w:eastAsia="es-MX"/>
        </w:rPr>
      </w:pPr>
      <w:r>
        <w:rPr>
          <w:noProof/>
          <w:lang w:eastAsia="es-MX"/>
        </w:rPr>
        <w:lastRenderedPageBreak/>
        <w:drawing>
          <wp:inline distT="0" distB="0" distL="0" distR="0" wp14:anchorId="17420130" wp14:editId="5D9DA945">
            <wp:extent cx="6508592" cy="3282950"/>
            <wp:effectExtent l="0" t="0" r="6985" b="0"/>
            <wp:docPr id="4230798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8014" t="23764" r="7051"/>
                    <a:stretch/>
                  </pic:blipFill>
                  <pic:spPr bwMode="auto">
                    <a:xfrm>
                      <a:off x="0" y="0"/>
                      <a:ext cx="6516259" cy="3286817"/>
                    </a:xfrm>
                    <a:prstGeom prst="rect">
                      <a:avLst/>
                    </a:prstGeom>
                    <a:noFill/>
                    <a:ln>
                      <a:noFill/>
                    </a:ln>
                    <a:extLst>
                      <a:ext uri="{53640926-AAD7-44D8-BBD7-CCE9431645EC}">
                        <a14:shadowObscured xmlns:a14="http://schemas.microsoft.com/office/drawing/2010/main"/>
                      </a:ext>
                    </a:extLst>
                  </pic:spPr>
                </pic:pic>
              </a:graphicData>
            </a:graphic>
          </wp:inline>
        </w:drawing>
      </w:r>
    </w:p>
    <w:p w14:paraId="778204BB" w14:textId="77777777" w:rsidR="00BF65EB" w:rsidRDefault="00BF65EB"/>
    <w:sectPr w:rsidR="00BF6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609C0"/>
    <w:multiLevelType w:val="hybridMultilevel"/>
    <w:tmpl w:val="529C9CD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16cid:durableId="210129383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B6E"/>
    <w:rsid w:val="002526A9"/>
    <w:rsid w:val="008A4639"/>
    <w:rsid w:val="00925B6E"/>
    <w:rsid w:val="009B0E49"/>
    <w:rsid w:val="009C1CE4"/>
    <w:rsid w:val="00BC1176"/>
    <w:rsid w:val="00BF65EB"/>
    <w:rsid w:val="00EE2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750BE"/>
  <w15:chartTrackingRefBased/>
  <w15:docId w15:val="{80F23F53-2813-419B-AE76-F281FFE5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B6E"/>
    <w:pPr>
      <w:spacing w:line="256" w:lineRule="auto"/>
    </w:pPr>
    <w:rPr>
      <w:lang w:val="es-MX"/>
    </w:rPr>
  </w:style>
  <w:style w:type="paragraph" w:styleId="Ttulo1">
    <w:name w:val="heading 1"/>
    <w:basedOn w:val="Normal"/>
    <w:next w:val="Normal"/>
    <w:link w:val="Ttulo1Car"/>
    <w:uiPriority w:val="9"/>
    <w:qFormat/>
    <w:rsid w:val="00925B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5B6E"/>
    <w:rPr>
      <w:rFonts w:asciiTheme="majorHAnsi" w:eastAsiaTheme="majorEastAsia" w:hAnsiTheme="majorHAnsi" w:cstheme="majorBidi"/>
      <w:color w:val="2F5496" w:themeColor="accent1" w:themeShade="BF"/>
      <w:sz w:val="32"/>
      <w:szCs w:val="32"/>
      <w:lang w:val="es-MX"/>
    </w:rPr>
  </w:style>
  <w:style w:type="paragraph" w:styleId="Prrafodelista">
    <w:name w:val="List Paragraph"/>
    <w:basedOn w:val="Normal"/>
    <w:uiPriority w:val="34"/>
    <w:qFormat/>
    <w:rsid w:val="00925B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50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205</Words>
  <Characters>1174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Escamilla</dc:creator>
  <cp:keywords/>
  <dc:description/>
  <cp:lastModifiedBy>Edwin Escamilla</cp:lastModifiedBy>
  <cp:revision>1</cp:revision>
  <dcterms:created xsi:type="dcterms:W3CDTF">2023-11-06T02:02:00Z</dcterms:created>
  <dcterms:modified xsi:type="dcterms:W3CDTF">2023-11-06T02:35:00Z</dcterms:modified>
</cp:coreProperties>
</file>