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1653" w14:textId="750F9BF1" w:rsidR="00182222" w:rsidRPr="00244E28" w:rsidRDefault="00182222" w:rsidP="00C42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Jennifer Hightower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br/>
        <w:t>Dallas, TX • Open to Remote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44E28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jennifer.susan.hightower@gmail.com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44E28">
        <w:rPr>
          <w:rFonts w:ascii="Apple Color Emoji" w:eastAsia="Times New Roman" w:hAnsi="Apple Color Emoji" w:cs="Apple Color Emoji"/>
          <w:kern w:val="0"/>
          <w14:ligatures w14:val="none"/>
        </w:rPr>
        <w:t>📱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817-718-5864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44E28">
        <w:rPr>
          <w:rFonts w:ascii="Apple Color Emoji" w:eastAsia="Times New Roman" w:hAnsi="Apple Color Emoji" w:cs="Apple Color Emoji"/>
          <w:kern w:val="0"/>
          <w14:ligatures w14:val="none"/>
        </w:rPr>
        <w:t>🔗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 GitHub Portfolio: </w:t>
      </w:r>
      <w:hyperlink r:id="rId5" w:history="1">
        <w:r w:rsidRPr="00244E28">
          <w:rPr>
            <w:rStyle w:val="Hyperlink"/>
            <w:rFonts w:ascii="Times New Roman" w:hAnsi="Times New Roman" w:cs="Times New Roman"/>
          </w:rPr>
          <w:t>https://github.com/jenniferhightowergit/Portfolio/tree/main</w:t>
        </w:r>
      </w:hyperlink>
    </w:p>
    <w:p w14:paraId="3AEAE599" w14:textId="77777777" w:rsidR="00CC20AD" w:rsidRPr="00244E28" w:rsidRDefault="000F5256" w:rsidP="00CC20A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58128DA7" w14:textId="76306DA2" w:rsidR="00CC20AD" w:rsidRPr="00244E28" w:rsidRDefault="00CC20AD" w:rsidP="00CC20A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hAnsi="Times New Roman" w:cs="Times New Roman"/>
        </w:rPr>
        <w:t>Senior Business Intelligence / Data Analyst with 9+ years of experience designing enterprise Power BI solutions, SQL-based analytics workflows, semantic models, and scalable reporting environments.</w:t>
      </w:r>
    </w:p>
    <w:p w14:paraId="5AD11D54" w14:textId="77777777" w:rsidR="00CC20AD" w:rsidRPr="00244E28" w:rsidRDefault="00CC20AD" w:rsidP="00CC20AD">
      <w:pPr>
        <w:pStyle w:val="NormalWeb"/>
      </w:pPr>
      <w:r w:rsidRPr="00244E28">
        <w:t>Expert in Power BI, SQL, Tableau, and Python, with deep experience in data modeling, dashboard development, performance optimization, and translating business requirements into actionable analytics solutions.</w:t>
      </w:r>
    </w:p>
    <w:p w14:paraId="235EFB4E" w14:textId="77777777" w:rsidR="00CC20AD" w:rsidRPr="00244E28" w:rsidRDefault="00CC20AD" w:rsidP="00CC20AD">
      <w:pPr>
        <w:pStyle w:val="NormalWeb"/>
      </w:pPr>
      <w:r w:rsidRPr="00244E28">
        <w:t>Proven track record delivering executive reporting, governed self-service BI, automation workflows, and cross-functional analytics across enterprise environments.</w:t>
      </w:r>
    </w:p>
    <w:p w14:paraId="6E5302B2" w14:textId="77777777" w:rsidR="00244E28" w:rsidRPr="00244E28" w:rsidRDefault="00244E28" w:rsidP="00244E2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Technologies</w:t>
      </w:r>
    </w:p>
    <w:p w14:paraId="2DFA170C" w14:textId="4FBFD7BB" w:rsidR="00244E28" w:rsidRPr="00244E28" w:rsidRDefault="00244E28" w:rsidP="00244E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hAnsi="Times New Roman" w:cs="Times New Roman"/>
        </w:rPr>
        <w:t>Power BI • SQL • Tableau • Python • DAX • Data Modeling • Semantic Models • SQL Server • Oracle • Azure SQL • ETL • Data Warehousing • Dashboard Development • KPI Reporting • Statistical Analysis • Git • Machine Learning</w:t>
      </w:r>
    </w:p>
    <w:p w14:paraId="460B4F09" w14:textId="77777777" w:rsidR="000F5256" w:rsidRPr="00244E28" w:rsidRDefault="00EB1209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0D5E702">
          <v:rect id="Horizontal Line 10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E3F95E" w14:textId="77777777" w:rsidR="000F5256" w:rsidRPr="00244E28" w:rsidRDefault="000F5256" w:rsidP="00A376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Skills</w:t>
      </w:r>
    </w:p>
    <w:p w14:paraId="56E2509B" w14:textId="77777777" w:rsidR="000F5256" w:rsidRPr="00244E28" w:rsidRDefault="000F5256" w:rsidP="00A376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 &amp; Querying</w:t>
      </w:r>
    </w:p>
    <w:p w14:paraId="433B32C2" w14:textId="77777777" w:rsidR="000F5256" w:rsidRPr="00244E28" w:rsidRDefault="000F5256" w:rsidP="00A3767A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SQL (T-SQL), DAX, M, Python, Bash</w:t>
      </w:r>
    </w:p>
    <w:p w14:paraId="69E7CCA4" w14:textId="77777777" w:rsidR="00BD1D2E" w:rsidRPr="00244E28" w:rsidRDefault="00BD1D2E" w:rsidP="00D013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Engineering &amp; Automation</w:t>
      </w:r>
    </w:p>
    <w:p w14:paraId="7CA2AC41" w14:textId="77777777" w:rsidR="00BD1D2E" w:rsidRPr="00244E28" w:rsidRDefault="00BD1D2E" w:rsidP="00D0134D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Data pipeline automation (Python, Windows Task Scheduler) </w:t>
      </w:r>
    </w:p>
    <w:p w14:paraId="07B74369" w14:textId="77777777" w:rsidR="00BD1D2E" w:rsidRPr="00244E28" w:rsidRDefault="00BD1D2E" w:rsidP="00D0134D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File-based data processing (Parquet, CSV ingestion) </w:t>
      </w:r>
    </w:p>
    <w:p w14:paraId="1CA1C81F" w14:textId="77777777" w:rsidR="00BD1D2E" w:rsidRPr="00244E28" w:rsidRDefault="00BD1D2E" w:rsidP="00D0134D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Query optimization and workload reduction strategies </w:t>
      </w:r>
    </w:p>
    <w:p w14:paraId="058710DA" w14:textId="77777777" w:rsidR="00BD1D2E" w:rsidRPr="00244E28" w:rsidRDefault="00BD1D2E" w:rsidP="00D0134D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data processing and dataset versioning </w:t>
      </w:r>
    </w:p>
    <w:p w14:paraId="299E2887" w14:textId="77777777" w:rsidR="00BD1D2E" w:rsidRPr="00244E28" w:rsidRDefault="00BD1D2E" w:rsidP="00D0134D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Data extraction from relational and file-based sources </w:t>
      </w:r>
    </w:p>
    <w:p w14:paraId="338598C3" w14:textId="77777777" w:rsidR="00BD1D2E" w:rsidRPr="00244E28" w:rsidRDefault="00EB1209" w:rsidP="00D013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2D684CC">
          <v:rect id="Horizontal Line 9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4242E3" w14:textId="77777777" w:rsidR="00BD1D2E" w:rsidRPr="00244E28" w:rsidRDefault="00BD1D2E" w:rsidP="00D013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Intelligence &amp; Analytics</w:t>
      </w:r>
    </w:p>
    <w:p w14:paraId="340CD455" w14:textId="77777777" w:rsidR="00BD1D2E" w:rsidRPr="00244E28" w:rsidRDefault="00BD1D2E" w:rsidP="00D0134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Power BI Desktop &amp; Service (expert) </w:t>
      </w:r>
    </w:p>
    <w:p w14:paraId="6B3AA0DC" w14:textId="77777777" w:rsidR="00BD1D2E" w:rsidRPr="00244E28" w:rsidRDefault="00BD1D2E" w:rsidP="00D0134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Tableau (Desktop &amp; Server) </w:t>
      </w:r>
    </w:p>
    <w:p w14:paraId="433A0BE9" w14:textId="77777777" w:rsidR="00BD1D2E" w:rsidRPr="00244E28" w:rsidRDefault="00BD1D2E" w:rsidP="00D0134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Semantic modeling (star &amp; snowflake schemas) </w:t>
      </w:r>
    </w:p>
    <w:p w14:paraId="24E7CA61" w14:textId="77777777" w:rsidR="00BD1D2E" w:rsidRPr="00244E28" w:rsidRDefault="00BD1D2E" w:rsidP="00D0134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DAX measures, calculation groups, time intelligence </w:t>
      </w:r>
    </w:p>
    <w:p w14:paraId="6B4BB1D2" w14:textId="77777777" w:rsidR="00BD1D2E" w:rsidRPr="00244E28" w:rsidRDefault="00BD1D2E" w:rsidP="00D0134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refresh, composite models, aggregations </w:t>
      </w:r>
    </w:p>
    <w:p w14:paraId="51F1A32C" w14:textId="77777777" w:rsidR="00BD1D2E" w:rsidRPr="00244E28" w:rsidRDefault="00BD1D2E" w:rsidP="00D0134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Row-Level Security (RLS), workspace governance </w:t>
      </w:r>
    </w:p>
    <w:p w14:paraId="3E0DBFC0" w14:textId="77777777" w:rsidR="00BD1D2E" w:rsidRPr="00244E28" w:rsidRDefault="00BD1D2E" w:rsidP="00D0134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KPI definition and semantic consistency </w:t>
      </w:r>
    </w:p>
    <w:p w14:paraId="308210C0" w14:textId="77777777" w:rsidR="00BD1D2E" w:rsidRPr="00244E28" w:rsidRDefault="00EB1209" w:rsidP="00D013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BAE7B31">
          <v:rect id="Horizontal Line 8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C97417" w14:textId="77777777" w:rsidR="00BD1D2E" w:rsidRPr="00244E28" w:rsidRDefault="00BD1D2E" w:rsidP="00D013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Platforms &amp; Tools</w:t>
      </w:r>
    </w:p>
    <w:p w14:paraId="33773DC5" w14:textId="4182376A" w:rsidR="00BD1D2E" w:rsidRPr="00244E28" w:rsidRDefault="00BD1D2E" w:rsidP="00D0134D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SQL Server, Azure SQL, MySQL, Oracle </w:t>
      </w:r>
    </w:p>
    <w:p w14:paraId="008976E0" w14:textId="77777777" w:rsidR="00BD1D2E" w:rsidRPr="00244E28" w:rsidRDefault="00BD1D2E" w:rsidP="00D0134D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Power BI Dataflows </w:t>
      </w:r>
    </w:p>
    <w:p w14:paraId="34A22DB7" w14:textId="77777777" w:rsidR="00BD1D2E" w:rsidRPr="00244E28" w:rsidRDefault="00BD1D2E" w:rsidP="00D0134D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SSRS (familiar) </w:t>
      </w:r>
    </w:p>
    <w:p w14:paraId="4CC0A41E" w14:textId="77777777" w:rsidR="00BD1D2E" w:rsidRPr="00244E28" w:rsidRDefault="00BD1D2E" w:rsidP="00D0134D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Git / GitHub (version control) </w:t>
      </w:r>
    </w:p>
    <w:p w14:paraId="1564E1B0" w14:textId="77777777" w:rsidR="00BD1D2E" w:rsidRPr="00244E28" w:rsidRDefault="00EB1209" w:rsidP="00D013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22C2586">
          <v:rect id="Horizontal Line 7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32E35E" w14:textId="77777777" w:rsidR="00BD1D2E" w:rsidRPr="00244E28" w:rsidRDefault="00BD1D2E" w:rsidP="00D013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Modeling, Governance &amp; Metadata</w:t>
      </w:r>
    </w:p>
    <w:p w14:paraId="6D498375" w14:textId="77777777" w:rsidR="00BD1D2E" w:rsidRPr="00244E28" w:rsidRDefault="00BD1D2E" w:rsidP="00D0134D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Data modeling (dimensional design, fact/dimension tables) </w:t>
      </w:r>
    </w:p>
    <w:p w14:paraId="38451870" w14:textId="77777777" w:rsidR="00BD1D2E" w:rsidRPr="00244E28" w:rsidRDefault="00BD1D2E" w:rsidP="00D0134D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Schema design, lineage documentation, and data dictionaries </w:t>
      </w:r>
    </w:p>
    <w:p w14:paraId="4DC7611F" w14:textId="77777777" w:rsidR="00BD1D2E" w:rsidRPr="00244E28" w:rsidRDefault="00BD1D2E" w:rsidP="00D0134D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YAML-based configuration and structured metadata (portfolio projects) </w:t>
      </w:r>
    </w:p>
    <w:p w14:paraId="74E5B355" w14:textId="77777777" w:rsidR="00BD1D2E" w:rsidRPr="00244E28" w:rsidRDefault="00BD1D2E" w:rsidP="00D0134D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Parameter-driven and configuration-based workflows </w:t>
      </w:r>
    </w:p>
    <w:p w14:paraId="2B1DB240" w14:textId="77777777" w:rsidR="00BD1D2E" w:rsidRPr="00244E28" w:rsidRDefault="00EB1209" w:rsidP="00D013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D299518">
          <v:rect id="Horizontal Line 6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4C0A28" w14:textId="77777777" w:rsidR="00BD1D2E" w:rsidRPr="00244E28" w:rsidRDefault="00BD1D2E" w:rsidP="00D013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&amp; Statistics</w:t>
      </w:r>
    </w:p>
    <w:p w14:paraId="592E7041" w14:textId="77777777" w:rsidR="00BD1D2E" w:rsidRPr="00244E28" w:rsidRDefault="00BD1D2E" w:rsidP="00D0134D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Random Forest, XGBoost, scikit-learn </w:t>
      </w:r>
    </w:p>
    <w:p w14:paraId="659551A4" w14:textId="77777777" w:rsidR="00BD1D2E" w:rsidRPr="00244E28" w:rsidRDefault="00BD1D2E" w:rsidP="00D0134D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 xml:space="preserve">Time series forecasting, clustering </w:t>
      </w:r>
    </w:p>
    <w:p w14:paraId="186BCC7D" w14:textId="36A1B7A9" w:rsidR="000F5256" w:rsidRPr="00244E28" w:rsidRDefault="00BD1D2E" w:rsidP="00C4236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Regression, correlation, basket analysis</w:t>
      </w:r>
    </w:p>
    <w:p w14:paraId="6103520E" w14:textId="5BF756AF" w:rsidR="000F5256" w:rsidRPr="00244E28" w:rsidRDefault="00EB1209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18981B9">
          <v:rect id="Horizontal Line 5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6FCCF5" w14:textId="77777777" w:rsidR="000F5256" w:rsidRPr="00244E28" w:rsidRDefault="000F5256" w:rsidP="00A376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14D63348" w14:textId="77777777" w:rsidR="00FE13E5" w:rsidRPr="00244E28" w:rsidRDefault="00FE13E5" w:rsidP="00FE13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49838DB" w14:textId="7B01C2FB" w:rsidR="00E54F1D" w:rsidRDefault="00FE13E5" w:rsidP="00E54F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Oncor — Senior  Data Analyst (AMS)</w:t>
      </w:r>
      <w:r w:rsidR="00BD1D2E"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E54F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="00BD1D2E"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Contract</w:t>
      </w:r>
    </w:p>
    <w:p w14:paraId="5778BC16" w14:textId="0416AA84" w:rsidR="00EB35A6" w:rsidRPr="00E54F1D" w:rsidRDefault="00FE13E5" w:rsidP="00E54F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Feb 202</w:t>
      </w:r>
      <w:r w:rsidR="00473E10"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Present | Dallas, TX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35A6">
        <w:t>• Designed and maintained scalable analytics workflows using Python, Oracle, Parquet, and intermediate data layers to support reporting, operational analysis, and large-volume dataset processing.</w:t>
      </w:r>
    </w:p>
    <w:p w14:paraId="4DD486A9" w14:textId="77777777" w:rsidR="00EB35A6" w:rsidRDefault="00EB35A6" w:rsidP="00EB35A6">
      <w:pPr>
        <w:pStyle w:val="isselectedend"/>
      </w:pPr>
      <w:r>
        <w:t>• Built automated data pipelines to ingest, transform, and refresh reporting datasets from multiple enterprise sources, improving reporting efficiency and reducing dependence on repeated heavy source queries.</w:t>
      </w:r>
    </w:p>
    <w:p w14:paraId="6D3EE619" w14:textId="77777777" w:rsidR="00EB35A6" w:rsidRDefault="00EB35A6" w:rsidP="00EB35A6">
      <w:pPr>
        <w:pStyle w:val="isselectedend"/>
      </w:pPr>
      <w:r>
        <w:t>• Optimized large-scale analytical processing by implementing Parquet-based workflows and reusable transformation logic, enabling faster downstream analysis and more efficient handling of high-volume operational data.</w:t>
      </w:r>
    </w:p>
    <w:p w14:paraId="210E2BB8" w14:textId="77777777" w:rsidR="00EB35A6" w:rsidRDefault="00EB35A6" w:rsidP="00EB35A6">
      <w:pPr>
        <w:pStyle w:val="isselectedend"/>
      </w:pPr>
      <w:r>
        <w:lastRenderedPageBreak/>
        <w:t>• Developed and maintained Tableau dashboards and analytical reporting solutions supporting Advanced Metering System (AMS) operations, including meter events, outages, asset performance, and operational KPIs.</w:t>
      </w:r>
    </w:p>
    <w:p w14:paraId="37AFF535" w14:textId="77777777" w:rsidR="00EB35A6" w:rsidRDefault="00EB35A6" w:rsidP="00EB35A6">
      <w:pPr>
        <w:pStyle w:val="isselectedend"/>
      </w:pPr>
      <w:r>
        <w:t>• Performed root cause analysis on meter failures, communication issues, and operational anomalies using event, asset, service order, and time-series data.</w:t>
      </w:r>
    </w:p>
    <w:p w14:paraId="745EB10A" w14:textId="77777777" w:rsidR="00EB35A6" w:rsidRDefault="00EB35A6" w:rsidP="00EB35A6">
      <w:pPr>
        <w:pStyle w:val="isselectedend"/>
      </w:pPr>
      <w:r>
        <w:t>• Integrated data across relational databases, enterprise file systems, and distributed data sources to create unified datasets for reporting and analytical use cases.</w:t>
      </w:r>
    </w:p>
    <w:p w14:paraId="6FBAD513" w14:textId="77777777" w:rsidR="00EB35A6" w:rsidRDefault="00EB35A6" w:rsidP="00EB35A6">
      <w:pPr>
        <w:pStyle w:val="isselectedend"/>
      </w:pPr>
      <w:r>
        <w:t>• Designed reusable Python (pandas) processing logic to support incremental data refreshes, historical tracking, and scalable analytics workflows.</w:t>
      </w:r>
    </w:p>
    <w:p w14:paraId="6D8D3143" w14:textId="77777777" w:rsidR="00EB35A6" w:rsidRDefault="00EB35A6" w:rsidP="00EB35A6">
      <w:pPr>
        <w:pStyle w:val="NormalWeb"/>
      </w:pPr>
      <w:r>
        <w:t>• Partnered with technical and business stakeholders to translate ambiguous requirements into structured reporting, analytical frameworks, and actionable operational insights.</w:t>
      </w:r>
    </w:p>
    <w:p w14:paraId="6C6AEE50" w14:textId="5CA7BED0" w:rsidR="00FE13E5" w:rsidRPr="00244E28" w:rsidRDefault="00FE13E5" w:rsidP="00EB35A6">
      <w:pPr>
        <w:numPr>
          <w:ilvl w:val="0"/>
          <w:numId w:val="21"/>
        </w:numPr>
        <w:spacing w:after="100" w:afterAutospacing="1" w:line="240" w:lineRule="auto"/>
        <w:ind w:left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716C617" w14:textId="77777777" w:rsidR="000F5256" w:rsidRPr="00244E28" w:rsidRDefault="000F5256" w:rsidP="00A376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IQV / CCFI (formerly TitleMax) — BI / DW Data Analyst</w:t>
      </w:r>
    </w:p>
    <w:p w14:paraId="3FBA608F" w14:textId="66D9D44C" w:rsidR="000F5256" w:rsidRPr="00244E28" w:rsidRDefault="000F5256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May 2023 – </w:t>
      </w:r>
      <w:r w:rsidR="00C83E57"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Feb 2026</w:t>
      </w: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Carrollton, TX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br/>
        <w:t>Continued employment through acquisition, retaining role and expanding responsibilities under new ownership.</w:t>
      </w:r>
    </w:p>
    <w:p w14:paraId="6C171FB2" w14:textId="77777777" w:rsidR="000F5256" w:rsidRPr="00244E28" w:rsidRDefault="000F5256" w:rsidP="00A3767A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Designed and maintained enterprise Power BI semantic models supported by curated SQL views and stored procedures.</w:t>
      </w:r>
    </w:p>
    <w:p w14:paraId="4E27D005" w14:textId="77777777" w:rsidR="000F5256" w:rsidRPr="00244E28" w:rsidRDefault="000F5256" w:rsidP="00A3767A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Created Power BI dashboards delivering company-wide KPIs across departments and corporate leadership.</w:t>
      </w:r>
    </w:p>
    <w:p w14:paraId="6864406E" w14:textId="77777777" w:rsidR="000F5256" w:rsidRPr="00244E28" w:rsidRDefault="000F5256" w:rsidP="00A3767A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Developed stored procedures and optimized SQL Server views to support governed self-service BI.</w:t>
      </w:r>
    </w:p>
    <w:p w14:paraId="6908BC63" w14:textId="77777777" w:rsidR="000F5256" w:rsidRPr="00244E28" w:rsidRDefault="000F5256" w:rsidP="00A3767A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Built predictive models in Python (Random Forest, XGBoost) for financial forecasting and operational planning.</w:t>
      </w:r>
    </w:p>
    <w:p w14:paraId="0F30088C" w14:textId="77777777" w:rsidR="000F5256" w:rsidRPr="00244E28" w:rsidRDefault="000F5256" w:rsidP="00A3767A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Automated ETL and data curation pipelines using SQL and Python.</w:t>
      </w:r>
    </w:p>
    <w:p w14:paraId="40C48986" w14:textId="77777777" w:rsidR="000F5256" w:rsidRPr="00244E28" w:rsidRDefault="000F5256" w:rsidP="00A3767A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Led Row-Level Security (RLS) implementation across sensitive datasets.</w:t>
      </w:r>
    </w:p>
    <w:p w14:paraId="4EDCA907" w14:textId="77777777" w:rsidR="000F5256" w:rsidRPr="00244E28" w:rsidRDefault="000F5256" w:rsidP="00A3767A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Applied statistical analysis techniques (time series, regression, basket analysis) to drive operational insights.</w:t>
      </w:r>
    </w:p>
    <w:p w14:paraId="024D5919" w14:textId="77777777" w:rsidR="000F5256" w:rsidRPr="00244E28" w:rsidRDefault="00EB1209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8E85C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C5FC89B" w14:textId="77777777" w:rsidR="000F5256" w:rsidRPr="00244E28" w:rsidRDefault="000F5256" w:rsidP="00A376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 Electric Supply — Data Analyst</w:t>
      </w:r>
    </w:p>
    <w:p w14:paraId="319FC8D0" w14:textId="77777777" w:rsidR="000F5256" w:rsidRPr="00244E28" w:rsidRDefault="000F5256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 2019 – Sep 2022 | Dallas, TX</w:t>
      </w:r>
    </w:p>
    <w:p w14:paraId="59E7B0B2" w14:textId="75A0AB5A" w:rsidR="000F5256" w:rsidRPr="00244E28" w:rsidRDefault="000F5256" w:rsidP="00A3767A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Delivered Power BI dashboards and ad hoc reports supporting enterprise operations.</w:t>
      </w:r>
    </w:p>
    <w:p w14:paraId="28729467" w14:textId="77777777" w:rsidR="000F5256" w:rsidRPr="00244E28" w:rsidRDefault="000F5256" w:rsidP="00A3767A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Integrated data from Sybase, SQL Server, and APIs into centralized BI solutions.</w:t>
      </w:r>
    </w:p>
    <w:p w14:paraId="4EB3F0EF" w14:textId="77777777" w:rsidR="000F5256" w:rsidRPr="00244E28" w:rsidRDefault="000F5256" w:rsidP="00A3767A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Conducted regression and correlation analysis to guide supply chain and pricing decisions.</w:t>
      </w:r>
    </w:p>
    <w:p w14:paraId="682EDF88" w14:textId="77777777" w:rsidR="000F5256" w:rsidRPr="00244E28" w:rsidRDefault="000F5256" w:rsidP="00A3767A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Built and maintained an internal data dictionary to streamline BI onboarding and documentation.</w:t>
      </w:r>
    </w:p>
    <w:p w14:paraId="69425505" w14:textId="77777777" w:rsidR="000F5256" w:rsidRPr="00244E28" w:rsidRDefault="000F5256" w:rsidP="00A3767A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Played a key role during the COVID-19 pandemic by delivering critical financial and workforce planning reports for executive leadership.</w:t>
      </w:r>
    </w:p>
    <w:p w14:paraId="30C4A13F" w14:textId="77777777" w:rsidR="000F5256" w:rsidRPr="00244E28" w:rsidRDefault="00EB1209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1A5E4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6AAE1B" w14:textId="77777777" w:rsidR="000F5256" w:rsidRPr="00244E28" w:rsidRDefault="000F5256" w:rsidP="00A376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LSG Sky Chefs — Data Analyst, Product Engineering</w:t>
      </w:r>
    </w:p>
    <w:p w14:paraId="51A5E879" w14:textId="77777777" w:rsidR="000F5256" w:rsidRPr="00244E28" w:rsidRDefault="000F5256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Oct 2015 – Apr 2019 | Irving, TX</w:t>
      </w:r>
    </w:p>
    <w:p w14:paraId="64D4394E" w14:textId="77777777" w:rsidR="000F5256" w:rsidRPr="00244E28" w:rsidRDefault="000F5256" w:rsidP="00A3767A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Supported enterprise initiatives through statistical analysis and forecasting.</w:t>
      </w:r>
    </w:p>
    <w:p w14:paraId="3CA763E4" w14:textId="77777777" w:rsidR="000F5256" w:rsidRPr="00244E28" w:rsidRDefault="000F5256" w:rsidP="00A3767A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Audited, benchmarked, and updated cost specifications for large-scale menu operations.</w:t>
      </w:r>
    </w:p>
    <w:p w14:paraId="7CAFF3A5" w14:textId="77777777" w:rsidR="000F5256" w:rsidRPr="00244E28" w:rsidRDefault="000F5256" w:rsidP="00A3767A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Identified process inefficiencies that reduced ticketing errors by 35%.</w:t>
      </w:r>
    </w:p>
    <w:p w14:paraId="05230EA2" w14:textId="77777777" w:rsidR="000F5256" w:rsidRPr="00244E28" w:rsidRDefault="00EB1209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40CA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F522E9" w14:textId="77777777" w:rsidR="000F5256" w:rsidRPr="00244E28" w:rsidRDefault="000F5256" w:rsidP="00A376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5349181D" w14:textId="77777777" w:rsidR="000F5256" w:rsidRPr="00244E28" w:rsidRDefault="000F5256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Texas at Austin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br/>
        <w:t>Postgraduate Certificate (PGC) in Machine Learning &amp; AI, 2023</w:t>
      </w:r>
    </w:p>
    <w:p w14:paraId="362EF7B6" w14:textId="77777777" w:rsidR="000F5256" w:rsidRPr="00244E28" w:rsidRDefault="000F5256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Texas at Arlington</w:t>
      </w:r>
      <w:r w:rsidRPr="00244E28">
        <w:rPr>
          <w:rFonts w:ascii="Times New Roman" w:eastAsia="Times New Roman" w:hAnsi="Times New Roman" w:cs="Times New Roman"/>
          <w:kern w:val="0"/>
          <w14:ligatures w14:val="none"/>
        </w:rPr>
        <w:br/>
        <w:t>Bachelor of Fine Arts (BFA), Film, 2012</w:t>
      </w:r>
    </w:p>
    <w:p w14:paraId="42E1DF87" w14:textId="77777777" w:rsidR="000F5256" w:rsidRPr="00244E28" w:rsidRDefault="00EB1209" w:rsidP="00A37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3B3D0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4912C9" w14:textId="77777777" w:rsidR="000F5256" w:rsidRPr="00244E28" w:rsidRDefault="000F5256" w:rsidP="00A376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</w:t>
      </w:r>
    </w:p>
    <w:p w14:paraId="04629392" w14:textId="77777777" w:rsidR="000F5256" w:rsidRPr="00244E28" w:rsidRDefault="000F5256" w:rsidP="00A3767A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244E28">
        <w:rPr>
          <w:rFonts w:ascii="Times New Roman" w:eastAsia="Times New Roman" w:hAnsi="Times New Roman" w:cs="Times New Roman"/>
          <w:kern w:val="0"/>
          <w14:ligatures w14:val="none"/>
        </w:rPr>
        <w:t>SAS Certified Base Programmer for SAS 9</w:t>
      </w:r>
    </w:p>
    <w:p w14:paraId="02576E83" w14:textId="77777777" w:rsidR="00476771" w:rsidRPr="00244E28" w:rsidRDefault="00476771" w:rsidP="00A3767A">
      <w:pPr>
        <w:spacing w:after="0"/>
        <w:rPr>
          <w:rFonts w:ascii="Times New Roman" w:hAnsi="Times New Roman" w:cs="Times New Roman"/>
        </w:rPr>
      </w:pPr>
    </w:p>
    <w:p w14:paraId="5455ADDE" w14:textId="77777777" w:rsidR="00FE13E5" w:rsidRPr="00244E28" w:rsidRDefault="00FE13E5">
      <w:pPr>
        <w:spacing w:after="0"/>
        <w:rPr>
          <w:rFonts w:ascii="Times New Roman" w:hAnsi="Times New Roman" w:cs="Times New Roman"/>
        </w:rPr>
      </w:pPr>
    </w:p>
    <w:sectPr w:rsidR="00FE13E5" w:rsidRPr="0024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91D"/>
    <w:multiLevelType w:val="multilevel"/>
    <w:tmpl w:val="4B5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0BB7"/>
    <w:multiLevelType w:val="multilevel"/>
    <w:tmpl w:val="35F213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018D"/>
    <w:multiLevelType w:val="multilevel"/>
    <w:tmpl w:val="36DA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35F03"/>
    <w:multiLevelType w:val="multilevel"/>
    <w:tmpl w:val="8CB2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A5C13"/>
    <w:multiLevelType w:val="multilevel"/>
    <w:tmpl w:val="01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F5E8B"/>
    <w:multiLevelType w:val="multilevel"/>
    <w:tmpl w:val="8D8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35EC1"/>
    <w:multiLevelType w:val="multilevel"/>
    <w:tmpl w:val="D69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B1723"/>
    <w:multiLevelType w:val="hybridMultilevel"/>
    <w:tmpl w:val="A5BA5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4165D"/>
    <w:multiLevelType w:val="multilevel"/>
    <w:tmpl w:val="354E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B1F12"/>
    <w:multiLevelType w:val="multilevel"/>
    <w:tmpl w:val="3A30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27533"/>
    <w:multiLevelType w:val="multilevel"/>
    <w:tmpl w:val="D1D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714DB"/>
    <w:multiLevelType w:val="multilevel"/>
    <w:tmpl w:val="7F4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B51AF"/>
    <w:multiLevelType w:val="hybridMultilevel"/>
    <w:tmpl w:val="CDF6E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B1DDB"/>
    <w:multiLevelType w:val="multilevel"/>
    <w:tmpl w:val="0574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56FF1"/>
    <w:multiLevelType w:val="multilevel"/>
    <w:tmpl w:val="5BF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6589A"/>
    <w:multiLevelType w:val="multilevel"/>
    <w:tmpl w:val="8AF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32586"/>
    <w:multiLevelType w:val="multilevel"/>
    <w:tmpl w:val="61A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B7319"/>
    <w:multiLevelType w:val="multilevel"/>
    <w:tmpl w:val="A48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2255C"/>
    <w:multiLevelType w:val="multilevel"/>
    <w:tmpl w:val="072C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23EED"/>
    <w:multiLevelType w:val="multilevel"/>
    <w:tmpl w:val="8F4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65332"/>
    <w:multiLevelType w:val="multilevel"/>
    <w:tmpl w:val="D62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67302"/>
    <w:multiLevelType w:val="multilevel"/>
    <w:tmpl w:val="C0C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03352"/>
    <w:multiLevelType w:val="multilevel"/>
    <w:tmpl w:val="116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538E2"/>
    <w:multiLevelType w:val="multilevel"/>
    <w:tmpl w:val="C94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8110C"/>
    <w:multiLevelType w:val="multilevel"/>
    <w:tmpl w:val="56E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A7E01"/>
    <w:multiLevelType w:val="multilevel"/>
    <w:tmpl w:val="75A6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425350">
    <w:abstractNumId w:val="12"/>
  </w:num>
  <w:num w:numId="2" w16cid:durableId="224485713">
    <w:abstractNumId w:val="7"/>
  </w:num>
  <w:num w:numId="3" w16cid:durableId="1181092638">
    <w:abstractNumId w:val="21"/>
  </w:num>
  <w:num w:numId="4" w16cid:durableId="344596654">
    <w:abstractNumId w:val="5"/>
  </w:num>
  <w:num w:numId="5" w16cid:durableId="2063678044">
    <w:abstractNumId w:val="17"/>
  </w:num>
  <w:num w:numId="6" w16cid:durableId="2067603312">
    <w:abstractNumId w:val="0"/>
  </w:num>
  <w:num w:numId="7" w16cid:durableId="1387532901">
    <w:abstractNumId w:val="9"/>
  </w:num>
  <w:num w:numId="8" w16cid:durableId="980426529">
    <w:abstractNumId w:val="1"/>
  </w:num>
  <w:num w:numId="9" w16cid:durableId="576591521">
    <w:abstractNumId w:val="16"/>
  </w:num>
  <w:num w:numId="10" w16cid:durableId="1299727696">
    <w:abstractNumId w:val="18"/>
  </w:num>
  <w:num w:numId="11" w16cid:durableId="919405931">
    <w:abstractNumId w:val="11"/>
  </w:num>
  <w:num w:numId="12" w16cid:durableId="653144466">
    <w:abstractNumId w:val="24"/>
  </w:num>
  <w:num w:numId="13" w16cid:durableId="304287254">
    <w:abstractNumId w:val="19"/>
  </w:num>
  <w:num w:numId="14" w16cid:durableId="265816330">
    <w:abstractNumId w:val="3"/>
  </w:num>
  <w:num w:numId="15" w16cid:durableId="101386513">
    <w:abstractNumId w:val="22"/>
  </w:num>
  <w:num w:numId="16" w16cid:durableId="406920749">
    <w:abstractNumId w:val="2"/>
  </w:num>
  <w:num w:numId="17" w16cid:durableId="2030401999">
    <w:abstractNumId w:val="15"/>
  </w:num>
  <w:num w:numId="18" w16cid:durableId="624386179">
    <w:abstractNumId w:val="14"/>
  </w:num>
  <w:num w:numId="19" w16cid:durableId="1856193803">
    <w:abstractNumId w:val="13"/>
  </w:num>
  <w:num w:numId="20" w16cid:durableId="997197678">
    <w:abstractNumId w:val="25"/>
  </w:num>
  <w:num w:numId="21" w16cid:durableId="346520490">
    <w:abstractNumId w:val="20"/>
  </w:num>
  <w:num w:numId="22" w16cid:durableId="1395815763">
    <w:abstractNumId w:val="23"/>
  </w:num>
  <w:num w:numId="23" w16cid:durableId="173226125">
    <w:abstractNumId w:val="8"/>
  </w:num>
  <w:num w:numId="24" w16cid:durableId="122239701">
    <w:abstractNumId w:val="10"/>
  </w:num>
  <w:num w:numId="25" w16cid:durableId="1059596374">
    <w:abstractNumId w:val="6"/>
  </w:num>
  <w:num w:numId="26" w16cid:durableId="1158036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BC"/>
    <w:rsid w:val="000567E2"/>
    <w:rsid w:val="00086E3A"/>
    <w:rsid w:val="000F47BC"/>
    <w:rsid w:val="000F5256"/>
    <w:rsid w:val="00160271"/>
    <w:rsid w:val="00174AE7"/>
    <w:rsid w:val="00182222"/>
    <w:rsid w:val="001F44D3"/>
    <w:rsid w:val="00244E28"/>
    <w:rsid w:val="00271B2F"/>
    <w:rsid w:val="002A11A6"/>
    <w:rsid w:val="003B57AF"/>
    <w:rsid w:val="003F13E2"/>
    <w:rsid w:val="00463752"/>
    <w:rsid w:val="00473E10"/>
    <w:rsid w:val="00476771"/>
    <w:rsid w:val="004E4F68"/>
    <w:rsid w:val="00541658"/>
    <w:rsid w:val="00557876"/>
    <w:rsid w:val="0058192C"/>
    <w:rsid w:val="005A78A9"/>
    <w:rsid w:val="005C2386"/>
    <w:rsid w:val="006C6B3D"/>
    <w:rsid w:val="006D675F"/>
    <w:rsid w:val="007D2B82"/>
    <w:rsid w:val="007F0790"/>
    <w:rsid w:val="0080098C"/>
    <w:rsid w:val="00855A72"/>
    <w:rsid w:val="00877745"/>
    <w:rsid w:val="0093465A"/>
    <w:rsid w:val="00934AA6"/>
    <w:rsid w:val="00983E2B"/>
    <w:rsid w:val="009C0D54"/>
    <w:rsid w:val="009C4F25"/>
    <w:rsid w:val="00A3767A"/>
    <w:rsid w:val="00AA1EAA"/>
    <w:rsid w:val="00BB001B"/>
    <w:rsid w:val="00BD1D2E"/>
    <w:rsid w:val="00C42366"/>
    <w:rsid w:val="00C83E57"/>
    <w:rsid w:val="00CC092C"/>
    <w:rsid w:val="00CC20AD"/>
    <w:rsid w:val="00D0134D"/>
    <w:rsid w:val="00D04CB1"/>
    <w:rsid w:val="00DB787B"/>
    <w:rsid w:val="00DE6C3A"/>
    <w:rsid w:val="00E353EE"/>
    <w:rsid w:val="00E54F1D"/>
    <w:rsid w:val="00E8451A"/>
    <w:rsid w:val="00E9278D"/>
    <w:rsid w:val="00EB1209"/>
    <w:rsid w:val="00EB35A6"/>
    <w:rsid w:val="00EB438E"/>
    <w:rsid w:val="00EB5218"/>
    <w:rsid w:val="00EC5E95"/>
    <w:rsid w:val="00EF051C"/>
    <w:rsid w:val="00EF40B9"/>
    <w:rsid w:val="00FE13E5"/>
    <w:rsid w:val="00FE583D"/>
    <w:rsid w:val="00FF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EE82F6A"/>
  <w15:chartTrackingRefBased/>
  <w15:docId w15:val="{4CCB64D7-D027-184E-A409-F15CAC029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4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7B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F47B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styleId="NormalWeb">
    <w:name w:val="Normal (Web)"/>
    <w:basedOn w:val="Normal"/>
    <w:uiPriority w:val="99"/>
    <w:unhideWhenUsed/>
    <w:rsid w:val="007F0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0790"/>
    <w:rPr>
      <w:b/>
      <w:bCs/>
    </w:rPr>
  </w:style>
  <w:style w:type="character" w:styleId="Hyperlink">
    <w:name w:val="Hyperlink"/>
    <w:basedOn w:val="DefaultParagraphFont"/>
    <w:uiPriority w:val="99"/>
    <w:unhideWhenUsed/>
    <w:rsid w:val="00182222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FE13E5"/>
    <w:rPr>
      <w:i/>
      <w:iCs/>
    </w:rPr>
  </w:style>
  <w:style w:type="paragraph" w:customStyle="1" w:styleId="isselectedend">
    <w:name w:val="isselectedend"/>
    <w:basedOn w:val="Normal"/>
    <w:rsid w:val="00EB3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enniferhightowergit/Portfolio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760</Words>
  <Characters>5346</Characters>
  <Application>Microsoft Office Word</Application>
  <DocSecurity>0</DocSecurity>
  <Lines>127</Lines>
  <Paragraphs>87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Hightower Hightower</dc:creator>
  <cp:keywords/>
  <dc:description/>
  <cp:lastModifiedBy>Jennifer Hightower Hightower</cp:lastModifiedBy>
  <cp:revision>3</cp:revision>
  <dcterms:created xsi:type="dcterms:W3CDTF">2026-06-01T11:46:00Z</dcterms:created>
  <dcterms:modified xsi:type="dcterms:W3CDTF">2026-07-24T14:01:00Z</dcterms:modified>
</cp:coreProperties>
</file>