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Jennifer Hyunkyung Lee</w:t>
      </w:r>
    </w:p>
    <w:p>
      <w:r>
        <w:t xml:space="preserve">School of Sociology, University of Arizona</w:t>
      </w:r>
    </w:p>
    <w:p>
      <w:r>
        <w:t xml:space="preserve">1145 E. South Campus Drive, Room 436</w:t>
      </w:r>
    </w:p>
    <w:p>
      <w:r>
        <w:t xml:space="preserve">Tucson, AZ 85721</w:t>
      </w:r>
    </w:p>
    <w:p>
      <w:r>
        <w:t xml:space="preserve">E-mail: jenniferhlee@arizona.edu</w:t>
      </w:r>
    </w:p>
    <w:p>
      <w:r>
        <w:t xml:space="preserve">EDUCATION</w:t>
      </w:r>
    </w:p>
    <w:p>
      <w:r>
        <w:t xml:space="preserve">2026 (Exp.) Ph.D. in Sociology, University of Arizona, USA</w:t>
      </w:r>
    </w:p>
    <w:p>
      <w:r>
        <w:t xml:space="preserve">Dissertation: “Mapping Women’s Work and Family Trajectories across Race and</w:t>
      </w:r>
    </w:p>
    <w:p>
      <w:r>
        <w:t xml:space="preserve">Ethnicity”</w:t>
      </w:r>
    </w:p>
    <w:p>
      <w:r>
        <w:t xml:space="preserve">Committee: Christina J. Diaz (Co-chair, Rice University), Louise M. Roth (Co-chair),</w:t>
      </w:r>
    </w:p>
    <w:p>
      <w:r>
        <w:t xml:space="preserve">Young Choi, Joseph Galaskiewicz, Corey M. Abramson (Rice University)</w:t>
      </w:r>
    </w:p>
    <w:p>
      <w:r>
        <w:t xml:space="preserve">Graduate Certificate in Computational Social Science</w:t>
      </w:r>
    </w:p>
    <w:p>
      <w:r>
        <w:t xml:space="preserve">2015-2018 Ph.D. Student, Department of Sociology, Korea University, South Korea</w:t>
      </w:r>
    </w:p>
    <w:p>
      <w:r>
        <w:t xml:space="preserve">2014 M.A. in Sociology, Korea University, South Korea</w:t>
      </w:r>
    </w:p>
    <w:p>
      <w:r>
        <w:t xml:space="preserve">2012 B.A. in Linguistics and Sociology, Korea University, South Korea</w:t>
      </w:r>
    </w:p>
    <w:p>
      <w:r>
        <w:t xml:space="preserve">FIELDS OF INTEREST</w:t>
      </w:r>
    </w:p>
    <w:p>
      <w:r>
        <w:t xml:space="preserve">Social Stratification and Inequality, Health Disparities, Family, Aging and the Life Course, Race and Ethnicity</w:t>
      </w:r>
    </w:p>
    <w:p>
      <w:r>
        <w:t xml:space="preserve">PUBLICATIONS</w:t>
      </w:r>
    </w:p>
    <w:p>
      <w:r>
        <w:t xml:space="preserve">Peer-Reviewed Articles</w:t>
      </w:r>
    </w:p>
    <w:p>
      <w:r>
        <w:t xml:space="preserve">2025 Roth, Louise Marie, Jennifer Hyunkyung Lee, and Theresa Morris. “Unraveling the</w:t>
      </w:r>
    </w:p>
    <w:p>
      <w:r>
        <w:t xml:space="preserve">Tapestry: Variations in Midwifery and Community-Based Birth Utilization Among Asian</w:t>
      </w:r>
    </w:p>
    <w:p>
      <w:r>
        <w:t xml:space="preserve">Subgroups.” Birth. https://doi.org/10.1111/birt.70021.</w:t>
      </w:r>
    </w:p>
    <w:p>
      <w:r>
        <w:t xml:space="preserve">2025 Roth, Louise Marie, Jennifer Hyunkyung Lee, and Theresa Morris. “Beneath the</w:t>
      </w:r>
    </w:p>
    <w:p>
      <w:r>
        <w:t xml:space="preserve">inclusion: Unveiling Variation in Low-Risk Cesareans Among Asian and Pacific Islander</w:t>
      </w:r>
    </w:p>
    <w:p>
      <w:r>
        <w:t xml:space="preserve">Subgroups in the U.S.” Women’s Health Issues 35(5): 359-367. https://doi.org/10.1016/j.whi.2025.05.003.</w:t>
      </w:r>
    </w:p>
    <w:p>
      <w:r>
        <w:t xml:space="preserve">2023 Diaz, Christina J., and Jennifer Hyunkyung Lee. “Segmented Assimilation and</w:t>
      </w:r>
    </w:p>
    <w:p>
      <w:r>
        <w:t xml:space="preserve">Mobility among Men in the Early 20th Century.” Demographic Research 48(5): 107-152. https://doi.org/10.4054/DemRes.2023.48.5.</w:t>
      </w:r>
    </w:p>
    <w:p>
      <w:r>
        <w:t xml:space="preserve">2023 Roth, Louise M., and Jennifer Hyunkyung Lee. “Undue Burdens: State Abortion</w:t>
      </w:r>
    </w:p>
    <w:p>
      <w:r>
        <w:t xml:space="preserve">Laws in the U.S., 1994-2022.” Journal of Health Politics, Policy, and Law 48(4): 511-543. https://doi.org/10.1215/03616878-10449905.</w:t>
      </w:r>
    </w:p>
    <w:p>
      <w:r>
        <w:t xml:space="preserve">Revise and Resubmit</w:t>
      </w:r>
    </w:p>
    <w:p>
      <w:r>
        <w:t xml:space="preserve">Morris, Theresa, Madison Adams, Louise Marie Roth, Jennifer Hyunkyung Lee, and Isabel Campos Palomar. “Uphill Battle: Challenges and Opportunities for Practicing Reproductive Justice Law.” Revise and Resubmit at Law &amp; Social Inquiry.</w:t>
      </w:r>
    </w:p>
    <w:p>
      <w:r>
        <w:t xml:space="preserve">Other</w:t>
      </w:r>
    </w:p>
    <w:p>
      <w:r>
        <w:t xml:space="preserve">2021 Diaz, Christina J., and Jennifer Hyunkyung Lee. “Book Review: Happy Singlehood:</w:t>
      </w:r>
    </w:p>
    <w:p>
      <w:r>
        <w:t xml:space="preserve">The Rising Acceptance and Celebration of Solo Living By Elyakim Kislev.” Gender and</w:t>
      </w:r>
    </w:p>
    <w:p>
      <w:r>
        <w:t xml:space="preserve">Society 35(1): 143-145.</w:t>
      </w:r>
    </w:p>
    <w:p>
      <w:r>
        <w:t xml:space="preserve">WORK IN PROGRESS</w:t>
      </w:r>
    </w:p>
    <w:p>
      <w:r>
        <w:t xml:space="preserve">Under Review</w:t>
      </w:r>
    </w:p>
    <w:p>
      <w:r>
        <w:t xml:space="preserve">Lee, Jennifer Hyunkyung. “How Work and Family Trajectories Shape Midlife Health across Gender, Race, and Ethnicity.” Under Review at Demographic Research.</w:t>
      </w:r>
    </w:p>
    <w:p>
      <w:r>
        <w:t xml:space="preserve">Roth, Louise Marie, Jennifer Hyunkyung Lee, Theresa Morris, and Isabel Campos Palomar. “Blurred Boundaries: Latinx Cesarean Disparities in US-Mexico Border Counties, 2010-2020.” Under Review at Journal of Health and Social Behavior.</w:t>
      </w:r>
    </w:p>
    <w:p>
      <w:r>
        <w:t xml:space="preserve">Working Papers</w:t>
      </w:r>
    </w:p>
    <w:p>
      <w:r>
        <w:t xml:space="preserve">Lee, Jennifer Hyunkyung. “From Ideology to Lived Experience: How Gender Beliefs Shape Work and Family Trajectories Across Gender, Race, and Ethnicity.”</w:t>
      </w:r>
    </w:p>
    <w:p>
      <w:r>
        <w:t xml:space="preserve">Roth, Louise Marie, Theresa Morris, and Jennifer Hyunkyung Lee. “Delivering Injustice: The Impact of Law on Racial Disparities in Preterm and Low Birth Weight Births in the U.S.”</w:t>
      </w:r>
    </w:p>
    <w:p>
      <w:r>
        <w:t xml:space="preserve">Roth, Louise Marie, Theresa Morris, Madison Adams, and Jennifer Hyunkyung Lee. “At the Altar of the Golden Fetus: Challenges to Securing Legal Remedies for Birth Injustice.”</w:t>
      </w:r>
    </w:p>
    <w:p>
      <w:r>
        <w:t xml:space="preserve">Galaskiewicz, Joseph, Yi Zhou, Jonathan Espinosa, Zheng Fu, and Jennifer Hyunkyung Lee. “Wither a Field? An Analysis of Where Old Theories Go and New Theories Come From.”</w:t>
      </w:r>
    </w:p>
    <w:p>
      <w:r>
        <w:t xml:space="preserve">GRANTS AND FELLOWSHIP</w:t>
      </w:r>
    </w:p>
    <w:p>
      <w:r>
        <w:t xml:space="preserve">2023 Social and Behavioral Sciences Graduate Fellowship, University of Arizona</w:t>
      </w:r>
    </w:p>
    <w:p>
      <w:r>
        <w:t xml:space="preserve">2021 Social and Behavioral Sciences Graduate Fellowship, University of Arizona</w:t>
      </w:r>
    </w:p>
    <w:p>
      <w:r>
        <w:t xml:space="preserve">2020-21 Frederick A. and Margaret S. Conrad Graduate Scholarship, University of Arizona</w:t>
      </w:r>
    </w:p>
    <w:p>
      <w:r>
        <w:t xml:space="preserve">2019-20 Frederick A. and Margaret S. Conrad Graduate Scholarship, University of Arizona</w:t>
      </w:r>
    </w:p>
    <w:p>
      <w:r>
        <w:t xml:space="preserve">2019-20 Social and Behavioral Sciences Graduate Fellowship, University of Arizona</w:t>
      </w:r>
    </w:p>
    <w:p>
      <w:r>
        <w:t xml:space="preserve">AWARDS</w:t>
      </w:r>
    </w:p>
    <w:p>
      <w:r>
        <w:t xml:space="preserve">2026 Raymond V. Bowers Award for Outstanding Graduate Paper, University of Arizona</w:t>
      </w:r>
    </w:p>
    <w:p>
      <w:r>
        <w:t xml:space="preserve">PRESENTATIONS</w:t>
      </w:r>
    </w:p>
    <w:p>
      <w:r>
        <w:t xml:space="preserve">2025 Roth, Louise Marie, Theresa Morris, Madison Adams, and Jennifer Hyunkyung Lee.</w:t>
      </w:r>
    </w:p>
    <w:p>
      <w:r>
        <w:t xml:space="preserve">“At the Altar of the Golden Fetus: Challenges to Securing Legal Remedies for Birth</w:t>
      </w:r>
    </w:p>
    <w:p>
      <w:r>
        <w:t xml:space="preserve">Injustice.”</w:t>
      </w:r>
    </w:p>
    <w:p>
      <w:r>
        <w:t xml:space="preserve">Paper presented at American Sociological Association, Chicago, IL, USA</w:t>
      </w:r>
    </w:p>
    <w:p>
      <w:r>
        <w:t xml:space="preserve">2025 Jennifer Hyunkyung Lee, Louise Marie Roth, and Theresa Morris. “Boundary</w:t>
      </w:r>
    </w:p>
    <w:p>
      <w:r>
        <w:t xml:space="preserve">Overreach: Inequality in Low-Risk Cesareans in the U.S.-Mexico Borderlands.”</w:t>
      </w:r>
    </w:p>
    <w:p>
      <w:r>
        <w:t xml:space="preserve">Paper presented at Eastern Sociological Society, Boston, MA, USA</w:t>
      </w:r>
    </w:p>
    <w:p>
      <w:r>
        <w:t xml:space="preserve">2024 Roth, Louise Marie, Jennifer Hyunkyung Lee, and Theresa Morris. “Unraveling the</w:t>
      </w:r>
    </w:p>
    <w:p>
      <w:r>
        <w:t xml:space="preserve">Tapestry: Exploring Variations in Midwifery and Community-Based Birth Utilization</w:t>
      </w:r>
    </w:p>
    <w:p>
      <w:r>
        <w:t xml:space="preserve">Among Asian Subgroups.”</w:t>
      </w:r>
    </w:p>
    <w:p>
      <w:r>
        <w:t xml:space="preserve">Paper presented at Eastern Sociological Society, Washington, DC, USA</w:t>
      </w:r>
    </w:p>
    <w:p>
      <w:r>
        <w:t xml:space="preserve">Presented to the AANHPI Birth Equity Research Team at the Profit Lab at Stanford Medicine, Division of Neonatology &amp; Developmental Medicine (Invited presentation)</w:t>
      </w:r>
    </w:p>
    <w:p>
      <w:r>
        <w:t xml:space="preserve">2023 Roth, Louise Marie, Theresa Morris, and Jennifer Hyunkyung Lee. “Delivering</w:t>
      </w:r>
    </w:p>
    <w:p>
      <w:r>
        <w:t xml:space="preserve">Injustice: The Impact of Law on Racial Disparities in Preterm and Low Birth Weight</w:t>
      </w:r>
    </w:p>
    <w:p>
      <w:r>
        <w:t xml:space="preserve">Births in the U.S.”</w:t>
      </w:r>
    </w:p>
    <w:p>
      <w:r>
        <w:t xml:space="preserve">Paper presented at American Sociological Association, Philadelphia, PA, USA</w:t>
      </w:r>
    </w:p>
    <w:p>
      <w:r>
        <w:t xml:space="preserve">2021 Diaz, Christina J., and Jennifer Hyunkyung Lee. “Segmented Assimilation in the</w:t>
      </w:r>
    </w:p>
    <w:p>
      <w:r>
        <w:t xml:space="preserve">Early 20th Century? An Assessment of Intergenerational Mobility among Immigrants</w:t>
      </w:r>
    </w:p>
    <w:p>
      <w:r>
        <w:t xml:space="preserve">and U.S. Populations.”</w:t>
      </w:r>
    </w:p>
    <w:p>
      <w:r>
        <w:t xml:space="preserve">Paper presented at American Sociological Association, Virtual</w:t>
      </w:r>
    </w:p>
    <w:p>
      <w:r>
        <w:t xml:space="preserve">Poster presented at Population Association of America, Virtual</w:t>
      </w:r>
    </w:p>
    <w:p>
      <w:r>
        <w:t xml:space="preserve">TEACHING EXPERIENCE</w:t>
      </w:r>
    </w:p>
    <w:p>
      <w:r>
        <w:t xml:space="preserve">2026 Instructor, SBS 200: Introduction to Statistics for the Social Sciences, University</w:t>
      </w:r>
    </w:p>
    <w:p>
      <w:r>
        <w:t xml:space="preserve">of Arizona</w:t>
      </w:r>
    </w:p>
    <w:p>
      <w:r>
        <w:t xml:space="preserve">2025 Instructor, SBS 200: Introduction to Statistics for the Social Sciences, University</w:t>
      </w:r>
    </w:p>
    <w:p>
      <w:r>
        <w:t xml:space="preserve">of Arizona</w:t>
      </w:r>
    </w:p>
    <w:p>
      <w:r>
        <w:t xml:space="preserve">2025 Instructor, SOC/CHS 404: Sociology of Mental Health, University of Arizona</w:t>
      </w:r>
    </w:p>
    <w:p>
      <w:r>
        <w:t xml:space="preserve">2024 Instructor, SOC/CHS 404: Sociology of Mental Health, University of Arizona</w:t>
      </w:r>
    </w:p>
    <w:p>
      <w:r>
        <w:t xml:space="preserve">2022 Instructor, SOC 150C2: The Good Society, University of Arizona</w:t>
      </w:r>
    </w:p>
    <w:p>
      <w:r>
        <w:t xml:space="preserve">2021 Instructor, SOC 101: Introduction to Sociology, University of Arizona</w:t>
      </w:r>
    </w:p>
    <w:p>
      <w:r>
        <w:t xml:space="preserve">2019-22 Teaching Assistant, University of Arizona</w:t>
      </w:r>
    </w:p>
    <w:p>
      <w:r>
        <w:t xml:space="preserve">SOC 150B2: Gender, Power, and Inequality</w:t>
      </w:r>
    </w:p>
    <w:p>
      <w:r>
        <w:t xml:space="preserve">SOC 374: Social Research Methods</w:t>
      </w:r>
    </w:p>
    <w:p>
      <w:r>
        <w:t xml:space="preserve">SOC 150C2: The Good Society</w:t>
      </w:r>
    </w:p>
    <w:p>
      <w:r>
        <w:t xml:space="preserve">CHS 305: Suffering and Care in Society</w:t>
      </w:r>
    </w:p>
    <w:p>
      <w:r>
        <w:t xml:space="preserve">CHS 480: Qualitative Methods For Health Data</w:t>
      </w:r>
    </w:p>
    <w:p>
      <w:r>
        <w:t xml:space="preserve">SERVICE</w:t>
      </w:r>
    </w:p>
    <w:p>
      <w:r>
        <w:t xml:space="preserve">2020-2022 International Student Committee, School of Sociology, University of Arizona</w:t>
      </w:r>
    </w:p>
    <w:p>
      <w:r>
        <w:t xml:space="preserve">SKILLS</w:t>
      </w:r>
    </w:p>
    <w:p>
      <w:r>
        <w:t xml:space="preserve">STATA, R, Python, SAS</w:t>
      </w:r>
    </w:p>
    <w:p>
      <w:r>
        <w:t xml:space="preserve">PROFESSIONAL MEMBERSHIP</w:t>
      </w:r>
    </w:p>
    <w:p>
      <w:r>
        <w:t xml:space="preserve">American Sociological Association</w:t>
      </w:r>
    </w:p>
    <w:p>
      <w:r>
        <w:t xml:space="preserve">Population Association of America</w:t>
      </w:r>
    </w:p>
    <w:p>
      <w:r>
        <w:t xml:space="preserve">International Sociological Association (RC28: Social Stratification)</w:t>
      </w:r>
    </w:p>
    <w:p>
      <w:r>
        <w:t xml:space="preserve">Korean Sociologists in America</w:t>
      </w:r>
    </w:p>
    <w:p>
      <w:r>
        <w:t xml:space="preserve">REFERENCES</w:t>
      </w:r>
    </w:p>
    <w:p>
      <w:r>
        <w:t xml:space="preserve">Christina J. Diaz, PhDLouise M. Roth, PhD</w:t>
      </w:r>
    </w:p>
    <w:p>
      <w:r>
        <w:t xml:space="preserve">Associate Professor of SociologyProfessor of Sociology</w:t>
      </w:r>
    </w:p>
    <w:p>
      <w:r>
        <w:t xml:space="preserve">Rice UniversityUniversity of Arizona</w:t>
      </w:r>
    </w:p>
    <w:p>
      <w:r>
        <w:t xml:space="preserve">cd55@rice.edu lroth@arizona.edu</w:t>
      </w:r>
    </w:p>
    <w:p>
      <w:r>
        <w:t xml:space="preserve">Corey M. Abramson, PhD</w:t>
      </w:r>
    </w:p>
    <w:p>
      <w:r>
        <w:t xml:space="preserve">Associate Professor of Sociology</w:t>
      </w:r>
    </w:p>
    <w:p>
      <w:r>
        <w:t xml:space="preserve">Rice University</w:t>
      </w:r>
    </w:p>
    <w:p>
      <w:r>
        <w:t xml:space="preserve">ca80@rice.edu</w:t>
      </w:r>
    </w:p>
    <w:sectPr/>
  </w:body>
</w:document>
</file>