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F71DC" w14:textId="6DE13E01" w:rsidR="005F5075" w:rsidRPr="00166A8A" w:rsidRDefault="00E4102F" w:rsidP="005F5075">
      <w:pPr>
        <w:autoSpaceDE w:val="0"/>
        <w:autoSpaceDN w:val="0"/>
        <w:adjustRightInd w:val="0"/>
        <w:jc w:val="center"/>
        <w:rPr>
          <w:rFonts w:ascii="HelveticaNeueLT Pro 55 Roman" w:hAnsi="HelveticaNeueLT Pro 55 Roman" w:cs="Helvetica Neue"/>
          <w:b/>
          <w:bCs/>
          <w:color w:val="000000"/>
          <w:lang w:val="en-AU" w:bidi="th-TH"/>
        </w:rPr>
      </w:pPr>
      <w:r w:rsidRPr="00166A8A">
        <w:rPr>
          <w:rFonts w:ascii="HelveticaNeueLT Pro 55 Roman" w:hAnsi="HelveticaNeueLT Pro 55 Roman" w:cs="Helvetica Neue"/>
          <w:b/>
          <w:bCs/>
          <w:color w:val="000000"/>
          <w:lang w:val="en-AU" w:bidi="th-TH"/>
        </w:rPr>
        <w:t xml:space="preserve">WEEK </w:t>
      </w:r>
      <w:r w:rsidR="00493077" w:rsidRPr="00166A8A">
        <w:rPr>
          <w:rFonts w:ascii="HelveticaNeueLT Pro 55 Roman" w:hAnsi="HelveticaNeueLT Pro 55 Roman" w:cs="Helvetica Neue"/>
          <w:b/>
          <w:bCs/>
          <w:color w:val="000000"/>
          <w:lang w:val="en-AU" w:bidi="th-TH"/>
        </w:rPr>
        <w:t>0</w:t>
      </w:r>
      <w:r w:rsidR="00C570AE">
        <w:rPr>
          <w:rFonts w:ascii="HelveticaNeueLT Pro 55 Roman" w:hAnsi="HelveticaNeueLT Pro 55 Roman" w:cs="Helvetica Neue"/>
          <w:b/>
          <w:bCs/>
          <w:color w:val="000000"/>
          <w:lang w:val="en-AU" w:bidi="th-TH"/>
        </w:rPr>
        <w:t>6</w:t>
      </w:r>
      <w:r w:rsidRPr="00166A8A">
        <w:rPr>
          <w:rFonts w:ascii="HelveticaNeueLT Pro 55 Roman" w:hAnsi="HelveticaNeueLT Pro 55 Roman" w:cs="Helvetica Neue"/>
          <w:b/>
          <w:bCs/>
          <w:color w:val="000000"/>
          <w:lang w:val="en-AU" w:bidi="th-TH"/>
        </w:rPr>
        <w:t xml:space="preserve"> WEEKLY REPORT</w:t>
      </w:r>
    </w:p>
    <w:p w14:paraId="0BFFD46D" w14:textId="77777777" w:rsidR="005F5075" w:rsidRPr="00166A8A" w:rsidRDefault="005F5075" w:rsidP="005F5075">
      <w:p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</w:p>
    <w:p w14:paraId="7085025B" w14:textId="77777777" w:rsidR="005F5075" w:rsidRPr="00166A8A" w:rsidRDefault="005F5075" w:rsidP="005F5075">
      <w:p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</w:p>
    <w:p w14:paraId="39B85612" w14:textId="77777777" w:rsidR="005F5075" w:rsidRPr="00166A8A" w:rsidRDefault="005F5075" w:rsidP="005F5075">
      <w:pPr>
        <w:autoSpaceDE w:val="0"/>
        <w:autoSpaceDN w:val="0"/>
        <w:adjustRightInd w:val="0"/>
        <w:rPr>
          <w:rFonts w:ascii="HelveticaNeueLT Pro 55 Roman" w:hAnsi="HelveticaNeueLT Pro 55 Roman" w:cs="Helvetica Neue"/>
          <w:b/>
          <w:bCs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b/>
          <w:bCs/>
          <w:color w:val="000000"/>
          <w:sz w:val="22"/>
          <w:szCs w:val="22"/>
          <w:lang w:val="en-AU" w:bidi="th-TH"/>
        </w:rPr>
        <w:t>DATE</w:t>
      </w:r>
    </w:p>
    <w:p w14:paraId="6FCAB180" w14:textId="61623934" w:rsidR="005F5075" w:rsidRPr="00166A8A" w:rsidRDefault="00E4102F" w:rsidP="005F5075">
      <w:p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Monday</w:t>
      </w:r>
      <w:r w:rsidR="00F82565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,</w:t>
      </w: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</w:t>
      </w:r>
      <w:r w:rsidR="00C570AE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8</w:t>
      </w: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</w:t>
      </w:r>
      <w:r w:rsidR="00AB6770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April </w:t>
      </w: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2019 – Friday</w:t>
      </w:r>
      <w:r w:rsidR="00F82565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,</w:t>
      </w: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</w:t>
      </w:r>
      <w:r w:rsidR="00C570AE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12</w:t>
      </w:r>
      <w:r w:rsidR="00AB6770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April </w:t>
      </w: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2019</w:t>
      </w:r>
    </w:p>
    <w:p w14:paraId="4E0867D9" w14:textId="77777777" w:rsidR="00E4102F" w:rsidRPr="00166A8A" w:rsidRDefault="00E4102F" w:rsidP="005F5075">
      <w:p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</w:p>
    <w:p w14:paraId="3384BC7C" w14:textId="77777777" w:rsidR="005F5075" w:rsidRPr="00166A8A" w:rsidRDefault="005F5075" w:rsidP="005F5075">
      <w:pPr>
        <w:autoSpaceDE w:val="0"/>
        <w:autoSpaceDN w:val="0"/>
        <w:adjustRightInd w:val="0"/>
        <w:rPr>
          <w:rFonts w:ascii="HelveticaNeueLT Pro 55 Roman" w:hAnsi="HelveticaNeueLT Pro 55 Roman" w:cs="Helvetica Neue"/>
          <w:b/>
          <w:bCs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b/>
          <w:bCs/>
          <w:color w:val="000000"/>
          <w:sz w:val="22"/>
          <w:szCs w:val="22"/>
          <w:lang w:val="en-AU" w:bidi="th-TH"/>
        </w:rPr>
        <w:t>ATTENDEES</w:t>
      </w:r>
    </w:p>
    <w:p w14:paraId="063FB3EC" w14:textId="571CAAE2" w:rsidR="005F5075" w:rsidRPr="00166A8A" w:rsidRDefault="001D3216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Christian Piscioneri</w:t>
      </w:r>
      <w:r w:rsidR="0077411F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</w:t>
      </w:r>
      <w:r w:rsidR="00A94D1E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(</w:t>
      </w:r>
      <w:r w:rsidR="0077411F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a1669249</w:t>
      </w:r>
      <w:r w:rsidR="00A94D1E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)</w:t>
      </w:r>
    </w:p>
    <w:p w14:paraId="54E6142A" w14:textId="6374F953" w:rsidR="005F5075" w:rsidRPr="00166A8A" w:rsidRDefault="00B8264B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Jennifer Huynh</w:t>
      </w:r>
    </w:p>
    <w:p w14:paraId="19A06846" w14:textId="2EE8D820" w:rsidR="005F5075" w:rsidRPr="00166A8A" w:rsidRDefault="006855D4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Jared Linklater</w:t>
      </w:r>
    </w:p>
    <w:p w14:paraId="39CD172D" w14:textId="0A9CCDEF" w:rsidR="00E4102F" w:rsidRPr="00166A8A" w:rsidRDefault="0020047E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Andy Warhurst, Ashley Arnold</w:t>
      </w:r>
    </w:p>
    <w:p w14:paraId="5549EA0C" w14:textId="4AD60D5D" w:rsidR="005F5075" w:rsidRPr="00166A8A" w:rsidRDefault="0020047E" w:rsidP="0020047E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proofErr w:type="spellStart"/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Mansooreh</w:t>
      </w:r>
      <w:proofErr w:type="spellEnd"/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Zahedi</w:t>
      </w:r>
    </w:p>
    <w:p w14:paraId="10CB986E" w14:textId="77777777" w:rsidR="0020047E" w:rsidRPr="00166A8A" w:rsidRDefault="0020047E" w:rsidP="0020047E">
      <w:p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</w:p>
    <w:p w14:paraId="0FA4BD2E" w14:textId="77777777" w:rsidR="005F5075" w:rsidRPr="00166A8A" w:rsidRDefault="00E4102F" w:rsidP="005F5075">
      <w:pPr>
        <w:autoSpaceDE w:val="0"/>
        <w:autoSpaceDN w:val="0"/>
        <w:adjustRightInd w:val="0"/>
        <w:rPr>
          <w:rFonts w:ascii="HelveticaNeueLT Pro 55 Roman" w:hAnsi="HelveticaNeueLT Pro 55 Roman" w:cs="Helvetica Neue"/>
          <w:b/>
          <w:bCs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b/>
          <w:bCs/>
          <w:color w:val="000000"/>
          <w:sz w:val="22"/>
          <w:szCs w:val="22"/>
          <w:lang w:val="en-AU" w:bidi="th-TH"/>
        </w:rPr>
        <w:t>WEEKLY UPDATES</w:t>
      </w:r>
    </w:p>
    <w:p w14:paraId="3DFA59FD" w14:textId="77777777" w:rsidR="005F5075" w:rsidRPr="00166A8A" w:rsidRDefault="005F5075" w:rsidP="005F5075">
      <w:p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</w:p>
    <w:p w14:paraId="485B154D" w14:textId="77777777" w:rsidR="005F5075" w:rsidRPr="00166A8A" w:rsidRDefault="00E4102F" w:rsidP="00431CD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What did you</w:t>
      </w:r>
      <w:r w:rsidR="005B5250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do</w:t>
      </w:r>
      <w:r w:rsidR="005F5075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this week that helped the development team meet the sprint goal?</w:t>
      </w:r>
    </w:p>
    <w:p w14:paraId="0D3415F8" w14:textId="15AA10FE" w:rsidR="00C570AE" w:rsidRPr="00166A8A" w:rsidRDefault="00C26F5C" w:rsidP="00C570A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I </w:t>
      </w:r>
      <w:r w:rsidR="00C570AE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helped write our Project Proposal. This sprint I wrote the Introduction as well a good chunk of the proposed solution, in the form of the base, map and data stream.</w:t>
      </w:r>
    </w:p>
    <w:p w14:paraId="20C2107A" w14:textId="014C1FF9" w:rsidR="005F5075" w:rsidRPr="00166A8A" w:rsidRDefault="00C570AE" w:rsidP="00431CD9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I also went with the rest of the group to DST to have a look at their current systems so we could better understand the needs of the system we’re building.</w:t>
      </w:r>
      <w:r w:rsidR="008D3410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br/>
      </w:r>
    </w:p>
    <w:p w14:paraId="4FFED90F" w14:textId="77777777" w:rsidR="005F5075" w:rsidRPr="00166A8A" w:rsidRDefault="00E4102F" w:rsidP="00431CD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What will you do </w:t>
      </w:r>
      <w:r w:rsidR="005F5075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next week to help the development team meet the sprint goal?</w:t>
      </w:r>
    </w:p>
    <w:p w14:paraId="1CD37A6A" w14:textId="77777777" w:rsidR="00C570AE" w:rsidRDefault="00C570AE" w:rsidP="00431CD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Next sprint I will continue to write the proposal (Saturday/Sunday).</w:t>
      </w:r>
    </w:p>
    <w:p w14:paraId="2C8E5985" w14:textId="6AAD0B68" w:rsidR="00431CD9" w:rsidRPr="00C570AE" w:rsidRDefault="00C570AE" w:rsidP="00431CD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We may also have to start building our prototype which will be easier once the proposal is done as we will have more ideas set in stone. </w:t>
      </w:r>
      <w:r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br/>
      </w:r>
    </w:p>
    <w:p w14:paraId="12382AEA" w14:textId="77777777" w:rsidR="00E4102F" w:rsidRPr="00166A8A" w:rsidRDefault="00E4102F" w:rsidP="00431CD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Do you</w:t>
      </w:r>
      <w:r w:rsidR="005F5075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see</w:t>
      </w: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any impediment that prevents you</w:t>
      </w:r>
      <w:r w:rsidR="005F5075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or the development team from meeting the sprint goal?</w:t>
      </w:r>
    </w:p>
    <w:p w14:paraId="0D478D1B" w14:textId="0B9B8614" w:rsidR="00A615D3" w:rsidRPr="00166A8A" w:rsidRDefault="00C570AE" w:rsidP="00431CD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NeueLT Pro 55 Roman" w:hAnsi="HelveticaNeueLT Pro 55 Roman"/>
          <w:sz w:val="22"/>
        </w:rPr>
      </w:pPr>
      <w:r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Somethings still need to be worked out with our clients as they are still deciding what they want in certain areas, but we will do what we can.</w:t>
      </w:r>
      <w:bookmarkStart w:id="0" w:name="_GoBack"/>
      <w:bookmarkEnd w:id="0"/>
    </w:p>
    <w:sectPr w:rsidR="00A615D3" w:rsidRPr="00166A8A" w:rsidSect="00E35D4E">
      <w:foot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259A3" w14:textId="77777777" w:rsidR="009740DB" w:rsidRDefault="009740DB" w:rsidP="00493077">
      <w:r>
        <w:separator/>
      </w:r>
    </w:p>
  </w:endnote>
  <w:endnote w:type="continuationSeparator" w:id="0">
    <w:p w14:paraId="5C0BE054" w14:textId="77777777" w:rsidR="009740DB" w:rsidRDefault="009740DB" w:rsidP="00493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NeueLT Pro 55 Roman">
    <w:altName w:val="Arial"/>
    <w:panose1 w:val="020B0604020202020204"/>
    <w:charset w:val="00"/>
    <w:family w:val="swiss"/>
    <w:notTrueType/>
    <w:pitch w:val="variable"/>
    <w:sig w:usb0="800000AF" w:usb1="5000205B" w:usb2="00000000" w:usb3="00000000" w:csb0="0000009B" w:csb1="00000000"/>
  </w:font>
  <w:font w:name="Helvetica Neue">
    <w:altName w:val="Arial"/>
    <w:charset w:val="00"/>
    <w:family w:val="auto"/>
    <w:pitch w:val="variable"/>
    <w:sig w:usb0="00000003" w:usb1="500079DB" w:usb2="0000001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73CCE" w14:textId="79AB759A" w:rsidR="0077411F" w:rsidRPr="0077411F" w:rsidRDefault="0077411F" w:rsidP="0077411F">
    <w:pPr>
      <w:autoSpaceDE w:val="0"/>
      <w:autoSpaceDN w:val="0"/>
      <w:adjustRightInd w:val="0"/>
      <w:jc w:val="right"/>
      <w:rPr>
        <w:rFonts w:ascii="Helvetica Neue" w:hAnsi="Helvetica Neue" w:cs="Helvetica Neue"/>
        <w:color w:val="000000"/>
        <w:sz w:val="22"/>
        <w:szCs w:val="22"/>
        <w:lang w:val="en-AU" w:bidi="th-TH"/>
      </w:rPr>
    </w:pPr>
    <w:r>
      <w:tab/>
    </w:r>
    <w:r>
      <w:tab/>
    </w:r>
    <w:r>
      <w:rPr>
        <w:rFonts w:ascii="Helvetica Neue" w:hAnsi="Helvetica Neue" w:cs="Helvetica Neue"/>
        <w:color w:val="000000"/>
        <w:sz w:val="22"/>
        <w:szCs w:val="22"/>
        <w:lang w:val="en-AU" w:bidi="th-TH"/>
      </w:rPr>
      <w:t>Date of the report:</w:t>
    </w:r>
    <w:r>
      <w:rPr>
        <w:rFonts w:ascii="Helvetica Neue" w:hAnsi="Helvetica Neue" w:cs="Helvetica Neue"/>
        <w:noProof/>
        <w:color w:val="000000"/>
        <w:sz w:val="22"/>
        <w:szCs w:val="22"/>
        <w:lang w:val="en-AU" w:bidi="th-TH"/>
      </w:rPr>
      <w:t xml:space="preserve"> </w:t>
    </w:r>
    <w:r w:rsidR="008D3410">
      <w:rPr>
        <w:rFonts w:ascii="Helvetica Neue" w:hAnsi="Helvetica Neue" w:cs="Helvetica Neue"/>
        <w:noProof/>
        <w:color w:val="000000"/>
        <w:sz w:val="22"/>
        <w:szCs w:val="22"/>
        <w:lang w:val="en-AU" w:bidi="th-TH"/>
      </w:rPr>
      <w:t>2</w:t>
    </w:r>
    <w:r w:rsidR="00CF6102">
      <w:rPr>
        <w:rFonts w:ascii="Helvetica Neue" w:hAnsi="Helvetica Neue" w:cs="Helvetica Neue"/>
        <w:noProof/>
        <w:color w:val="000000"/>
        <w:sz w:val="22"/>
        <w:szCs w:val="22"/>
        <w:lang w:val="en-AU" w:bidi="th-TH"/>
      </w:rPr>
      <w:t>9</w:t>
    </w:r>
    <w:r>
      <w:rPr>
        <w:rFonts w:ascii="Helvetica Neue" w:hAnsi="Helvetica Neue" w:cs="Helvetica Neue"/>
        <w:noProof/>
        <w:color w:val="000000"/>
        <w:sz w:val="22"/>
        <w:szCs w:val="22"/>
        <w:lang w:val="en-AU" w:bidi="th-TH"/>
      </w:rPr>
      <w:t>/03/2019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DBE61" w14:textId="77777777" w:rsidR="009740DB" w:rsidRDefault="009740DB" w:rsidP="00493077">
      <w:r>
        <w:separator/>
      </w:r>
    </w:p>
  </w:footnote>
  <w:footnote w:type="continuationSeparator" w:id="0">
    <w:p w14:paraId="1983C11E" w14:textId="77777777" w:rsidR="009740DB" w:rsidRDefault="009740DB" w:rsidP="004930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15C8173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D905B17"/>
    <w:multiLevelType w:val="hybridMultilevel"/>
    <w:tmpl w:val="85045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4B41B4"/>
    <w:multiLevelType w:val="hybridMultilevel"/>
    <w:tmpl w:val="D5CA3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F16FFD"/>
    <w:multiLevelType w:val="hybridMultilevel"/>
    <w:tmpl w:val="323C9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NrGwNDQ1NTQwNDZQ0lEKTi0uzszPAykwrAUATYwWcywAAAA="/>
  </w:docVars>
  <w:rsids>
    <w:rsidRoot w:val="005F5075"/>
    <w:rsid w:val="00020D09"/>
    <w:rsid w:val="00041309"/>
    <w:rsid w:val="000D05F4"/>
    <w:rsid w:val="00101BA7"/>
    <w:rsid w:val="001602CF"/>
    <w:rsid w:val="00166A8A"/>
    <w:rsid w:val="001675EE"/>
    <w:rsid w:val="00190F1C"/>
    <w:rsid w:val="001A1AEC"/>
    <w:rsid w:val="001D3216"/>
    <w:rsid w:val="0020047E"/>
    <w:rsid w:val="002130CC"/>
    <w:rsid w:val="0024213B"/>
    <w:rsid w:val="002917B2"/>
    <w:rsid w:val="00297ADC"/>
    <w:rsid w:val="002A0D47"/>
    <w:rsid w:val="002B3705"/>
    <w:rsid w:val="002B705D"/>
    <w:rsid w:val="002D6B34"/>
    <w:rsid w:val="002F7BD9"/>
    <w:rsid w:val="003129D8"/>
    <w:rsid w:val="00314ECD"/>
    <w:rsid w:val="003D631C"/>
    <w:rsid w:val="003D71BC"/>
    <w:rsid w:val="00403F7B"/>
    <w:rsid w:val="00431CD9"/>
    <w:rsid w:val="00493077"/>
    <w:rsid w:val="004D0B0C"/>
    <w:rsid w:val="004D0F3E"/>
    <w:rsid w:val="005A65BA"/>
    <w:rsid w:val="005B5250"/>
    <w:rsid w:val="005E4779"/>
    <w:rsid w:val="005F5075"/>
    <w:rsid w:val="00600E66"/>
    <w:rsid w:val="00661F19"/>
    <w:rsid w:val="006855D4"/>
    <w:rsid w:val="007504FD"/>
    <w:rsid w:val="00757DEC"/>
    <w:rsid w:val="0077411F"/>
    <w:rsid w:val="007C1AFF"/>
    <w:rsid w:val="00837A62"/>
    <w:rsid w:val="008528B3"/>
    <w:rsid w:val="008D3410"/>
    <w:rsid w:val="008D6B8F"/>
    <w:rsid w:val="008F4C60"/>
    <w:rsid w:val="0091729A"/>
    <w:rsid w:val="00961186"/>
    <w:rsid w:val="009740DB"/>
    <w:rsid w:val="00975D47"/>
    <w:rsid w:val="00976D6D"/>
    <w:rsid w:val="009A7D7E"/>
    <w:rsid w:val="009D4566"/>
    <w:rsid w:val="009F272B"/>
    <w:rsid w:val="00A42ADE"/>
    <w:rsid w:val="00A94D1E"/>
    <w:rsid w:val="00AA1B05"/>
    <w:rsid w:val="00AB6770"/>
    <w:rsid w:val="00AD1D54"/>
    <w:rsid w:val="00B1338A"/>
    <w:rsid w:val="00B227ED"/>
    <w:rsid w:val="00B44D12"/>
    <w:rsid w:val="00B514F7"/>
    <w:rsid w:val="00B8264B"/>
    <w:rsid w:val="00B83C23"/>
    <w:rsid w:val="00BF2E7D"/>
    <w:rsid w:val="00C26F5C"/>
    <w:rsid w:val="00C476E4"/>
    <w:rsid w:val="00C570AE"/>
    <w:rsid w:val="00CE5D81"/>
    <w:rsid w:val="00CF6102"/>
    <w:rsid w:val="00D2136B"/>
    <w:rsid w:val="00D25D3D"/>
    <w:rsid w:val="00D86663"/>
    <w:rsid w:val="00DA72F4"/>
    <w:rsid w:val="00DD6B5C"/>
    <w:rsid w:val="00E4102F"/>
    <w:rsid w:val="00F00367"/>
    <w:rsid w:val="00F26AF2"/>
    <w:rsid w:val="00F82565"/>
    <w:rsid w:val="00FC622B"/>
    <w:rsid w:val="00FD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9A37"/>
  <w14:defaultImageDpi w14:val="32767"/>
  <w15:chartTrackingRefBased/>
  <w15:docId w15:val="{C15FE188-D796-E34C-AF85-ABA6FEC5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10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30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077"/>
  </w:style>
  <w:style w:type="paragraph" w:styleId="Footer">
    <w:name w:val="footer"/>
    <w:basedOn w:val="Normal"/>
    <w:link w:val="FooterChar"/>
    <w:uiPriority w:val="99"/>
    <w:unhideWhenUsed/>
    <w:rsid w:val="004930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Chakkrit Tantithamthavorn</dc:creator>
  <cp:keywords/>
  <dc:description/>
  <cp:lastModifiedBy>Christian Piscioneri</cp:lastModifiedBy>
  <cp:revision>65</cp:revision>
  <dcterms:created xsi:type="dcterms:W3CDTF">2019-03-15T02:13:00Z</dcterms:created>
  <dcterms:modified xsi:type="dcterms:W3CDTF">2019-04-12T07:40:00Z</dcterms:modified>
</cp:coreProperties>
</file>