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8C3858" w:rsidRDefault="00B01BF3" w:rsidP="00B01BF3">
      <w:pPr>
        <w:rPr>
          <w:rFonts w:cs="Arial"/>
        </w:rPr>
      </w:pPr>
    </w:p>
    <w:p w14:paraId="3C3BB598" w14:textId="77777777" w:rsidR="00B01BF3" w:rsidRPr="008C3858" w:rsidRDefault="00B01BF3" w:rsidP="00B01BF3">
      <w:pPr>
        <w:rPr>
          <w:rFonts w:cs="Arial"/>
        </w:rPr>
      </w:pPr>
    </w:p>
    <w:p w14:paraId="3C3BB599" w14:textId="77777777" w:rsidR="00B01BF3" w:rsidRPr="008C3858" w:rsidRDefault="00B01BF3" w:rsidP="00B01BF3">
      <w:pPr>
        <w:rPr>
          <w:rFonts w:cs="Arial"/>
        </w:rPr>
      </w:pPr>
    </w:p>
    <w:p w14:paraId="3C3BB59A" w14:textId="77777777" w:rsidR="00B01BF3" w:rsidRPr="008C3858" w:rsidRDefault="00B01BF3" w:rsidP="00B01BF3">
      <w:pPr>
        <w:rPr>
          <w:rFonts w:cs="Arial"/>
        </w:rPr>
      </w:pPr>
    </w:p>
    <w:p w14:paraId="3C3BB59B" w14:textId="77777777" w:rsidR="00B01BF3" w:rsidRPr="008C3858" w:rsidRDefault="00B01BF3" w:rsidP="00B01BF3">
      <w:pPr>
        <w:rPr>
          <w:rFonts w:cs="Arial"/>
        </w:rPr>
      </w:pPr>
    </w:p>
    <w:p w14:paraId="3C3BB59C" w14:textId="77777777" w:rsidR="00B01BF3" w:rsidRPr="008C3858" w:rsidRDefault="00B01BF3" w:rsidP="00B01BF3">
      <w:pPr>
        <w:rPr>
          <w:rFonts w:cs="Arial"/>
        </w:rPr>
      </w:pPr>
    </w:p>
    <w:p w14:paraId="3C3BB59D" w14:textId="77777777" w:rsidR="00B01BF3" w:rsidRPr="008C3858" w:rsidRDefault="00B01BF3" w:rsidP="00B01BF3">
      <w:pPr>
        <w:rPr>
          <w:rFonts w:cs="Arial"/>
        </w:rPr>
      </w:pPr>
    </w:p>
    <w:p w14:paraId="3C3BB59E" w14:textId="77777777" w:rsidR="00B01BF3" w:rsidRPr="008C3858" w:rsidRDefault="00B01BF3" w:rsidP="00B01BF3">
      <w:pPr>
        <w:rPr>
          <w:rFonts w:cs="Arial"/>
        </w:rPr>
      </w:pPr>
    </w:p>
    <w:p w14:paraId="3C3BB59F" w14:textId="77777777" w:rsidR="00B01BF3" w:rsidRPr="008C3858" w:rsidRDefault="00B01BF3" w:rsidP="00B01BF3">
      <w:pPr>
        <w:rPr>
          <w:rFonts w:cs="Arial"/>
        </w:rPr>
      </w:pPr>
    </w:p>
    <w:p w14:paraId="3C3BB5A0" w14:textId="77777777" w:rsidR="00B01BF3" w:rsidRPr="008C3858" w:rsidRDefault="00B01BF3" w:rsidP="00B01BF3">
      <w:pPr>
        <w:rPr>
          <w:rFonts w:cs="Arial"/>
        </w:rPr>
      </w:pPr>
    </w:p>
    <w:p w14:paraId="3C3BB5A1" w14:textId="77777777" w:rsidR="00B01BF3" w:rsidRPr="008C3858" w:rsidRDefault="00B01BF3" w:rsidP="00B01BF3">
      <w:pPr>
        <w:rPr>
          <w:rFonts w:cs="Arial"/>
        </w:rPr>
      </w:pPr>
    </w:p>
    <w:p w14:paraId="6C35DBD9" w14:textId="096AE30F" w:rsidR="00C93421" w:rsidRPr="008C3858" w:rsidRDefault="008D2E9C" w:rsidP="008D2E9C">
      <w:pPr>
        <w:jc w:val="center"/>
        <w:rPr>
          <w:rFonts w:cs="Arial"/>
          <w:lang w:val="en-GB"/>
        </w:rPr>
      </w:pPr>
      <w:r w:rsidRPr="008C3858">
        <w:rPr>
          <w:rFonts w:cs="Arial"/>
          <w:b/>
          <w:sz w:val="64"/>
          <w:szCs w:val="64"/>
          <w:lang w:val="en-GB"/>
        </w:rPr>
        <w:t>Architecture constraints, design decisions and C4</w:t>
      </w:r>
    </w:p>
    <w:p w14:paraId="69400772" w14:textId="77777777" w:rsidR="00C93421" w:rsidRPr="008C3858" w:rsidRDefault="00C93421" w:rsidP="00C93421">
      <w:pPr>
        <w:ind w:right="-1"/>
        <w:jc w:val="center"/>
        <w:rPr>
          <w:rFonts w:cs="Arial"/>
          <w:b/>
          <w:i/>
          <w:sz w:val="52"/>
          <w:lang w:val="en-GB"/>
        </w:rPr>
      </w:pPr>
      <w:bookmarkStart w:id="0" w:name="_Toc327581041"/>
      <w:r w:rsidRPr="008C3858">
        <w:rPr>
          <w:rFonts w:cs="Arial"/>
          <w:b/>
          <w:i/>
          <w:sz w:val="52"/>
          <w:lang w:val="en-GB"/>
        </w:rPr>
        <w:t>Emergency Web App</w:t>
      </w:r>
    </w:p>
    <w:p w14:paraId="586A84BE" w14:textId="77777777" w:rsidR="00C93421" w:rsidRPr="008C3858" w:rsidRDefault="00C93421" w:rsidP="00C93421">
      <w:pPr>
        <w:rPr>
          <w:rFonts w:cs="Arial"/>
          <w:i/>
          <w:lang w:val="en-GB"/>
        </w:rPr>
      </w:pPr>
    </w:p>
    <w:bookmarkEnd w:id="0"/>
    <w:p w14:paraId="09734F2F" w14:textId="77777777" w:rsidR="00C93421" w:rsidRPr="008C3858" w:rsidRDefault="00C93421" w:rsidP="00C93421">
      <w:pPr>
        <w:rPr>
          <w:rFonts w:cs="Arial"/>
          <w:i/>
          <w:lang w:val="en-GB"/>
        </w:rPr>
      </w:pPr>
    </w:p>
    <w:p w14:paraId="27B16F9B" w14:textId="77777777" w:rsidR="00C93421" w:rsidRPr="008C3858" w:rsidRDefault="00C93421" w:rsidP="00C93421">
      <w:pPr>
        <w:rPr>
          <w:rFonts w:cs="Arial"/>
          <w:i/>
          <w:lang w:val="en-GB"/>
        </w:rPr>
      </w:pPr>
    </w:p>
    <w:p w14:paraId="5D134341" w14:textId="77777777" w:rsidR="00C93421" w:rsidRPr="008C3858" w:rsidRDefault="00C93421" w:rsidP="00C93421">
      <w:pPr>
        <w:ind w:right="-1"/>
        <w:jc w:val="center"/>
        <w:rPr>
          <w:rFonts w:cs="Arial"/>
          <w:i/>
          <w:sz w:val="52"/>
          <w:lang w:val="en-GB"/>
        </w:rPr>
      </w:pPr>
      <w:r w:rsidRPr="008C3858">
        <w:rPr>
          <w:rFonts w:cs="Arial"/>
          <w:i/>
          <w:sz w:val="52"/>
          <w:lang w:val="en-GB"/>
        </w:rPr>
        <w:t>Netherlands Citizens</w:t>
      </w:r>
    </w:p>
    <w:p w14:paraId="3C3BB5AA" w14:textId="77777777" w:rsidR="00B01BF3" w:rsidRPr="008C3858" w:rsidRDefault="00B01BF3" w:rsidP="00B01BF3">
      <w:pPr>
        <w:rPr>
          <w:rFonts w:cs="Arial"/>
          <w:lang w:val="en-GB"/>
        </w:rPr>
      </w:pPr>
    </w:p>
    <w:p w14:paraId="3C3BB5AB" w14:textId="77777777" w:rsidR="00B01BF3" w:rsidRPr="008C3858" w:rsidRDefault="00B01BF3" w:rsidP="00B01BF3">
      <w:pPr>
        <w:rPr>
          <w:rFonts w:cs="Arial"/>
          <w:lang w:val="en-GB"/>
        </w:rPr>
      </w:pPr>
    </w:p>
    <w:p w14:paraId="3C3BB5AC" w14:textId="77777777" w:rsidR="00B01BF3" w:rsidRPr="008C3858" w:rsidRDefault="00B01BF3" w:rsidP="00B01BF3">
      <w:pPr>
        <w:rPr>
          <w:rFonts w:cs="Arial"/>
          <w:lang w:val="en-GB"/>
        </w:rPr>
      </w:pPr>
    </w:p>
    <w:p w14:paraId="3C3BB5AD" w14:textId="77777777" w:rsidR="00B01BF3" w:rsidRPr="008C3858" w:rsidRDefault="00B01BF3" w:rsidP="00B01BF3">
      <w:pPr>
        <w:rPr>
          <w:rFonts w:cs="Arial"/>
          <w:lang w:val="en-GB"/>
        </w:rPr>
      </w:pPr>
    </w:p>
    <w:p w14:paraId="3C3BB5B4" w14:textId="77777777" w:rsidR="00B01BF3" w:rsidRPr="008C3858" w:rsidRDefault="00B01BF3" w:rsidP="00B01BF3">
      <w:pPr>
        <w:rPr>
          <w:rFonts w:cs="Arial"/>
          <w:sz w:val="16"/>
          <w:szCs w:val="16"/>
          <w:lang w:val="en-GB"/>
        </w:rPr>
      </w:pPr>
    </w:p>
    <w:p w14:paraId="4299E21A" w14:textId="77777777" w:rsidR="00813283" w:rsidRPr="008C3858" w:rsidRDefault="00813283" w:rsidP="00B01BF3">
      <w:pPr>
        <w:rPr>
          <w:rFonts w:cs="Arial"/>
          <w:sz w:val="16"/>
          <w:szCs w:val="16"/>
          <w:lang w:val="en-GB"/>
        </w:rPr>
      </w:pPr>
    </w:p>
    <w:p w14:paraId="72E2C3CA" w14:textId="77777777" w:rsidR="00813283" w:rsidRPr="008C3858" w:rsidRDefault="00813283" w:rsidP="00B01BF3">
      <w:pPr>
        <w:rPr>
          <w:rFonts w:cs="Arial"/>
          <w:sz w:val="16"/>
          <w:szCs w:val="16"/>
          <w:lang w:val="en-GB"/>
        </w:rPr>
      </w:pPr>
    </w:p>
    <w:p w14:paraId="00638085" w14:textId="77777777" w:rsidR="00813283" w:rsidRPr="008C3858" w:rsidRDefault="00813283" w:rsidP="00B01BF3">
      <w:pPr>
        <w:rPr>
          <w:rFonts w:cs="Arial"/>
          <w:sz w:val="16"/>
          <w:szCs w:val="16"/>
          <w:lang w:val="en-GB"/>
        </w:rPr>
      </w:pPr>
    </w:p>
    <w:p w14:paraId="11CD62F2" w14:textId="77777777" w:rsidR="00813283" w:rsidRPr="008C3858" w:rsidRDefault="00813283" w:rsidP="00B01BF3">
      <w:pPr>
        <w:rPr>
          <w:rFonts w:cs="Arial"/>
          <w:sz w:val="16"/>
          <w:szCs w:val="16"/>
          <w:lang w:val="en-GB"/>
        </w:rPr>
      </w:pPr>
    </w:p>
    <w:p w14:paraId="7C53342E" w14:textId="77777777" w:rsidR="00813283" w:rsidRPr="008C3858" w:rsidRDefault="00813283" w:rsidP="00B01BF3">
      <w:pPr>
        <w:rPr>
          <w:rFonts w:cs="Arial"/>
          <w:sz w:val="16"/>
          <w:szCs w:val="16"/>
          <w:lang w:val="en-GB"/>
        </w:rPr>
      </w:pPr>
    </w:p>
    <w:p w14:paraId="39DAFB26" w14:textId="77777777" w:rsidR="00813283" w:rsidRPr="008C3858" w:rsidRDefault="00813283" w:rsidP="00B01BF3">
      <w:pPr>
        <w:rPr>
          <w:rFonts w:cs="Arial"/>
          <w:sz w:val="16"/>
          <w:szCs w:val="16"/>
          <w:lang w:val="en-GB"/>
        </w:rPr>
      </w:pPr>
    </w:p>
    <w:p w14:paraId="0B4FA552" w14:textId="77777777" w:rsidR="00813283" w:rsidRPr="008C3858" w:rsidRDefault="00813283" w:rsidP="00B01BF3">
      <w:pPr>
        <w:rPr>
          <w:rFonts w:cs="Arial"/>
          <w:sz w:val="16"/>
          <w:szCs w:val="16"/>
          <w:lang w:val="en-GB"/>
        </w:rPr>
      </w:pPr>
    </w:p>
    <w:p w14:paraId="71E19A92" w14:textId="77777777" w:rsidR="00813283" w:rsidRPr="008C3858" w:rsidRDefault="00813283" w:rsidP="00B01BF3">
      <w:pPr>
        <w:rPr>
          <w:rFonts w:cs="Arial"/>
          <w:sz w:val="16"/>
          <w:szCs w:val="16"/>
          <w:lang w:val="en-GB"/>
        </w:rPr>
      </w:pPr>
    </w:p>
    <w:p w14:paraId="01EAAF7C" w14:textId="77777777" w:rsidR="00813283" w:rsidRPr="008C3858" w:rsidRDefault="00813283" w:rsidP="00B01BF3">
      <w:pPr>
        <w:rPr>
          <w:rFonts w:cs="Arial"/>
          <w:sz w:val="16"/>
          <w:szCs w:val="16"/>
          <w:lang w:val="en-GB"/>
        </w:rPr>
      </w:pPr>
    </w:p>
    <w:p w14:paraId="70C3E86B" w14:textId="77777777" w:rsidR="00813283" w:rsidRPr="008C3858" w:rsidRDefault="00813283" w:rsidP="00B01BF3">
      <w:pPr>
        <w:rPr>
          <w:rFonts w:cs="Arial"/>
          <w:sz w:val="16"/>
          <w:szCs w:val="16"/>
          <w:lang w:val="en-GB"/>
        </w:rPr>
      </w:pPr>
    </w:p>
    <w:p w14:paraId="072801CB" w14:textId="77777777" w:rsidR="00813283" w:rsidRPr="008C3858" w:rsidRDefault="00813283" w:rsidP="00B01BF3">
      <w:pPr>
        <w:rPr>
          <w:rFonts w:cs="Arial"/>
          <w:sz w:val="16"/>
          <w:szCs w:val="16"/>
          <w:lang w:val="en-GB"/>
        </w:rPr>
      </w:pPr>
    </w:p>
    <w:p w14:paraId="4939E8F4" w14:textId="77777777" w:rsidR="00813283" w:rsidRPr="008C3858" w:rsidRDefault="00813283" w:rsidP="00B01BF3">
      <w:pPr>
        <w:rPr>
          <w:rFonts w:cs="Arial"/>
          <w:lang w:val="en-US"/>
        </w:rPr>
      </w:pPr>
    </w:p>
    <w:p w14:paraId="3C3BB5B5" w14:textId="77777777" w:rsidR="00B01BF3" w:rsidRPr="008C3858" w:rsidRDefault="00B01BF3" w:rsidP="00B01BF3">
      <w:pPr>
        <w:rPr>
          <w:rFonts w:cs="Arial"/>
          <w:lang w:val="en-US"/>
        </w:rPr>
      </w:pPr>
    </w:p>
    <w:p w14:paraId="3C3BB5B6" w14:textId="77777777" w:rsidR="00B01BF3" w:rsidRPr="008C3858" w:rsidRDefault="00B01BF3" w:rsidP="00B01BF3">
      <w:pPr>
        <w:rPr>
          <w:rFonts w:cs="Arial"/>
          <w:lang w:val="en-US"/>
        </w:rPr>
      </w:pPr>
    </w:p>
    <w:p w14:paraId="3C3BB5B7" w14:textId="77777777" w:rsidR="00B01BF3" w:rsidRPr="008C3858" w:rsidRDefault="00B01BF3" w:rsidP="00B01BF3">
      <w:pPr>
        <w:rPr>
          <w:rFonts w:cs="Arial"/>
          <w:lang w:val="en-US"/>
        </w:rPr>
      </w:pPr>
    </w:p>
    <w:p w14:paraId="3C3BB5B8" w14:textId="77777777" w:rsidR="00B01BF3" w:rsidRPr="008C3858" w:rsidRDefault="00B01BF3" w:rsidP="00B01BF3">
      <w:pPr>
        <w:rPr>
          <w:rFonts w:cs="Arial"/>
          <w:lang w:val="en-US"/>
        </w:rPr>
      </w:pPr>
    </w:p>
    <w:p w14:paraId="3C3BB5B9" w14:textId="77777777" w:rsidR="00B01BF3" w:rsidRPr="008C3858" w:rsidRDefault="00B01BF3" w:rsidP="00B01BF3">
      <w:pPr>
        <w:rPr>
          <w:rFonts w:cs="Arial"/>
          <w:lang w:val="en-US"/>
        </w:rPr>
      </w:pPr>
    </w:p>
    <w:p w14:paraId="3C3BB5BA" w14:textId="77777777" w:rsidR="00B01BF3" w:rsidRPr="008C3858" w:rsidRDefault="00B01BF3" w:rsidP="00B01BF3">
      <w:pPr>
        <w:rPr>
          <w:rFonts w:cs="Arial"/>
          <w:lang w:val="en-US"/>
        </w:rPr>
      </w:pPr>
    </w:p>
    <w:p w14:paraId="3C3BB5BB" w14:textId="77777777" w:rsidR="00B01BF3" w:rsidRPr="008C3858" w:rsidRDefault="00B01BF3" w:rsidP="00B01BF3">
      <w:pPr>
        <w:rPr>
          <w:rFonts w:cs="Arial"/>
          <w:lang w:val="en-US"/>
        </w:rPr>
      </w:pPr>
    </w:p>
    <w:p w14:paraId="3C3BB5BC" w14:textId="77777777" w:rsidR="0094479F" w:rsidRPr="008C3858" w:rsidRDefault="0094479F" w:rsidP="00B01BF3">
      <w:pPr>
        <w:rPr>
          <w:rFonts w:cs="Arial"/>
          <w:lang w:val="en-US"/>
        </w:rPr>
      </w:pPr>
    </w:p>
    <w:p w14:paraId="3C3BB5BD" w14:textId="77777777" w:rsidR="0094479F" w:rsidRPr="008C3858" w:rsidRDefault="0094479F" w:rsidP="00B01BF3">
      <w:pPr>
        <w:rPr>
          <w:rFonts w:cs="Arial"/>
          <w:lang w:val="en-US"/>
        </w:rPr>
      </w:pPr>
    </w:p>
    <w:p w14:paraId="3C3BB5BE" w14:textId="33FB6172" w:rsidR="00B01BF3" w:rsidRPr="008C3858" w:rsidRDefault="00365C66" w:rsidP="00B01BF3">
      <w:pPr>
        <w:rPr>
          <w:rFonts w:cs="Arial"/>
          <w:lang w:val="en-US"/>
        </w:rPr>
      </w:pPr>
      <w:r w:rsidRPr="008C3858">
        <w:rPr>
          <w:rFonts w:cs="Arial"/>
          <w:lang w:val="en-US"/>
        </w:rPr>
        <w:t xml:space="preserve">Incorporate </w:t>
      </w:r>
      <w:r w:rsidR="008D2E9C" w:rsidRPr="008C3858">
        <w:rPr>
          <w:rFonts w:cs="Arial"/>
          <w:lang w:val="en-US"/>
        </w:rPr>
        <w:t>draw.io p</w:t>
      </w:r>
      <w:r w:rsidRPr="008C3858">
        <w:rPr>
          <w:rFonts w:cs="Arial"/>
          <w:lang w:val="en-US"/>
        </w:rPr>
        <w:t xml:space="preserve">roject: </w:t>
      </w:r>
      <w:hyperlink r:id="rId11" w:history="1">
        <w:r w:rsidR="008D2E9C" w:rsidRPr="008C3858">
          <w:rPr>
            <w:rStyle w:val="Hyperlink"/>
            <w:rFonts w:cs="Arial"/>
            <w:lang w:val="en-US"/>
          </w:rPr>
          <w:t>https://drive.google.com/file/d/1g5n0cqVyDJoiDgYN8PKMzS_iAOfFgl2X/view?usp=sharing</w:t>
        </w:r>
      </w:hyperlink>
    </w:p>
    <w:p w14:paraId="3C3BB5BF" w14:textId="77777777" w:rsidR="00B01BF3" w:rsidRPr="008C3858" w:rsidRDefault="00B01BF3" w:rsidP="00B01BF3">
      <w:pPr>
        <w:rPr>
          <w:rFonts w:cs="Arial"/>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8C3858" w14:paraId="3C3BB5C1" w14:textId="77777777" w:rsidTr="0042146E">
        <w:trPr>
          <w:trHeight w:val="283"/>
        </w:trPr>
        <w:tc>
          <w:tcPr>
            <w:tcW w:w="9323" w:type="dxa"/>
            <w:shd w:val="clear" w:color="auto" w:fill="auto"/>
            <w:vAlign w:val="center"/>
          </w:tcPr>
          <w:p w14:paraId="3C3BB5C0" w14:textId="3B851CDE" w:rsidR="00B01BF3" w:rsidRPr="008C3858" w:rsidRDefault="00042309" w:rsidP="0094479F">
            <w:pPr>
              <w:pStyle w:val="NoSpacing"/>
              <w:rPr>
                <w:rFonts w:cs="Arial"/>
                <w:b/>
                <w:color w:val="353F49"/>
                <w:szCs w:val="20"/>
              </w:rPr>
            </w:pPr>
            <w:r w:rsidRPr="008C3858">
              <w:rPr>
                <w:rFonts w:cs="Arial"/>
                <w:b/>
                <w:color w:val="353F49"/>
                <w:szCs w:val="20"/>
              </w:rPr>
              <w:t>Date</w:t>
            </w:r>
            <w:r w:rsidR="00B01BF3" w:rsidRPr="008C3858">
              <w:rPr>
                <w:rFonts w:cs="Arial"/>
                <w:b/>
                <w:color w:val="353F49"/>
                <w:szCs w:val="20"/>
              </w:rPr>
              <w:tab/>
            </w:r>
            <w:r w:rsidR="0094479F" w:rsidRPr="008C3858">
              <w:rPr>
                <w:rFonts w:cs="Arial"/>
                <w:b/>
                <w:color w:val="353F49"/>
                <w:szCs w:val="20"/>
              </w:rPr>
              <w:tab/>
            </w:r>
            <w:r w:rsidR="0094479F" w:rsidRPr="008C3858">
              <w:rPr>
                <w:rFonts w:cs="Arial"/>
                <w:b/>
                <w:color w:val="353F49"/>
                <w:szCs w:val="20"/>
              </w:rPr>
              <w:tab/>
            </w:r>
            <w:r w:rsidR="00B01BF3" w:rsidRPr="008C3858">
              <w:rPr>
                <w:rFonts w:cs="Arial"/>
                <w:b/>
                <w:color w:val="353F49"/>
                <w:szCs w:val="20"/>
              </w:rPr>
              <w:t>:</w:t>
            </w:r>
            <w:r w:rsidR="00B01BF3" w:rsidRPr="008C3858">
              <w:rPr>
                <w:rFonts w:cs="Arial"/>
                <w:b/>
                <w:color w:val="353F49"/>
                <w:szCs w:val="20"/>
              </w:rPr>
              <w:tab/>
            </w:r>
            <w:r w:rsidR="008D2E9C" w:rsidRPr="008C3858">
              <w:rPr>
                <w:rFonts w:cs="Arial"/>
                <w:b/>
                <w:color w:val="353F49"/>
                <w:szCs w:val="20"/>
              </w:rPr>
              <w:t>10 October</w:t>
            </w:r>
          </w:p>
        </w:tc>
      </w:tr>
      <w:tr w:rsidR="00B01BF3" w:rsidRPr="008C3858" w14:paraId="3C3BB5C3" w14:textId="77777777" w:rsidTr="0042146E">
        <w:trPr>
          <w:trHeight w:val="283"/>
        </w:trPr>
        <w:tc>
          <w:tcPr>
            <w:tcW w:w="9323" w:type="dxa"/>
            <w:shd w:val="clear" w:color="auto" w:fill="auto"/>
            <w:vAlign w:val="center"/>
          </w:tcPr>
          <w:p w14:paraId="3C3BB5C2" w14:textId="4BEFDB07" w:rsidR="00B01BF3" w:rsidRPr="008C3858" w:rsidRDefault="00042309" w:rsidP="0094479F">
            <w:pPr>
              <w:pStyle w:val="NoSpacing"/>
              <w:rPr>
                <w:rFonts w:cs="Arial"/>
                <w:b/>
                <w:color w:val="353F49"/>
                <w:szCs w:val="20"/>
              </w:rPr>
            </w:pPr>
            <w:r w:rsidRPr="008C3858">
              <w:rPr>
                <w:rFonts w:cs="Arial"/>
                <w:b/>
                <w:color w:val="353F49"/>
                <w:szCs w:val="20"/>
              </w:rPr>
              <w:t>Version</w:t>
            </w:r>
            <w:r w:rsidR="0094479F" w:rsidRPr="008C3858">
              <w:rPr>
                <w:rFonts w:cs="Arial"/>
                <w:b/>
                <w:color w:val="353F49"/>
                <w:szCs w:val="20"/>
              </w:rPr>
              <w:tab/>
            </w:r>
            <w:r w:rsidR="00B01BF3" w:rsidRPr="008C3858">
              <w:rPr>
                <w:rFonts w:cs="Arial"/>
                <w:b/>
                <w:color w:val="353F49"/>
                <w:szCs w:val="20"/>
              </w:rPr>
              <w:tab/>
              <w:t>:</w:t>
            </w:r>
            <w:r w:rsidR="00B01BF3" w:rsidRPr="008C3858">
              <w:rPr>
                <w:rFonts w:cs="Arial"/>
                <w:b/>
                <w:color w:val="353F49"/>
                <w:szCs w:val="20"/>
              </w:rPr>
              <w:tab/>
            </w:r>
            <w:r w:rsidR="00B45FC5" w:rsidRPr="008C3858">
              <w:rPr>
                <w:rFonts w:cs="Arial"/>
                <w:b/>
                <w:color w:val="353F49"/>
                <w:szCs w:val="20"/>
              </w:rPr>
              <w:t>1</w:t>
            </w:r>
          </w:p>
        </w:tc>
      </w:tr>
      <w:tr w:rsidR="00B01BF3" w:rsidRPr="008C3858" w14:paraId="3C3BB5C5" w14:textId="77777777" w:rsidTr="0042146E">
        <w:trPr>
          <w:trHeight w:val="283"/>
        </w:trPr>
        <w:tc>
          <w:tcPr>
            <w:tcW w:w="9323" w:type="dxa"/>
            <w:shd w:val="clear" w:color="auto" w:fill="auto"/>
            <w:vAlign w:val="center"/>
          </w:tcPr>
          <w:p w14:paraId="3C3BB5C4" w14:textId="1C9F9C3D" w:rsidR="00B01BF3" w:rsidRPr="008C3858" w:rsidRDefault="00042309" w:rsidP="0094479F">
            <w:pPr>
              <w:pStyle w:val="NoSpacing"/>
              <w:rPr>
                <w:rFonts w:cs="Arial"/>
                <w:b/>
                <w:color w:val="353F49"/>
                <w:szCs w:val="20"/>
              </w:rPr>
            </w:pPr>
            <w:r w:rsidRPr="008C3858">
              <w:rPr>
                <w:rFonts w:cs="Arial"/>
                <w:b/>
                <w:color w:val="353F49"/>
                <w:szCs w:val="20"/>
              </w:rPr>
              <w:t>State</w:t>
            </w:r>
            <w:r w:rsidR="00B01BF3" w:rsidRPr="008C3858">
              <w:rPr>
                <w:rFonts w:cs="Arial"/>
                <w:b/>
                <w:color w:val="353F49"/>
                <w:szCs w:val="20"/>
              </w:rPr>
              <w:tab/>
            </w:r>
            <w:r w:rsidR="00B01BF3" w:rsidRPr="008C3858">
              <w:rPr>
                <w:rFonts w:cs="Arial"/>
                <w:b/>
                <w:color w:val="353F49"/>
                <w:szCs w:val="20"/>
              </w:rPr>
              <w:tab/>
            </w:r>
            <w:r w:rsidRPr="008C3858">
              <w:rPr>
                <w:rFonts w:cs="Arial"/>
                <w:b/>
                <w:color w:val="353F49"/>
                <w:szCs w:val="20"/>
              </w:rPr>
              <w:tab/>
            </w:r>
            <w:r w:rsidR="00B01BF3" w:rsidRPr="008C3858">
              <w:rPr>
                <w:rFonts w:cs="Arial"/>
                <w:b/>
                <w:color w:val="353F49"/>
                <w:szCs w:val="20"/>
              </w:rPr>
              <w:t>:</w:t>
            </w:r>
            <w:r w:rsidR="00B01BF3" w:rsidRPr="008C3858">
              <w:rPr>
                <w:rFonts w:cs="Arial"/>
                <w:b/>
                <w:color w:val="353F49"/>
                <w:szCs w:val="20"/>
              </w:rPr>
              <w:tab/>
            </w:r>
            <w:r w:rsidR="00813283" w:rsidRPr="008C3858">
              <w:rPr>
                <w:rFonts w:cs="Arial"/>
                <w:b/>
                <w:color w:val="353F49"/>
                <w:szCs w:val="20"/>
              </w:rPr>
              <w:t>Ongoing</w:t>
            </w:r>
          </w:p>
        </w:tc>
      </w:tr>
      <w:tr w:rsidR="00C12BA3" w:rsidRPr="008C3858" w14:paraId="3C3BB5C9" w14:textId="77777777" w:rsidTr="0042146E">
        <w:trPr>
          <w:trHeight w:val="283"/>
        </w:trPr>
        <w:tc>
          <w:tcPr>
            <w:tcW w:w="9323" w:type="dxa"/>
            <w:shd w:val="clear" w:color="auto" w:fill="auto"/>
            <w:vAlign w:val="center"/>
          </w:tcPr>
          <w:p w14:paraId="3C3BB5C8" w14:textId="336366B3" w:rsidR="00C12BA3" w:rsidRPr="008C3858" w:rsidRDefault="00042309" w:rsidP="00C12BA3">
            <w:pPr>
              <w:pStyle w:val="NoSpacing"/>
              <w:rPr>
                <w:rFonts w:cs="Arial"/>
                <w:b/>
                <w:color w:val="353F49"/>
                <w:szCs w:val="20"/>
              </w:rPr>
            </w:pPr>
            <w:r w:rsidRPr="008C3858">
              <w:rPr>
                <w:rFonts w:cs="Arial"/>
                <w:b/>
                <w:color w:val="353F49"/>
                <w:szCs w:val="20"/>
              </w:rPr>
              <w:t>Author</w:t>
            </w:r>
            <w:r w:rsidRPr="008C3858">
              <w:rPr>
                <w:rFonts w:cs="Arial"/>
                <w:b/>
                <w:color w:val="353F49"/>
                <w:szCs w:val="20"/>
              </w:rPr>
              <w:tab/>
            </w:r>
            <w:r w:rsidRPr="008C3858">
              <w:rPr>
                <w:rFonts w:cs="Arial"/>
                <w:b/>
                <w:color w:val="353F49"/>
                <w:szCs w:val="20"/>
              </w:rPr>
              <w:tab/>
            </w:r>
            <w:r w:rsidRPr="008C3858">
              <w:rPr>
                <w:rFonts w:cs="Arial"/>
                <w:b/>
                <w:color w:val="353F49"/>
                <w:szCs w:val="20"/>
              </w:rPr>
              <w:tab/>
              <w:t>:</w:t>
            </w:r>
            <w:r w:rsidRPr="008C3858">
              <w:rPr>
                <w:rFonts w:cs="Arial"/>
                <w:b/>
                <w:color w:val="353F49"/>
                <w:szCs w:val="20"/>
              </w:rPr>
              <w:tab/>
            </w:r>
            <w:r w:rsidR="00813283" w:rsidRPr="008C3858">
              <w:rPr>
                <w:rFonts w:cs="Arial"/>
                <w:b/>
                <w:color w:val="353F49"/>
                <w:szCs w:val="20"/>
              </w:rPr>
              <w:t>Jennifer Oentoro</w:t>
            </w:r>
          </w:p>
        </w:tc>
      </w:tr>
    </w:tbl>
    <w:sdt>
      <w:sdtPr>
        <w:rPr>
          <w:rFonts w:ascii="Arial" w:eastAsia="Times New Roman" w:hAnsi="Arial" w:cs="Arial"/>
          <w:color w:val="auto"/>
          <w:sz w:val="20"/>
          <w:szCs w:val="20"/>
          <w:lang w:val="nl-NL"/>
        </w:rPr>
        <w:id w:val="856151744"/>
        <w:docPartObj>
          <w:docPartGallery w:val="Table of Contents"/>
          <w:docPartUnique/>
        </w:docPartObj>
      </w:sdtPr>
      <w:sdtEndPr>
        <w:rPr>
          <w:b/>
          <w:bCs/>
          <w:noProof/>
          <w:sz w:val="22"/>
        </w:rPr>
      </w:sdtEndPr>
      <w:sdtContent>
        <w:p w14:paraId="427C97E5" w14:textId="77777777" w:rsidR="008D2E9C" w:rsidRPr="008C3858" w:rsidRDefault="008D2E9C" w:rsidP="008D2E9C">
          <w:pPr>
            <w:pStyle w:val="TOCHeading"/>
            <w:rPr>
              <w:rFonts w:ascii="Arial" w:hAnsi="Arial" w:cs="Arial"/>
            </w:rPr>
          </w:pPr>
          <w:r w:rsidRPr="008C3858">
            <w:rPr>
              <w:rFonts w:ascii="Arial" w:hAnsi="Arial" w:cs="Arial"/>
            </w:rPr>
            <w:t>Contents</w:t>
          </w:r>
        </w:p>
        <w:p w14:paraId="40DBFA58" w14:textId="178D1E9D" w:rsidR="008D2E9C" w:rsidRPr="008C3858" w:rsidRDefault="008D2E9C" w:rsidP="008D2E9C">
          <w:pPr>
            <w:pStyle w:val="TOC1"/>
            <w:tabs>
              <w:tab w:val="left" w:pos="440"/>
            </w:tabs>
            <w:rPr>
              <w:rFonts w:eastAsiaTheme="minorEastAsia" w:cs="Arial"/>
              <w:noProof/>
              <w:szCs w:val="22"/>
              <w:lang w:val="en-GB" w:eastAsia="en-GB"/>
            </w:rPr>
          </w:pPr>
          <w:r w:rsidRPr="008C3858">
            <w:rPr>
              <w:rFonts w:cs="Arial"/>
            </w:rPr>
            <w:fldChar w:fldCharType="begin"/>
          </w:r>
          <w:r w:rsidRPr="008C3858">
            <w:rPr>
              <w:rFonts w:cs="Arial"/>
            </w:rPr>
            <w:instrText xml:space="preserve"> TOC \o "1-3" \h \z \u </w:instrText>
          </w:r>
          <w:r w:rsidRPr="008C3858">
            <w:rPr>
              <w:rFonts w:cs="Arial"/>
            </w:rPr>
            <w:fldChar w:fldCharType="separate"/>
          </w:r>
          <w:hyperlink w:anchor="_Toc42673512" w:history="1">
            <w:r w:rsidRPr="008C3858">
              <w:rPr>
                <w:rStyle w:val="Hyperlink"/>
                <w:rFonts w:cs="Arial"/>
                <w:noProof/>
              </w:rPr>
              <w:t>1.</w:t>
            </w:r>
            <w:r w:rsidRPr="008C3858">
              <w:rPr>
                <w:rFonts w:eastAsiaTheme="minorEastAsia" w:cs="Arial"/>
                <w:noProof/>
                <w:szCs w:val="22"/>
                <w:lang w:val="en-GB" w:eastAsia="en-GB"/>
              </w:rPr>
              <w:tab/>
              <w:t>Architecture constraints and design decisions</w:t>
            </w:r>
            <w:r w:rsidRPr="008C3858">
              <w:rPr>
                <w:rFonts w:cs="Arial"/>
                <w:noProof/>
                <w:webHidden/>
              </w:rPr>
              <w:tab/>
              <w:t>3</w:t>
            </w:r>
          </w:hyperlink>
        </w:p>
        <w:p w14:paraId="521FC6C1" w14:textId="4738DD41" w:rsidR="008D2E9C" w:rsidRPr="008C3858" w:rsidRDefault="00000000" w:rsidP="008D2E9C">
          <w:pPr>
            <w:pStyle w:val="TOC1"/>
            <w:tabs>
              <w:tab w:val="left" w:pos="440"/>
            </w:tabs>
            <w:rPr>
              <w:rFonts w:eastAsiaTheme="minorEastAsia" w:cs="Arial"/>
              <w:noProof/>
              <w:szCs w:val="22"/>
              <w:lang w:val="en-GB" w:eastAsia="en-GB"/>
            </w:rPr>
          </w:pPr>
          <w:hyperlink w:anchor="_Toc42673519" w:history="1">
            <w:r w:rsidR="008D2E9C" w:rsidRPr="008C3858">
              <w:rPr>
                <w:rStyle w:val="Hyperlink"/>
                <w:rFonts w:cs="Arial"/>
                <w:noProof/>
              </w:rPr>
              <w:t>2.</w:t>
            </w:r>
            <w:r w:rsidR="008D2E9C" w:rsidRPr="008C3858">
              <w:rPr>
                <w:rFonts w:eastAsiaTheme="minorEastAsia" w:cs="Arial"/>
                <w:noProof/>
                <w:szCs w:val="22"/>
                <w:lang w:val="en-GB" w:eastAsia="en-GB"/>
              </w:rPr>
              <w:tab/>
            </w:r>
            <w:r w:rsidR="008D2E9C" w:rsidRPr="008C3858">
              <w:rPr>
                <w:rStyle w:val="Hyperlink"/>
                <w:rFonts w:cs="Arial"/>
                <w:noProof/>
              </w:rPr>
              <w:t>C4 Model diagrams</w:t>
            </w:r>
            <w:r w:rsidR="008D2E9C" w:rsidRPr="008C3858">
              <w:rPr>
                <w:rFonts w:cs="Arial"/>
                <w:noProof/>
                <w:webHidden/>
              </w:rPr>
              <w:tab/>
            </w:r>
            <w:r w:rsidR="00777D94" w:rsidRPr="008C3858">
              <w:rPr>
                <w:rFonts w:cs="Arial"/>
                <w:noProof/>
                <w:webHidden/>
              </w:rPr>
              <w:t>6</w:t>
            </w:r>
          </w:hyperlink>
        </w:p>
        <w:p w14:paraId="2818AA37" w14:textId="13B187C4" w:rsidR="008D2E9C" w:rsidRPr="008C3858" w:rsidRDefault="00000000" w:rsidP="008D2E9C">
          <w:pPr>
            <w:pStyle w:val="TOC1"/>
            <w:tabs>
              <w:tab w:val="left" w:pos="440"/>
            </w:tabs>
            <w:rPr>
              <w:rFonts w:eastAsiaTheme="minorEastAsia" w:cs="Arial"/>
              <w:noProof/>
              <w:szCs w:val="22"/>
              <w:lang w:val="en-GB" w:eastAsia="en-GB"/>
            </w:rPr>
          </w:pPr>
          <w:hyperlink w:anchor="_Toc42673522" w:history="1"/>
          <w:r w:rsidR="008D2E9C" w:rsidRPr="008C3858">
            <w:rPr>
              <w:rFonts w:cs="Arial"/>
              <w:b/>
              <w:bCs/>
              <w:noProof/>
            </w:rPr>
            <w:fldChar w:fldCharType="end"/>
          </w:r>
        </w:p>
      </w:sdtContent>
    </w:sdt>
    <w:p w14:paraId="3C3BB5CC" w14:textId="6C0E7E6E" w:rsidR="00B01BF3" w:rsidRPr="008C3858" w:rsidRDefault="00B01BF3" w:rsidP="00B01BF3">
      <w:pPr>
        <w:spacing w:after="200" w:line="276" w:lineRule="auto"/>
        <w:rPr>
          <w:rFonts w:cs="Arial"/>
          <w:iCs/>
          <w:sz w:val="22"/>
        </w:rPr>
      </w:pPr>
    </w:p>
    <w:p w14:paraId="2E8FDB36" w14:textId="77777777" w:rsidR="000F51EC" w:rsidRPr="008C3858" w:rsidRDefault="000F51EC" w:rsidP="00B01BF3">
      <w:pPr>
        <w:rPr>
          <w:rFonts w:cs="Arial"/>
        </w:rPr>
      </w:pPr>
    </w:p>
    <w:p w14:paraId="4279A410" w14:textId="43250AEC" w:rsidR="00C93421" w:rsidRPr="008C3858" w:rsidRDefault="008D2E9C" w:rsidP="00E42EB6">
      <w:pPr>
        <w:pStyle w:val="Heading1"/>
        <w:rPr>
          <w:rFonts w:cs="Arial"/>
        </w:rPr>
      </w:pPr>
      <w:r w:rsidRPr="008C3858">
        <w:rPr>
          <w:rFonts w:cs="Arial"/>
        </w:rPr>
        <w:lastRenderedPageBreak/>
        <w:t>Architecture constraints and design decisions</w:t>
      </w:r>
    </w:p>
    <w:p w14:paraId="27072E53" w14:textId="77777777" w:rsidR="008D2E9C" w:rsidRPr="008C3858" w:rsidRDefault="008D2E9C" w:rsidP="008D2E9C">
      <w:pPr>
        <w:numPr>
          <w:ilvl w:val="0"/>
          <w:numId w:val="30"/>
        </w:numPr>
        <w:spacing w:before="100" w:beforeAutospacing="1" w:after="100" w:afterAutospacing="1"/>
        <w:rPr>
          <w:rFonts w:cs="Arial"/>
          <w:sz w:val="24"/>
          <w:szCs w:val="24"/>
          <w:lang w:val="en-US"/>
        </w:rPr>
      </w:pPr>
      <w:r w:rsidRPr="008C3858">
        <w:rPr>
          <w:rFonts w:cs="Arial"/>
          <w:b/>
          <w:bCs/>
          <w:sz w:val="24"/>
          <w:szCs w:val="24"/>
          <w:lang w:val="en-US"/>
        </w:rPr>
        <w:t>Spring Boot (Backend Framework):</w:t>
      </w:r>
      <w:r w:rsidRPr="008C3858">
        <w:rPr>
          <w:rFonts w:cs="Arial"/>
          <w:sz w:val="24"/>
          <w:szCs w:val="24"/>
          <w:lang w:val="en-US"/>
        </w:rPr>
        <w:t xml:space="preserve"> </w:t>
      </w:r>
    </w:p>
    <w:p w14:paraId="518DB26F" w14:textId="3CEEB3C3" w:rsidR="008D2E9C" w:rsidRPr="008C3858" w:rsidRDefault="008D2E9C" w:rsidP="008D2E9C">
      <w:pPr>
        <w:numPr>
          <w:ilvl w:val="1"/>
          <w:numId w:val="30"/>
        </w:numPr>
        <w:spacing w:before="100" w:beforeAutospacing="1" w:after="100" w:afterAutospacing="1"/>
        <w:rPr>
          <w:rFonts w:cs="Arial"/>
          <w:sz w:val="24"/>
          <w:szCs w:val="24"/>
          <w:lang w:val="en-US"/>
        </w:rPr>
      </w:pPr>
      <w:r w:rsidRPr="008C3858">
        <w:rPr>
          <w:rFonts w:cs="Arial"/>
          <w:sz w:val="24"/>
          <w:szCs w:val="24"/>
          <w:lang w:val="en-US"/>
        </w:rPr>
        <w:t xml:space="preserve">Pro: </w:t>
      </w:r>
    </w:p>
    <w:p w14:paraId="5988F294" w14:textId="77777777" w:rsidR="008D2E9C" w:rsidRPr="008C3858" w:rsidRDefault="008D2E9C" w:rsidP="008D2E9C">
      <w:pPr>
        <w:numPr>
          <w:ilvl w:val="2"/>
          <w:numId w:val="30"/>
        </w:numPr>
        <w:spacing w:before="100" w:beforeAutospacing="1" w:after="100" w:afterAutospacing="1"/>
        <w:rPr>
          <w:rFonts w:cs="Arial"/>
          <w:sz w:val="24"/>
          <w:szCs w:val="24"/>
          <w:lang w:val="en-US"/>
        </w:rPr>
      </w:pPr>
      <w:r w:rsidRPr="008C3858">
        <w:rPr>
          <w:rFonts w:cs="Arial"/>
          <w:b/>
          <w:bCs/>
          <w:sz w:val="24"/>
          <w:szCs w:val="24"/>
          <w:lang w:val="en-US"/>
        </w:rPr>
        <w:t>Scalability:</w:t>
      </w:r>
      <w:r w:rsidRPr="008C3858">
        <w:rPr>
          <w:rFonts w:cs="Arial"/>
          <w:sz w:val="24"/>
          <w:szCs w:val="24"/>
          <w:lang w:val="en-US"/>
        </w:rPr>
        <w:t xml:space="preserve"> Spring Boot is a popular choice for building backend services due to its scalability. It allows for the easy creation of microservices, which can be individually scaled to handle increased load as the application grows.</w:t>
      </w:r>
    </w:p>
    <w:p w14:paraId="75CEFC17" w14:textId="77777777" w:rsidR="008D2E9C" w:rsidRPr="008C3858" w:rsidRDefault="008D2E9C" w:rsidP="008D2E9C">
      <w:pPr>
        <w:numPr>
          <w:ilvl w:val="2"/>
          <w:numId w:val="30"/>
        </w:numPr>
        <w:spacing w:before="100" w:beforeAutospacing="1" w:after="100" w:afterAutospacing="1"/>
        <w:rPr>
          <w:rFonts w:cs="Arial"/>
          <w:sz w:val="24"/>
          <w:szCs w:val="24"/>
          <w:lang w:val="en-US"/>
        </w:rPr>
      </w:pPr>
      <w:r w:rsidRPr="008C3858">
        <w:rPr>
          <w:rFonts w:cs="Arial"/>
          <w:b/>
          <w:bCs/>
          <w:sz w:val="24"/>
          <w:szCs w:val="24"/>
          <w:lang w:val="en-US"/>
        </w:rPr>
        <w:t>Robustness:</w:t>
      </w:r>
      <w:r w:rsidRPr="008C3858">
        <w:rPr>
          <w:rFonts w:cs="Arial"/>
          <w:sz w:val="24"/>
          <w:szCs w:val="24"/>
          <w:lang w:val="en-US"/>
        </w:rPr>
        <w:t xml:space="preserve"> Spring Boot provides a comprehensive set of tools for building robust and maintainable applications. It offers features like dependency injection, aspect-oriented programming, and built-in support for handling common concerns like security and transactions.</w:t>
      </w:r>
    </w:p>
    <w:p w14:paraId="20AA06E1" w14:textId="77777777" w:rsidR="008D2E9C" w:rsidRPr="008C3858" w:rsidRDefault="008D2E9C" w:rsidP="008D2E9C">
      <w:pPr>
        <w:numPr>
          <w:ilvl w:val="2"/>
          <w:numId w:val="30"/>
        </w:numPr>
        <w:spacing w:before="100" w:beforeAutospacing="1" w:after="100" w:afterAutospacing="1"/>
        <w:rPr>
          <w:rFonts w:cs="Arial"/>
          <w:sz w:val="24"/>
          <w:szCs w:val="24"/>
          <w:lang w:val="en-US"/>
        </w:rPr>
      </w:pPr>
      <w:r w:rsidRPr="008C3858">
        <w:rPr>
          <w:rFonts w:cs="Arial"/>
          <w:b/>
          <w:bCs/>
          <w:sz w:val="24"/>
          <w:szCs w:val="24"/>
          <w:lang w:val="en-US"/>
        </w:rPr>
        <w:t>Community and Ecosystem:</w:t>
      </w:r>
      <w:r w:rsidRPr="008C3858">
        <w:rPr>
          <w:rFonts w:cs="Arial"/>
          <w:sz w:val="24"/>
          <w:szCs w:val="24"/>
          <w:lang w:val="en-US"/>
        </w:rPr>
        <w:t xml:space="preserve"> The Spring framework has a large and active community, which means there are plenty of resources, tutorials, and third-party libraries available. This can speed up development and troubleshooting.</w:t>
      </w:r>
    </w:p>
    <w:p w14:paraId="15962AA5" w14:textId="56F3A2A7" w:rsidR="008D2E9C" w:rsidRPr="008C3858" w:rsidRDefault="008D2E9C" w:rsidP="008D2E9C">
      <w:pPr>
        <w:numPr>
          <w:ilvl w:val="2"/>
          <w:numId w:val="30"/>
        </w:numPr>
        <w:spacing w:before="100" w:beforeAutospacing="1" w:after="100" w:afterAutospacing="1"/>
        <w:rPr>
          <w:rFonts w:cs="Arial"/>
          <w:sz w:val="24"/>
          <w:szCs w:val="24"/>
          <w:lang w:val="en-US"/>
        </w:rPr>
      </w:pPr>
      <w:r w:rsidRPr="008C3858">
        <w:rPr>
          <w:rFonts w:cs="Arial"/>
          <w:b/>
          <w:bCs/>
          <w:sz w:val="24"/>
          <w:szCs w:val="24"/>
          <w:lang w:val="en-US"/>
        </w:rPr>
        <w:t>Integration:</w:t>
      </w:r>
      <w:r w:rsidRPr="008C3858">
        <w:rPr>
          <w:rFonts w:cs="Arial"/>
          <w:sz w:val="24"/>
          <w:szCs w:val="24"/>
          <w:lang w:val="en-US"/>
        </w:rPr>
        <w:t xml:space="preserve"> Spring Boot is well-suited for integrating with various data sources and services, making it a good choice if your application needs to interact with different databases or external APIs.</w:t>
      </w:r>
    </w:p>
    <w:p w14:paraId="342C2196" w14:textId="77777777" w:rsidR="008D2E9C" w:rsidRPr="008C3858" w:rsidRDefault="008D2E9C" w:rsidP="008D2E9C">
      <w:pPr>
        <w:numPr>
          <w:ilvl w:val="1"/>
          <w:numId w:val="30"/>
        </w:numPr>
        <w:spacing w:before="100" w:beforeAutospacing="1" w:after="100" w:afterAutospacing="1"/>
        <w:rPr>
          <w:rFonts w:cs="Arial"/>
          <w:sz w:val="24"/>
          <w:szCs w:val="24"/>
          <w:lang w:val="en-US"/>
        </w:rPr>
      </w:pPr>
      <w:r w:rsidRPr="008C3858">
        <w:rPr>
          <w:rFonts w:cs="Arial"/>
          <w:sz w:val="24"/>
          <w:szCs w:val="24"/>
          <w:lang w:val="en-US"/>
        </w:rPr>
        <w:t>Architecture:</w:t>
      </w:r>
    </w:p>
    <w:p w14:paraId="360AD9A3" w14:textId="1B5C04AD" w:rsidR="008D2E9C" w:rsidRPr="008C3858" w:rsidRDefault="008D2E9C" w:rsidP="008D2E9C">
      <w:pPr>
        <w:numPr>
          <w:ilvl w:val="2"/>
          <w:numId w:val="30"/>
        </w:numPr>
        <w:spacing w:before="100" w:beforeAutospacing="1" w:after="100" w:afterAutospacing="1"/>
        <w:rPr>
          <w:rFonts w:cs="Arial"/>
          <w:sz w:val="24"/>
          <w:szCs w:val="24"/>
          <w:lang w:val="en-US"/>
        </w:rPr>
      </w:pPr>
      <w:r w:rsidRPr="008C3858">
        <w:rPr>
          <w:rFonts w:cs="Arial"/>
          <w:sz w:val="24"/>
          <w:szCs w:val="24"/>
          <w:lang w:val="en-US"/>
        </w:rPr>
        <w:t>Using 3 layers:</w:t>
      </w:r>
    </w:p>
    <w:p w14:paraId="0339A930" w14:textId="7FD0CE87" w:rsidR="008D2E9C" w:rsidRPr="008C3858" w:rsidRDefault="008D2E9C" w:rsidP="008D2E9C">
      <w:pPr>
        <w:numPr>
          <w:ilvl w:val="3"/>
          <w:numId w:val="30"/>
        </w:numPr>
        <w:spacing w:before="100" w:beforeAutospacing="1" w:after="100" w:afterAutospacing="1"/>
        <w:rPr>
          <w:rFonts w:cs="Arial"/>
          <w:sz w:val="24"/>
          <w:szCs w:val="24"/>
          <w:lang w:val="en-US"/>
        </w:rPr>
      </w:pPr>
      <w:r w:rsidRPr="008C3858">
        <w:rPr>
          <w:rFonts w:cs="Arial"/>
          <w:sz w:val="24"/>
          <w:szCs w:val="24"/>
          <w:lang w:val="en-US"/>
        </w:rPr>
        <w:t>Controller:</w:t>
      </w:r>
    </w:p>
    <w:p w14:paraId="177FCBD4" w14:textId="503FB8B8" w:rsidR="008D2E9C" w:rsidRPr="008C3858" w:rsidRDefault="008D2E9C" w:rsidP="008D2E9C">
      <w:pPr>
        <w:pStyle w:val="ListParagraph"/>
        <w:numPr>
          <w:ilvl w:val="4"/>
          <w:numId w:val="30"/>
        </w:numPr>
        <w:spacing w:before="100" w:beforeAutospacing="1" w:after="100" w:afterAutospacing="1"/>
        <w:rPr>
          <w:rFonts w:cs="Arial"/>
          <w:sz w:val="24"/>
          <w:szCs w:val="24"/>
          <w:lang w:val="en-US"/>
        </w:rPr>
      </w:pPr>
      <w:r w:rsidRPr="008C3858">
        <w:rPr>
          <w:rFonts w:cs="Arial"/>
          <w:sz w:val="24"/>
          <w:szCs w:val="24"/>
          <w:lang w:val="en-US"/>
        </w:rPr>
        <w:t>The controller layer is responsible for handling incoming HTTP requests, routing them to the appropriate business logic, and returning HTTP responses to the client. It acts as the entry point for client interactions with the application.</w:t>
      </w:r>
    </w:p>
    <w:p w14:paraId="15B8BECF" w14:textId="1974B8C1" w:rsidR="008A64C6" w:rsidRPr="008C3858" w:rsidRDefault="008A64C6" w:rsidP="008D2E9C">
      <w:pPr>
        <w:pStyle w:val="ListParagraph"/>
        <w:numPr>
          <w:ilvl w:val="4"/>
          <w:numId w:val="30"/>
        </w:numPr>
        <w:spacing w:before="100" w:beforeAutospacing="1" w:after="100" w:afterAutospacing="1"/>
        <w:rPr>
          <w:rFonts w:cs="Arial"/>
          <w:sz w:val="24"/>
          <w:szCs w:val="24"/>
          <w:lang w:val="en-US"/>
        </w:rPr>
      </w:pPr>
      <w:r w:rsidRPr="008C3858">
        <w:rPr>
          <w:rFonts w:cs="Arial"/>
          <w:sz w:val="24"/>
          <w:szCs w:val="24"/>
          <w:lang w:val="en-US"/>
        </w:rPr>
        <w:t>Use data transfer object to pass in / out the controllers.</w:t>
      </w:r>
    </w:p>
    <w:p w14:paraId="195576A4" w14:textId="68781BF9" w:rsidR="008A64C6" w:rsidRPr="008C3858" w:rsidRDefault="008D2E9C" w:rsidP="008A64C6">
      <w:pPr>
        <w:numPr>
          <w:ilvl w:val="3"/>
          <w:numId w:val="30"/>
        </w:numPr>
        <w:spacing w:before="100" w:beforeAutospacing="1" w:after="100" w:afterAutospacing="1"/>
        <w:rPr>
          <w:rFonts w:cs="Arial"/>
          <w:sz w:val="24"/>
          <w:szCs w:val="24"/>
          <w:lang w:val="en-US"/>
        </w:rPr>
      </w:pPr>
      <w:r w:rsidRPr="008C3858">
        <w:rPr>
          <w:rFonts w:cs="Arial"/>
          <w:sz w:val="24"/>
          <w:szCs w:val="24"/>
          <w:lang w:val="en-US"/>
        </w:rPr>
        <w:t>Business</w:t>
      </w:r>
      <w:r w:rsidR="008A64C6" w:rsidRPr="008C3858">
        <w:rPr>
          <w:rFonts w:cs="Arial"/>
          <w:sz w:val="24"/>
          <w:szCs w:val="24"/>
          <w:lang w:val="en-US"/>
        </w:rPr>
        <w:t>:</w:t>
      </w:r>
    </w:p>
    <w:p w14:paraId="4775F703" w14:textId="61B4816C" w:rsidR="008A64C6" w:rsidRPr="008C3858" w:rsidRDefault="008A64C6" w:rsidP="008A64C6">
      <w:pPr>
        <w:numPr>
          <w:ilvl w:val="4"/>
          <w:numId w:val="30"/>
        </w:numPr>
        <w:spacing w:before="100" w:beforeAutospacing="1" w:after="100" w:afterAutospacing="1"/>
        <w:rPr>
          <w:rFonts w:cs="Arial"/>
          <w:sz w:val="24"/>
          <w:szCs w:val="24"/>
          <w:lang w:val="en-US"/>
        </w:rPr>
      </w:pPr>
      <w:r w:rsidRPr="008C3858">
        <w:rPr>
          <w:rFonts w:cs="Arial"/>
          <w:sz w:val="24"/>
          <w:szCs w:val="24"/>
          <w:lang w:val="en-US"/>
        </w:rPr>
        <w:t>The business layer, also known as the service layer, contains the core application logic. It encapsulates the business rules, processes, and operations of the application. This layer is responsible for processing data and performing any necessary business logic.</w:t>
      </w:r>
    </w:p>
    <w:p w14:paraId="77971423" w14:textId="1520917D" w:rsidR="008A64C6" w:rsidRPr="008C3858" w:rsidRDefault="008D2E9C" w:rsidP="008A64C6">
      <w:pPr>
        <w:numPr>
          <w:ilvl w:val="3"/>
          <w:numId w:val="30"/>
        </w:numPr>
        <w:spacing w:before="100" w:beforeAutospacing="1" w:after="100" w:afterAutospacing="1"/>
        <w:rPr>
          <w:rFonts w:cs="Arial"/>
          <w:sz w:val="24"/>
          <w:szCs w:val="24"/>
          <w:lang w:val="en-US"/>
        </w:rPr>
      </w:pPr>
      <w:r w:rsidRPr="008C3858">
        <w:rPr>
          <w:rFonts w:cs="Arial"/>
          <w:sz w:val="24"/>
          <w:szCs w:val="24"/>
          <w:lang w:val="en-US"/>
        </w:rPr>
        <w:t>Persistence</w:t>
      </w:r>
      <w:r w:rsidR="008A64C6" w:rsidRPr="008C3858">
        <w:rPr>
          <w:rFonts w:cs="Arial"/>
          <w:sz w:val="24"/>
          <w:szCs w:val="24"/>
          <w:lang w:val="en-US"/>
        </w:rPr>
        <w:t>:</w:t>
      </w:r>
    </w:p>
    <w:p w14:paraId="6F9E0FDE" w14:textId="59730531" w:rsidR="008A64C6" w:rsidRPr="008C3858" w:rsidRDefault="008A64C6" w:rsidP="008A64C6">
      <w:pPr>
        <w:numPr>
          <w:ilvl w:val="4"/>
          <w:numId w:val="30"/>
        </w:numPr>
        <w:spacing w:before="100" w:beforeAutospacing="1" w:after="100" w:afterAutospacing="1"/>
        <w:rPr>
          <w:rFonts w:cs="Arial"/>
          <w:sz w:val="24"/>
          <w:szCs w:val="24"/>
          <w:lang w:val="en-US"/>
        </w:rPr>
      </w:pPr>
      <w:r w:rsidRPr="008C3858">
        <w:rPr>
          <w:rFonts w:cs="Arial"/>
          <w:sz w:val="24"/>
          <w:szCs w:val="24"/>
          <w:lang w:val="en-US"/>
        </w:rPr>
        <w:t xml:space="preserve">Repository: A repository is an interface that extends Spring Data JPA's </w:t>
      </w:r>
      <w:proofErr w:type="spellStart"/>
      <w:r w:rsidRPr="008C3858">
        <w:rPr>
          <w:rFonts w:cs="Arial"/>
          <w:sz w:val="24"/>
          <w:szCs w:val="24"/>
          <w:lang w:val="en-US"/>
        </w:rPr>
        <w:t>JpaRepository</w:t>
      </w:r>
      <w:proofErr w:type="spellEnd"/>
      <w:r w:rsidRPr="008C3858">
        <w:rPr>
          <w:rFonts w:cs="Arial"/>
          <w:sz w:val="24"/>
          <w:szCs w:val="24"/>
          <w:lang w:val="en-US"/>
        </w:rPr>
        <w:t xml:space="preserve"> or a similar interface from Spring Data for other data storage technologies. It provides high-level, abstracted methods for performing database operations related to the entity.</w:t>
      </w:r>
    </w:p>
    <w:p w14:paraId="522B1447" w14:textId="0E4679EB" w:rsidR="008A64C6" w:rsidRPr="008C3858" w:rsidRDefault="008A64C6" w:rsidP="008A64C6">
      <w:pPr>
        <w:numPr>
          <w:ilvl w:val="4"/>
          <w:numId w:val="30"/>
        </w:numPr>
        <w:spacing w:before="100" w:beforeAutospacing="1" w:after="100" w:afterAutospacing="1"/>
        <w:rPr>
          <w:rFonts w:cs="Arial"/>
          <w:sz w:val="24"/>
          <w:szCs w:val="24"/>
          <w:lang w:val="en-US"/>
        </w:rPr>
      </w:pPr>
      <w:r w:rsidRPr="008C3858">
        <w:rPr>
          <w:rFonts w:cs="Arial"/>
          <w:sz w:val="24"/>
          <w:szCs w:val="24"/>
          <w:lang w:val="en-US"/>
        </w:rPr>
        <w:t xml:space="preserve">Entity: An entity is a Java class that represents a persistent object in the application. Each entity </w:t>
      </w:r>
      <w:r w:rsidRPr="008C3858">
        <w:rPr>
          <w:rFonts w:cs="Arial"/>
          <w:sz w:val="24"/>
          <w:szCs w:val="24"/>
          <w:lang w:val="en-US"/>
        </w:rPr>
        <w:lastRenderedPageBreak/>
        <w:t xml:space="preserve">typically corresponds to a table in the database. Entities are used to model and map the structure of data in the database. </w:t>
      </w:r>
    </w:p>
    <w:p w14:paraId="6F1B238A" w14:textId="7FD6EEE1" w:rsidR="00FF2DCA" w:rsidRPr="00A56BAF" w:rsidRDefault="008D2E9C" w:rsidP="00A56BAF">
      <w:pPr>
        <w:numPr>
          <w:ilvl w:val="1"/>
          <w:numId w:val="30"/>
        </w:numPr>
        <w:spacing w:before="100" w:beforeAutospacing="1" w:after="100" w:afterAutospacing="1"/>
        <w:rPr>
          <w:rFonts w:cs="Arial"/>
          <w:sz w:val="24"/>
          <w:szCs w:val="24"/>
          <w:lang w:val="en-US"/>
        </w:rPr>
      </w:pPr>
      <w:r w:rsidRPr="008C3858">
        <w:rPr>
          <w:rFonts w:cs="Arial"/>
          <w:sz w:val="24"/>
          <w:szCs w:val="24"/>
          <w:lang w:val="en-US"/>
        </w:rPr>
        <w:t xml:space="preserve">Using security JWT &amp; Oauth2 </w:t>
      </w:r>
    </w:p>
    <w:p w14:paraId="047BA7C3" w14:textId="77777777" w:rsidR="008D2E9C" w:rsidRPr="008C3858" w:rsidRDefault="008D2E9C" w:rsidP="008D2E9C">
      <w:pPr>
        <w:numPr>
          <w:ilvl w:val="0"/>
          <w:numId w:val="30"/>
        </w:numPr>
        <w:spacing w:before="100" w:beforeAutospacing="1" w:after="100" w:afterAutospacing="1"/>
        <w:rPr>
          <w:rFonts w:cs="Arial"/>
          <w:sz w:val="24"/>
          <w:szCs w:val="24"/>
          <w:lang w:val="en-US"/>
        </w:rPr>
      </w:pPr>
      <w:r w:rsidRPr="008C3858">
        <w:rPr>
          <w:rFonts w:cs="Arial"/>
          <w:b/>
          <w:bCs/>
          <w:sz w:val="24"/>
          <w:szCs w:val="24"/>
          <w:lang w:val="en-US"/>
        </w:rPr>
        <w:t>React (Frontend Library):</w:t>
      </w:r>
      <w:r w:rsidRPr="008C3858">
        <w:rPr>
          <w:rFonts w:cs="Arial"/>
          <w:sz w:val="24"/>
          <w:szCs w:val="24"/>
          <w:lang w:val="en-US"/>
        </w:rPr>
        <w:t xml:space="preserve"> </w:t>
      </w:r>
    </w:p>
    <w:p w14:paraId="7EB5F6F6" w14:textId="6FB9B114" w:rsidR="00B00ACA" w:rsidRPr="008C3858" w:rsidRDefault="00B00ACA" w:rsidP="00B00ACA">
      <w:pPr>
        <w:numPr>
          <w:ilvl w:val="1"/>
          <w:numId w:val="30"/>
        </w:numPr>
        <w:spacing w:before="100" w:beforeAutospacing="1" w:after="100" w:afterAutospacing="1"/>
        <w:rPr>
          <w:rFonts w:cs="Arial"/>
          <w:sz w:val="24"/>
          <w:szCs w:val="24"/>
          <w:lang w:val="en-US"/>
        </w:rPr>
      </w:pPr>
      <w:r w:rsidRPr="008C3858">
        <w:rPr>
          <w:rFonts w:cs="Arial"/>
          <w:sz w:val="24"/>
          <w:szCs w:val="24"/>
          <w:lang w:val="en-US"/>
        </w:rPr>
        <w:t>Pro:</w:t>
      </w:r>
    </w:p>
    <w:p w14:paraId="16DF86AF" w14:textId="77777777" w:rsidR="008D2E9C" w:rsidRPr="008C3858" w:rsidRDefault="008D2E9C" w:rsidP="00B00ACA">
      <w:pPr>
        <w:numPr>
          <w:ilvl w:val="2"/>
          <w:numId w:val="30"/>
        </w:numPr>
        <w:spacing w:before="100" w:beforeAutospacing="1" w:after="100" w:afterAutospacing="1"/>
        <w:rPr>
          <w:rFonts w:cs="Arial"/>
          <w:sz w:val="24"/>
          <w:szCs w:val="24"/>
          <w:lang w:val="en-US"/>
        </w:rPr>
      </w:pPr>
      <w:r w:rsidRPr="008C3858">
        <w:rPr>
          <w:rFonts w:cs="Arial"/>
          <w:b/>
          <w:bCs/>
          <w:sz w:val="24"/>
          <w:szCs w:val="24"/>
          <w:lang w:val="en-US"/>
        </w:rPr>
        <w:t>User Experience:</w:t>
      </w:r>
      <w:r w:rsidRPr="008C3858">
        <w:rPr>
          <w:rFonts w:cs="Arial"/>
          <w:sz w:val="24"/>
          <w:szCs w:val="24"/>
          <w:lang w:val="en-US"/>
        </w:rPr>
        <w:t xml:space="preserve"> React is known for creating highly responsive and interactive user interfaces. Its virtual DOM and component-based architecture make it easy to develop complex UIs that provide a smooth user experience.</w:t>
      </w:r>
    </w:p>
    <w:p w14:paraId="183EACD0" w14:textId="77777777" w:rsidR="008D2E9C" w:rsidRPr="008C3858" w:rsidRDefault="008D2E9C" w:rsidP="00B00ACA">
      <w:pPr>
        <w:numPr>
          <w:ilvl w:val="2"/>
          <w:numId w:val="30"/>
        </w:numPr>
        <w:spacing w:before="100" w:beforeAutospacing="1" w:after="100" w:afterAutospacing="1"/>
        <w:rPr>
          <w:rFonts w:cs="Arial"/>
          <w:sz w:val="24"/>
          <w:szCs w:val="24"/>
          <w:lang w:val="en-US"/>
        </w:rPr>
      </w:pPr>
      <w:r w:rsidRPr="008C3858">
        <w:rPr>
          <w:rFonts w:cs="Arial"/>
          <w:b/>
          <w:bCs/>
          <w:sz w:val="24"/>
          <w:szCs w:val="24"/>
          <w:lang w:val="en-US"/>
        </w:rPr>
        <w:t>Component Reusability:</w:t>
      </w:r>
      <w:r w:rsidRPr="008C3858">
        <w:rPr>
          <w:rFonts w:cs="Arial"/>
          <w:sz w:val="24"/>
          <w:szCs w:val="24"/>
          <w:lang w:val="en-US"/>
        </w:rPr>
        <w:t xml:space="preserve"> React promotes the reusability of UI components. This can save development time and maintainability by allowing you to build a consistent UI across the application.</w:t>
      </w:r>
    </w:p>
    <w:p w14:paraId="377854BF" w14:textId="77777777" w:rsidR="008D2E9C" w:rsidRPr="008C3858" w:rsidRDefault="008D2E9C" w:rsidP="00B00ACA">
      <w:pPr>
        <w:numPr>
          <w:ilvl w:val="2"/>
          <w:numId w:val="30"/>
        </w:numPr>
        <w:spacing w:before="100" w:beforeAutospacing="1" w:after="100" w:afterAutospacing="1"/>
        <w:rPr>
          <w:rFonts w:cs="Arial"/>
          <w:sz w:val="24"/>
          <w:szCs w:val="24"/>
          <w:lang w:val="en-US"/>
        </w:rPr>
      </w:pPr>
      <w:r w:rsidRPr="008C3858">
        <w:rPr>
          <w:rFonts w:cs="Arial"/>
          <w:b/>
          <w:bCs/>
          <w:sz w:val="24"/>
          <w:szCs w:val="24"/>
          <w:lang w:val="en-US"/>
        </w:rPr>
        <w:t>Performance:</w:t>
      </w:r>
      <w:r w:rsidRPr="008C3858">
        <w:rPr>
          <w:rFonts w:cs="Arial"/>
          <w:sz w:val="24"/>
          <w:szCs w:val="24"/>
          <w:lang w:val="en-US"/>
        </w:rPr>
        <w:t xml:space="preserve"> </w:t>
      </w:r>
      <w:proofErr w:type="spellStart"/>
      <w:r w:rsidRPr="008C3858">
        <w:rPr>
          <w:rFonts w:cs="Arial"/>
          <w:sz w:val="24"/>
          <w:szCs w:val="24"/>
          <w:lang w:val="en-US"/>
        </w:rPr>
        <w:t>React's</w:t>
      </w:r>
      <w:proofErr w:type="spellEnd"/>
      <w:r w:rsidRPr="008C3858">
        <w:rPr>
          <w:rFonts w:cs="Arial"/>
          <w:sz w:val="24"/>
          <w:szCs w:val="24"/>
          <w:lang w:val="en-US"/>
        </w:rPr>
        <w:t xml:space="preserve"> virtual DOM efficiently updates only the parts of the UI that have changed, improving application performance. It's a good choice for single-page applications (SPAs) where quick updates are essential.</w:t>
      </w:r>
    </w:p>
    <w:p w14:paraId="1E57EB2C" w14:textId="77777777" w:rsidR="008D2E9C" w:rsidRPr="008C3858" w:rsidRDefault="008D2E9C" w:rsidP="00B00ACA">
      <w:pPr>
        <w:numPr>
          <w:ilvl w:val="2"/>
          <w:numId w:val="30"/>
        </w:numPr>
        <w:spacing w:before="100" w:beforeAutospacing="1" w:after="100" w:afterAutospacing="1"/>
        <w:rPr>
          <w:rFonts w:cs="Arial"/>
          <w:sz w:val="24"/>
          <w:szCs w:val="24"/>
          <w:lang w:val="en-US"/>
        </w:rPr>
      </w:pPr>
      <w:r w:rsidRPr="008C3858">
        <w:rPr>
          <w:rFonts w:cs="Arial"/>
          <w:b/>
          <w:bCs/>
          <w:sz w:val="24"/>
          <w:szCs w:val="24"/>
          <w:lang w:val="en-US"/>
        </w:rPr>
        <w:t>Developer Productivity:</w:t>
      </w:r>
      <w:r w:rsidRPr="008C3858">
        <w:rPr>
          <w:rFonts w:cs="Arial"/>
          <w:sz w:val="24"/>
          <w:szCs w:val="24"/>
          <w:lang w:val="en-US"/>
        </w:rPr>
        <w:t xml:space="preserve"> React has a large developer community, a rich ecosystem of libraries, and tools like Redux for state management. This can boost developer productivity and simplify development tasks.</w:t>
      </w:r>
    </w:p>
    <w:p w14:paraId="2B8FB3F7" w14:textId="3BDF2241" w:rsidR="00B00ACA" w:rsidRPr="008C3858" w:rsidRDefault="00B00ACA" w:rsidP="00B00ACA">
      <w:pPr>
        <w:numPr>
          <w:ilvl w:val="1"/>
          <w:numId w:val="30"/>
        </w:numPr>
        <w:spacing w:before="100" w:beforeAutospacing="1" w:after="100" w:afterAutospacing="1"/>
        <w:rPr>
          <w:rFonts w:cs="Arial"/>
          <w:sz w:val="24"/>
          <w:szCs w:val="24"/>
          <w:lang w:val="en-US"/>
        </w:rPr>
      </w:pPr>
      <w:r w:rsidRPr="008C3858">
        <w:rPr>
          <w:rFonts w:cs="Arial"/>
          <w:sz w:val="24"/>
          <w:szCs w:val="24"/>
          <w:lang w:val="en-US"/>
        </w:rPr>
        <w:t>Architecture:</w:t>
      </w:r>
    </w:p>
    <w:p w14:paraId="06CD2545" w14:textId="4B9AFA7D" w:rsidR="00B00ACA" w:rsidRPr="008C3858" w:rsidRDefault="00B00ACA" w:rsidP="00B00ACA">
      <w:pPr>
        <w:numPr>
          <w:ilvl w:val="2"/>
          <w:numId w:val="30"/>
        </w:numPr>
        <w:spacing w:before="100" w:beforeAutospacing="1" w:after="100" w:afterAutospacing="1"/>
        <w:rPr>
          <w:rFonts w:cs="Arial"/>
          <w:sz w:val="24"/>
          <w:szCs w:val="24"/>
          <w:lang w:val="en-US"/>
        </w:rPr>
      </w:pPr>
      <w:r w:rsidRPr="008C3858">
        <w:rPr>
          <w:rFonts w:cs="Arial"/>
          <w:sz w:val="24"/>
          <w:szCs w:val="24"/>
          <w:lang w:val="en-US"/>
        </w:rPr>
        <w:t>APIs: APIs, in the context of a React application, refer to the external interfaces or services used to fetch and send data to and from a backend server or third-party services. These APIs provide the data necessary to render the user interface and manage application state.</w:t>
      </w:r>
    </w:p>
    <w:p w14:paraId="735B0F01" w14:textId="76130D1D" w:rsidR="00B00ACA" w:rsidRPr="008C3858" w:rsidRDefault="00B00ACA" w:rsidP="00B00ACA">
      <w:pPr>
        <w:numPr>
          <w:ilvl w:val="2"/>
          <w:numId w:val="30"/>
        </w:numPr>
        <w:spacing w:before="100" w:beforeAutospacing="1" w:after="100" w:afterAutospacing="1"/>
        <w:rPr>
          <w:rFonts w:cs="Arial"/>
          <w:sz w:val="24"/>
          <w:szCs w:val="24"/>
          <w:lang w:val="en-US"/>
        </w:rPr>
      </w:pPr>
      <w:r w:rsidRPr="008C3858">
        <w:rPr>
          <w:rFonts w:cs="Arial"/>
          <w:sz w:val="24"/>
          <w:szCs w:val="24"/>
          <w:lang w:val="en-US"/>
        </w:rPr>
        <w:t xml:space="preserve">Components: Components are the building blocks of a React application. They represent reusable, self-contained UI elements that can be combined to create complex user interfaces. Components are at the core of </w:t>
      </w:r>
      <w:proofErr w:type="spellStart"/>
      <w:r w:rsidRPr="008C3858">
        <w:rPr>
          <w:rFonts w:cs="Arial"/>
          <w:sz w:val="24"/>
          <w:szCs w:val="24"/>
          <w:lang w:val="en-US"/>
        </w:rPr>
        <w:t>React's</w:t>
      </w:r>
      <w:proofErr w:type="spellEnd"/>
      <w:r w:rsidRPr="008C3858">
        <w:rPr>
          <w:rFonts w:cs="Arial"/>
          <w:sz w:val="24"/>
          <w:szCs w:val="24"/>
          <w:lang w:val="en-US"/>
        </w:rPr>
        <w:t xml:space="preserve"> component-based architecture.</w:t>
      </w:r>
    </w:p>
    <w:p w14:paraId="7A5C9C32" w14:textId="2E6ED705" w:rsidR="00B00ACA" w:rsidRPr="008C3858" w:rsidRDefault="00B00ACA" w:rsidP="00B00ACA">
      <w:pPr>
        <w:numPr>
          <w:ilvl w:val="2"/>
          <w:numId w:val="30"/>
        </w:numPr>
        <w:spacing w:before="100" w:beforeAutospacing="1" w:after="100" w:afterAutospacing="1"/>
        <w:rPr>
          <w:rFonts w:cs="Arial"/>
          <w:sz w:val="24"/>
          <w:szCs w:val="24"/>
          <w:lang w:val="en-US"/>
        </w:rPr>
      </w:pPr>
      <w:r w:rsidRPr="008C3858">
        <w:rPr>
          <w:rFonts w:cs="Arial"/>
          <w:sz w:val="24"/>
          <w:szCs w:val="24"/>
          <w:lang w:val="en-US"/>
        </w:rPr>
        <w:t>Pages: Pages in a React application represent the different views or routes that users can navigate to. Each page is typically composed of one or more components and is responsible for defining the layout and structure of a specific part of the application.</w:t>
      </w:r>
    </w:p>
    <w:p w14:paraId="2DE5AAE9" w14:textId="77777777" w:rsidR="008D2E9C" w:rsidRPr="008C3858" w:rsidRDefault="008D2E9C" w:rsidP="008D2E9C">
      <w:pPr>
        <w:numPr>
          <w:ilvl w:val="0"/>
          <w:numId w:val="30"/>
        </w:numPr>
        <w:spacing w:before="100" w:beforeAutospacing="1" w:after="100" w:afterAutospacing="1"/>
        <w:rPr>
          <w:rFonts w:cs="Arial"/>
          <w:sz w:val="24"/>
          <w:szCs w:val="24"/>
          <w:lang w:val="en-US"/>
        </w:rPr>
      </w:pPr>
      <w:r w:rsidRPr="008C3858">
        <w:rPr>
          <w:rFonts w:cs="Arial"/>
          <w:b/>
          <w:bCs/>
          <w:sz w:val="24"/>
          <w:szCs w:val="24"/>
          <w:lang w:val="en-US"/>
        </w:rPr>
        <w:t>MySQL (Database):</w:t>
      </w:r>
      <w:r w:rsidRPr="008C3858">
        <w:rPr>
          <w:rFonts w:cs="Arial"/>
          <w:sz w:val="24"/>
          <w:szCs w:val="24"/>
          <w:lang w:val="en-US"/>
        </w:rPr>
        <w:t xml:space="preserve"> </w:t>
      </w:r>
    </w:p>
    <w:p w14:paraId="5EDA81C3" w14:textId="77777777" w:rsidR="008D2E9C" w:rsidRPr="008C3858" w:rsidRDefault="008D2E9C" w:rsidP="008D2E9C">
      <w:pPr>
        <w:numPr>
          <w:ilvl w:val="1"/>
          <w:numId w:val="30"/>
        </w:numPr>
        <w:spacing w:before="100" w:beforeAutospacing="1" w:after="100" w:afterAutospacing="1"/>
        <w:rPr>
          <w:rFonts w:cs="Arial"/>
          <w:sz w:val="24"/>
          <w:szCs w:val="24"/>
          <w:lang w:val="en-US"/>
        </w:rPr>
      </w:pPr>
      <w:r w:rsidRPr="008C3858">
        <w:rPr>
          <w:rFonts w:cs="Arial"/>
          <w:b/>
          <w:bCs/>
          <w:sz w:val="24"/>
          <w:szCs w:val="24"/>
          <w:lang w:val="en-US"/>
        </w:rPr>
        <w:t>Relational Data:</w:t>
      </w:r>
      <w:r w:rsidRPr="008C3858">
        <w:rPr>
          <w:rFonts w:cs="Arial"/>
          <w:sz w:val="24"/>
          <w:szCs w:val="24"/>
          <w:lang w:val="en-US"/>
        </w:rPr>
        <w:t xml:space="preserve"> MySQL is a relational database management system (RDBMS) that excels at handling structured data. If your application requires complex queries or transactions, MySQL is a suitable choice.</w:t>
      </w:r>
    </w:p>
    <w:p w14:paraId="7FB0FCDD" w14:textId="77777777" w:rsidR="008D2E9C" w:rsidRPr="008C3858" w:rsidRDefault="008D2E9C" w:rsidP="008D2E9C">
      <w:pPr>
        <w:numPr>
          <w:ilvl w:val="1"/>
          <w:numId w:val="30"/>
        </w:numPr>
        <w:spacing w:before="100" w:beforeAutospacing="1" w:after="100" w:afterAutospacing="1"/>
        <w:rPr>
          <w:rFonts w:cs="Arial"/>
          <w:sz w:val="24"/>
          <w:szCs w:val="24"/>
          <w:lang w:val="en-US"/>
        </w:rPr>
      </w:pPr>
      <w:r w:rsidRPr="008C3858">
        <w:rPr>
          <w:rFonts w:cs="Arial"/>
          <w:b/>
          <w:bCs/>
          <w:sz w:val="24"/>
          <w:szCs w:val="24"/>
          <w:lang w:val="en-US"/>
        </w:rPr>
        <w:t>Data Integrity:</w:t>
      </w:r>
      <w:r w:rsidRPr="008C3858">
        <w:rPr>
          <w:rFonts w:cs="Arial"/>
          <w:sz w:val="24"/>
          <w:szCs w:val="24"/>
          <w:lang w:val="en-US"/>
        </w:rPr>
        <w:t xml:space="preserve"> MySQL provides features such as foreign key constraints, transactions, and ACID compliance, ensuring data integrity and consistency.</w:t>
      </w:r>
    </w:p>
    <w:p w14:paraId="43E1A11F" w14:textId="77777777" w:rsidR="008D2E9C" w:rsidRPr="008C3858" w:rsidRDefault="008D2E9C" w:rsidP="008D2E9C">
      <w:pPr>
        <w:numPr>
          <w:ilvl w:val="1"/>
          <w:numId w:val="30"/>
        </w:numPr>
        <w:spacing w:before="100" w:beforeAutospacing="1" w:after="100" w:afterAutospacing="1"/>
        <w:rPr>
          <w:rFonts w:cs="Arial"/>
          <w:sz w:val="24"/>
          <w:szCs w:val="24"/>
          <w:lang w:val="en-US"/>
        </w:rPr>
      </w:pPr>
      <w:r w:rsidRPr="008C3858">
        <w:rPr>
          <w:rFonts w:cs="Arial"/>
          <w:b/>
          <w:bCs/>
          <w:sz w:val="24"/>
          <w:szCs w:val="24"/>
          <w:lang w:val="en-US"/>
        </w:rPr>
        <w:t>Scalability:</w:t>
      </w:r>
      <w:r w:rsidRPr="008C3858">
        <w:rPr>
          <w:rFonts w:cs="Arial"/>
          <w:sz w:val="24"/>
          <w:szCs w:val="24"/>
          <w:lang w:val="en-US"/>
        </w:rPr>
        <w:t xml:space="preserve"> While MySQL can be used for small to medium-sized applications, it can also scale up to handle larger datasets and high traffic with proper optimization and </w:t>
      </w:r>
      <w:proofErr w:type="spellStart"/>
      <w:r w:rsidRPr="008C3858">
        <w:rPr>
          <w:rFonts w:cs="Arial"/>
          <w:sz w:val="24"/>
          <w:szCs w:val="24"/>
          <w:lang w:val="en-US"/>
        </w:rPr>
        <w:t>sharding</w:t>
      </w:r>
      <w:proofErr w:type="spellEnd"/>
      <w:r w:rsidRPr="008C3858">
        <w:rPr>
          <w:rFonts w:cs="Arial"/>
          <w:sz w:val="24"/>
          <w:szCs w:val="24"/>
          <w:lang w:val="en-US"/>
        </w:rPr>
        <w:t xml:space="preserve"> strategies.</w:t>
      </w:r>
    </w:p>
    <w:p w14:paraId="41EEFF66" w14:textId="77777777" w:rsidR="008D2E9C" w:rsidRPr="008C3858" w:rsidRDefault="008D2E9C" w:rsidP="008D2E9C">
      <w:pPr>
        <w:numPr>
          <w:ilvl w:val="1"/>
          <w:numId w:val="30"/>
        </w:numPr>
        <w:spacing w:before="100" w:beforeAutospacing="1" w:after="100" w:afterAutospacing="1"/>
        <w:rPr>
          <w:rFonts w:cs="Arial"/>
          <w:sz w:val="24"/>
          <w:szCs w:val="24"/>
          <w:lang w:val="en-US"/>
        </w:rPr>
      </w:pPr>
      <w:r w:rsidRPr="008C3858">
        <w:rPr>
          <w:rFonts w:cs="Arial"/>
          <w:b/>
          <w:bCs/>
          <w:sz w:val="24"/>
          <w:szCs w:val="24"/>
          <w:lang w:val="en-US"/>
        </w:rPr>
        <w:lastRenderedPageBreak/>
        <w:t>Community and Support:</w:t>
      </w:r>
      <w:r w:rsidRPr="008C3858">
        <w:rPr>
          <w:rFonts w:cs="Arial"/>
          <w:sz w:val="24"/>
          <w:szCs w:val="24"/>
          <w:lang w:val="en-US"/>
        </w:rPr>
        <w:t xml:space="preserve"> MySQL has a large user base and a well-established support ecosystem, including documentation, forums, and third-party tools.</w:t>
      </w:r>
    </w:p>
    <w:p w14:paraId="3EAFC243" w14:textId="6F8D5A64" w:rsidR="00465DAE" w:rsidRPr="008C3858" w:rsidRDefault="00465DAE" w:rsidP="008D2E9C">
      <w:pPr>
        <w:numPr>
          <w:ilvl w:val="1"/>
          <w:numId w:val="30"/>
        </w:numPr>
        <w:spacing w:before="100" w:beforeAutospacing="1" w:after="100" w:afterAutospacing="1"/>
        <w:rPr>
          <w:rFonts w:cs="Arial"/>
          <w:sz w:val="24"/>
          <w:szCs w:val="24"/>
          <w:lang w:val="en-US"/>
        </w:rPr>
      </w:pPr>
      <w:r w:rsidRPr="008C3858">
        <w:rPr>
          <w:rFonts w:cs="Arial"/>
          <w:b/>
          <w:bCs/>
          <w:sz w:val="24"/>
          <w:szCs w:val="24"/>
          <w:lang w:val="en-US"/>
        </w:rPr>
        <w:t>Architecture (temporary for now):</w:t>
      </w:r>
    </w:p>
    <w:p w14:paraId="31529E0D" w14:textId="1072F2F1" w:rsidR="00465DAE" w:rsidRPr="008C3858" w:rsidRDefault="00465DAE" w:rsidP="00465DAE">
      <w:pPr>
        <w:spacing w:before="100" w:beforeAutospacing="1" w:after="100" w:afterAutospacing="1"/>
        <w:ind w:left="1440"/>
        <w:rPr>
          <w:rFonts w:cs="Arial"/>
          <w:sz w:val="24"/>
          <w:szCs w:val="24"/>
          <w:lang w:val="en-US"/>
        </w:rPr>
      </w:pPr>
      <w:r w:rsidRPr="008C3858">
        <w:rPr>
          <w:rFonts w:cs="Arial"/>
          <w:sz w:val="24"/>
          <w:szCs w:val="24"/>
          <w:lang w:val="en-US"/>
        </w:rPr>
        <w:drawing>
          <wp:inline distT="0" distB="0" distL="0" distR="0" wp14:anchorId="24DEC9CA" wp14:editId="71DB1154">
            <wp:extent cx="5652043" cy="3927763"/>
            <wp:effectExtent l="0" t="0" r="6350" b="0"/>
            <wp:docPr id="800903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03655" name="Picture 1" descr="A screenshot of a computer&#10;&#10;Description automatically generated"/>
                    <pic:cNvPicPr/>
                  </pic:nvPicPr>
                  <pic:blipFill>
                    <a:blip r:embed="rId12"/>
                    <a:stretch>
                      <a:fillRect/>
                    </a:stretch>
                  </pic:blipFill>
                  <pic:spPr>
                    <a:xfrm>
                      <a:off x="0" y="0"/>
                      <a:ext cx="5661522" cy="3934350"/>
                    </a:xfrm>
                    <a:prstGeom prst="rect">
                      <a:avLst/>
                    </a:prstGeom>
                  </pic:spPr>
                </pic:pic>
              </a:graphicData>
            </a:graphic>
          </wp:inline>
        </w:drawing>
      </w:r>
    </w:p>
    <w:p w14:paraId="6BB54D83" w14:textId="77777777" w:rsidR="008D2E9C" w:rsidRPr="008C3858" w:rsidRDefault="008D2E9C" w:rsidP="008D2E9C">
      <w:pPr>
        <w:ind w:left="708"/>
        <w:rPr>
          <w:rFonts w:cs="Arial"/>
          <w:lang w:val="en-US"/>
        </w:rPr>
      </w:pPr>
    </w:p>
    <w:p w14:paraId="3C3BB62E" w14:textId="475E1359" w:rsidR="00B01BF3" w:rsidRPr="008C3858" w:rsidRDefault="00C14F95" w:rsidP="00E42EB6">
      <w:pPr>
        <w:pStyle w:val="Heading1"/>
        <w:rPr>
          <w:rFonts w:cs="Arial"/>
        </w:rPr>
      </w:pPr>
      <w:r w:rsidRPr="008C3858">
        <w:rPr>
          <w:rFonts w:cs="Arial"/>
        </w:rPr>
        <w:lastRenderedPageBreak/>
        <w:t>C4 Model Diagrams</w:t>
      </w:r>
    </w:p>
    <w:p w14:paraId="4EFFC15E" w14:textId="4D75D86A" w:rsidR="00C14F95" w:rsidRPr="008C3858" w:rsidRDefault="00C14F95" w:rsidP="00C14F95">
      <w:pPr>
        <w:pStyle w:val="ListParagraph"/>
        <w:numPr>
          <w:ilvl w:val="3"/>
          <w:numId w:val="30"/>
        </w:numPr>
        <w:tabs>
          <w:tab w:val="clear" w:pos="2880"/>
        </w:tabs>
        <w:ind w:left="630"/>
        <w:rPr>
          <w:rFonts w:cs="Arial"/>
          <w:b/>
          <w:bCs/>
          <w:lang w:val="en-GB"/>
        </w:rPr>
      </w:pPr>
      <w:r w:rsidRPr="008C3858">
        <w:rPr>
          <w:rFonts w:cs="Arial"/>
          <w:b/>
          <w:bCs/>
          <w:lang w:val="en-GB"/>
        </w:rPr>
        <w:t>C1 – Context</w:t>
      </w:r>
    </w:p>
    <w:p w14:paraId="64797B00" w14:textId="402A0E53" w:rsidR="00C14F95" w:rsidRPr="008C3858" w:rsidRDefault="00C14F95" w:rsidP="00C14F95">
      <w:pPr>
        <w:pStyle w:val="ListParagraph"/>
        <w:ind w:left="630"/>
        <w:rPr>
          <w:rFonts w:cs="Arial"/>
          <w:lang w:val="en-GB"/>
        </w:rPr>
      </w:pPr>
      <w:r w:rsidRPr="008C3858">
        <w:rPr>
          <w:rFonts w:cs="Arial"/>
          <w:noProof/>
          <w:lang w:val="en-GB"/>
        </w:rPr>
        <w:drawing>
          <wp:inline distT="0" distB="0" distL="0" distR="0" wp14:anchorId="2D16154B" wp14:editId="051E4911">
            <wp:extent cx="4846320" cy="3189191"/>
            <wp:effectExtent l="0" t="0" r="0" b="0"/>
            <wp:docPr id="139845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0571" cy="3191988"/>
                    </a:xfrm>
                    <a:prstGeom prst="rect">
                      <a:avLst/>
                    </a:prstGeom>
                    <a:noFill/>
                    <a:ln>
                      <a:noFill/>
                    </a:ln>
                  </pic:spPr>
                </pic:pic>
              </a:graphicData>
            </a:graphic>
          </wp:inline>
        </w:drawing>
      </w:r>
    </w:p>
    <w:p w14:paraId="4FD6FA11" w14:textId="3F5585EE" w:rsidR="00C93421" w:rsidRPr="008C3858" w:rsidRDefault="00C14F95" w:rsidP="00C14F95">
      <w:pPr>
        <w:pStyle w:val="ListParagraph"/>
        <w:numPr>
          <w:ilvl w:val="3"/>
          <w:numId w:val="30"/>
        </w:numPr>
        <w:tabs>
          <w:tab w:val="clear" w:pos="2880"/>
        </w:tabs>
        <w:ind w:left="630"/>
        <w:rPr>
          <w:rFonts w:cs="Arial"/>
          <w:b/>
          <w:bCs/>
          <w:lang w:val="en-GB"/>
        </w:rPr>
      </w:pPr>
      <w:r w:rsidRPr="008C3858">
        <w:rPr>
          <w:rFonts w:cs="Arial"/>
          <w:b/>
          <w:bCs/>
          <w:lang w:val="en-GB"/>
        </w:rPr>
        <w:t>C2 – Container</w:t>
      </w:r>
    </w:p>
    <w:p w14:paraId="11FB3750" w14:textId="57D38CCB" w:rsidR="00C14F95" w:rsidRPr="008C3858" w:rsidRDefault="00C14F95" w:rsidP="00C14F95">
      <w:pPr>
        <w:pStyle w:val="ListParagraph"/>
        <w:ind w:left="630"/>
        <w:rPr>
          <w:rFonts w:cs="Arial"/>
          <w:lang w:val="en-GB"/>
        </w:rPr>
      </w:pPr>
      <w:r w:rsidRPr="008C3858">
        <w:rPr>
          <w:rFonts w:cs="Arial"/>
          <w:noProof/>
          <w:lang w:val="en-GB"/>
        </w:rPr>
        <w:drawing>
          <wp:inline distT="0" distB="0" distL="0" distR="0" wp14:anchorId="5B87FE2E" wp14:editId="1F9B5571">
            <wp:extent cx="4878093" cy="4450080"/>
            <wp:effectExtent l="0" t="0" r="0" b="7620"/>
            <wp:docPr id="1402426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3520" cy="4455031"/>
                    </a:xfrm>
                    <a:prstGeom prst="rect">
                      <a:avLst/>
                    </a:prstGeom>
                    <a:noFill/>
                    <a:ln>
                      <a:noFill/>
                    </a:ln>
                  </pic:spPr>
                </pic:pic>
              </a:graphicData>
            </a:graphic>
          </wp:inline>
        </w:drawing>
      </w:r>
    </w:p>
    <w:p w14:paraId="233DF703" w14:textId="57801931" w:rsidR="00C93421" w:rsidRPr="008C3858" w:rsidRDefault="00C14F95" w:rsidP="00C93421">
      <w:pPr>
        <w:pStyle w:val="ListParagraph"/>
        <w:numPr>
          <w:ilvl w:val="3"/>
          <w:numId w:val="30"/>
        </w:numPr>
        <w:tabs>
          <w:tab w:val="clear" w:pos="2880"/>
        </w:tabs>
        <w:ind w:left="630"/>
        <w:rPr>
          <w:rFonts w:cs="Arial"/>
          <w:b/>
          <w:bCs/>
          <w:lang w:val="en-GB"/>
        </w:rPr>
      </w:pPr>
      <w:r w:rsidRPr="008C3858">
        <w:rPr>
          <w:rFonts w:cs="Arial"/>
          <w:b/>
          <w:bCs/>
          <w:lang w:val="en-GB"/>
        </w:rPr>
        <w:lastRenderedPageBreak/>
        <w:t>C3 – Component Backend</w:t>
      </w:r>
    </w:p>
    <w:p w14:paraId="5CFADC8F" w14:textId="04FD6B46" w:rsidR="00C14F95" w:rsidRPr="008C3858" w:rsidRDefault="00C14F95" w:rsidP="00C14F95">
      <w:pPr>
        <w:pStyle w:val="ListParagraph"/>
        <w:tabs>
          <w:tab w:val="left" w:pos="180"/>
        </w:tabs>
        <w:ind w:left="180"/>
        <w:rPr>
          <w:rFonts w:cs="Arial"/>
          <w:b/>
          <w:bCs/>
          <w:lang w:val="en-GB"/>
        </w:rPr>
      </w:pPr>
      <w:r w:rsidRPr="008C3858">
        <w:rPr>
          <w:rFonts w:cs="Arial"/>
          <w:b/>
          <w:bCs/>
          <w:noProof/>
          <w:lang w:val="en-GB"/>
        </w:rPr>
        <w:drawing>
          <wp:inline distT="0" distB="0" distL="0" distR="0" wp14:anchorId="6509F991" wp14:editId="53E58985">
            <wp:extent cx="6489700" cy="2783696"/>
            <wp:effectExtent l="0" t="0" r="6350" b="0"/>
            <wp:docPr id="1404077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5525" cy="2790484"/>
                    </a:xfrm>
                    <a:prstGeom prst="rect">
                      <a:avLst/>
                    </a:prstGeom>
                    <a:noFill/>
                    <a:ln>
                      <a:noFill/>
                    </a:ln>
                  </pic:spPr>
                </pic:pic>
              </a:graphicData>
            </a:graphic>
          </wp:inline>
        </w:drawing>
      </w:r>
    </w:p>
    <w:p w14:paraId="3C3BB757" w14:textId="77777777" w:rsidR="00D57803" w:rsidRPr="008C3858" w:rsidRDefault="00D57803" w:rsidP="00906A53">
      <w:pPr>
        <w:rPr>
          <w:rFonts w:cs="Arial"/>
          <w:lang w:val="en-US"/>
        </w:rPr>
      </w:pPr>
    </w:p>
    <w:sectPr w:rsidR="00D57803" w:rsidRPr="008C3858" w:rsidSect="00B01BF3">
      <w:footerReference w:type="default" r:id="rId16"/>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70048" w14:textId="77777777" w:rsidR="007E657E" w:rsidRDefault="007E657E">
      <w:r>
        <w:separator/>
      </w:r>
    </w:p>
  </w:endnote>
  <w:endnote w:type="continuationSeparator" w:id="0">
    <w:p w14:paraId="0721AC01" w14:textId="77777777" w:rsidR="007E657E" w:rsidRDefault="007E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04A45D0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8D2E9C">
      <w:rPr>
        <w:color w:val="82838A"/>
        <w:sz w:val="16"/>
      </w:rPr>
      <w:t>Documentations</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4202" w14:textId="77777777" w:rsidR="007E657E" w:rsidRDefault="007E657E">
      <w:r>
        <w:separator/>
      </w:r>
    </w:p>
  </w:footnote>
  <w:footnote w:type="continuationSeparator" w:id="0">
    <w:p w14:paraId="6E9E72ED" w14:textId="77777777" w:rsidR="007E657E" w:rsidRDefault="007E6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BC77D73"/>
    <w:multiLevelType w:val="hybridMultilevel"/>
    <w:tmpl w:val="9896236A"/>
    <w:lvl w:ilvl="0" w:tplc="04090019">
      <w:start w:val="1"/>
      <w:numFmt w:val="lowerLetter"/>
      <w:lvlText w:val="%1."/>
      <w:lvlJc w:val="left"/>
      <w:pPr>
        <w:ind w:left="720" w:hanging="360"/>
      </w:pPr>
      <w:rPr>
        <w:rFonts w:hint="default"/>
      </w:rPr>
    </w:lvl>
    <w:lvl w:ilvl="1" w:tplc="EEBC69B0">
      <w:start w:val="1"/>
      <w:numFmt w:val="decimal"/>
      <w:lvlText w:val="%2."/>
      <w:lvlJc w:val="left"/>
      <w:pPr>
        <w:ind w:left="1440" w:hanging="360"/>
      </w:pPr>
      <w:rPr>
        <w:rFonts w:hint="default"/>
        <w:sz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C801603"/>
    <w:multiLevelType w:val="hybridMultilevel"/>
    <w:tmpl w:val="5406F190"/>
    <w:lvl w:ilvl="0" w:tplc="40486384">
      <w:start w:val="1"/>
      <w:numFmt w:val="decimal"/>
      <w:lvlText w:val="%1."/>
      <w:lvlJc w:val="left"/>
      <w:pPr>
        <w:ind w:left="1788" w:hanging="360"/>
      </w:pPr>
      <w:rPr>
        <w:rFonts w:hint="default"/>
      </w:rPr>
    </w:lvl>
    <w:lvl w:ilvl="1" w:tplc="04090019">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CC40625"/>
    <w:multiLevelType w:val="multilevel"/>
    <w:tmpl w:val="B71E9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3AA871AE"/>
    <w:multiLevelType w:val="hybridMultilevel"/>
    <w:tmpl w:val="F256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D8F2F6E"/>
    <w:multiLevelType w:val="hybridMultilevel"/>
    <w:tmpl w:val="034A8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5BD07C77"/>
    <w:multiLevelType w:val="hybridMultilevel"/>
    <w:tmpl w:val="ADF2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967F68"/>
    <w:multiLevelType w:val="hybridMultilevel"/>
    <w:tmpl w:val="195A1146"/>
    <w:lvl w:ilvl="0" w:tplc="5EF2FDDC">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BB082A"/>
    <w:multiLevelType w:val="hybridMultilevel"/>
    <w:tmpl w:val="85FED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F2D26"/>
    <w:multiLevelType w:val="hybridMultilevel"/>
    <w:tmpl w:val="8BDE4F3A"/>
    <w:lvl w:ilvl="0" w:tplc="5EF2FDDC">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B50DF4"/>
    <w:multiLevelType w:val="multilevel"/>
    <w:tmpl w:val="F79A79F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numFmt w:val="bullet"/>
      <w:lvlText w:val="-"/>
      <w:lvlJc w:val="left"/>
      <w:pPr>
        <w:ind w:left="2727" w:hanging="360"/>
      </w:pPr>
      <w:rPr>
        <w:rFonts w:ascii="Arial" w:eastAsia="Times New Roman" w:hAnsi="Arial" w:cs="Aria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7F3742F"/>
    <w:multiLevelType w:val="hybridMultilevel"/>
    <w:tmpl w:val="79289314"/>
    <w:lvl w:ilvl="0" w:tplc="5EF2FDDC">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94100AD"/>
    <w:multiLevelType w:val="hybridMultilevel"/>
    <w:tmpl w:val="4B963BF2"/>
    <w:lvl w:ilvl="0" w:tplc="5EF2FDDC">
      <w:start w:val="1"/>
      <w:numFmt w:val="bullet"/>
      <w:lvlText w:val="-"/>
      <w:lvlJc w:val="left"/>
      <w:pPr>
        <w:ind w:left="1428" w:hanging="360"/>
      </w:pPr>
      <w:rPr>
        <w:rFonts w:ascii="Arial" w:eastAsia="Times New Roman" w:hAnsi="Arial" w:cs="Aria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7A0432EB"/>
    <w:multiLevelType w:val="hybridMultilevel"/>
    <w:tmpl w:val="BCFEFCAC"/>
    <w:lvl w:ilvl="0" w:tplc="042A082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216002">
    <w:abstractNumId w:val="5"/>
  </w:num>
  <w:num w:numId="2" w16cid:durableId="1655640204">
    <w:abstractNumId w:val="2"/>
  </w:num>
  <w:num w:numId="3" w16cid:durableId="1616908217">
    <w:abstractNumId w:val="6"/>
  </w:num>
  <w:num w:numId="4" w16cid:durableId="1833986859">
    <w:abstractNumId w:val="10"/>
  </w:num>
  <w:num w:numId="5" w16cid:durableId="196822113">
    <w:abstractNumId w:val="9"/>
  </w:num>
  <w:num w:numId="6" w16cid:durableId="451480489">
    <w:abstractNumId w:val="22"/>
  </w:num>
  <w:num w:numId="7" w16cid:durableId="1139883176">
    <w:abstractNumId w:val="13"/>
  </w:num>
  <w:num w:numId="8" w16cid:durableId="961619402">
    <w:abstractNumId w:val="3"/>
  </w:num>
  <w:num w:numId="9" w16cid:durableId="1962952335">
    <w:abstractNumId w:val="0"/>
  </w:num>
  <w:num w:numId="10" w16cid:durableId="919020909">
    <w:abstractNumId w:val="8"/>
  </w:num>
  <w:num w:numId="11" w16cid:durableId="1322539087">
    <w:abstractNumId w:val="12"/>
  </w:num>
  <w:num w:numId="12" w16cid:durableId="241531118">
    <w:abstractNumId w:val="15"/>
  </w:num>
  <w:num w:numId="13" w16cid:durableId="1597245339">
    <w:abstractNumId w:val="25"/>
  </w:num>
  <w:num w:numId="14" w16cid:durableId="5062106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7667854">
    <w:abstractNumId w:val="10"/>
  </w:num>
  <w:num w:numId="16" w16cid:durableId="1169254517">
    <w:abstractNumId w:val="10"/>
  </w:num>
  <w:num w:numId="17" w16cid:durableId="577860249">
    <w:abstractNumId w:val="10"/>
  </w:num>
  <w:num w:numId="18" w16cid:durableId="284115922">
    <w:abstractNumId w:val="24"/>
  </w:num>
  <w:num w:numId="19" w16cid:durableId="1319575135">
    <w:abstractNumId w:val="20"/>
  </w:num>
  <w:num w:numId="20" w16cid:durableId="471756709">
    <w:abstractNumId w:val="16"/>
  </w:num>
  <w:num w:numId="21" w16cid:durableId="39327689">
    <w:abstractNumId w:val="11"/>
  </w:num>
  <w:num w:numId="22" w16cid:durableId="718240983">
    <w:abstractNumId w:val="1"/>
  </w:num>
  <w:num w:numId="23" w16cid:durableId="1804418138">
    <w:abstractNumId w:val="14"/>
  </w:num>
  <w:num w:numId="24" w16cid:durableId="1498226647">
    <w:abstractNumId w:val="18"/>
  </w:num>
  <w:num w:numId="25" w16cid:durableId="1450855289">
    <w:abstractNumId w:val="4"/>
  </w:num>
  <w:num w:numId="26" w16cid:durableId="1927500326">
    <w:abstractNumId w:val="21"/>
  </w:num>
  <w:num w:numId="27" w16cid:durableId="322973757">
    <w:abstractNumId w:val="17"/>
  </w:num>
  <w:num w:numId="28" w16cid:durableId="1427845282">
    <w:abstractNumId w:val="19"/>
  </w:num>
  <w:num w:numId="29" w16cid:durableId="514423962">
    <w:abstractNumId w:val="23"/>
  </w:num>
  <w:num w:numId="30" w16cid:durableId="535657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67D94"/>
    <w:rsid w:val="0007083B"/>
    <w:rsid w:val="0007310D"/>
    <w:rsid w:val="0007393E"/>
    <w:rsid w:val="000A2EBF"/>
    <w:rsid w:val="000A3C17"/>
    <w:rsid w:val="000A6E29"/>
    <w:rsid w:val="000D547B"/>
    <w:rsid w:val="000E2DCA"/>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17AA7"/>
    <w:rsid w:val="00227668"/>
    <w:rsid w:val="00247FB1"/>
    <w:rsid w:val="00265460"/>
    <w:rsid w:val="00294A69"/>
    <w:rsid w:val="00297FC3"/>
    <w:rsid w:val="002B3035"/>
    <w:rsid w:val="002C14FF"/>
    <w:rsid w:val="002E4C40"/>
    <w:rsid w:val="002E5861"/>
    <w:rsid w:val="002E58A2"/>
    <w:rsid w:val="002F30BC"/>
    <w:rsid w:val="002F5594"/>
    <w:rsid w:val="002F67AE"/>
    <w:rsid w:val="002F6860"/>
    <w:rsid w:val="00301CEE"/>
    <w:rsid w:val="003068C4"/>
    <w:rsid w:val="00306B62"/>
    <w:rsid w:val="00320016"/>
    <w:rsid w:val="0032670D"/>
    <w:rsid w:val="00340A02"/>
    <w:rsid w:val="00365C66"/>
    <w:rsid w:val="00366BB3"/>
    <w:rsid w:val="00395FE0"/>
    <w:rsid w:val="003A56EB"/>
    <w:rsid w:val="003E321D"/>
    <w:rsid w:val="00401C0C"/>
    <w:rsid w:val="0042146E"/>
    <w:rsid w:val="00443A6B"/>
    <w:rsid w:val="00445E74"/>
    <w:rsid w:val="004527FD"/>
    <w:rsid w:val="004608E7"/>
    <w:rsid w:val="0046286C"/>
    <w:rsid w:val="00465CBB"/>
    <w:rsid w:val="00465DAE"/>
    <w:rsid w:val="004673F8"/>
    <w:rsid w:val="004938AA"/>
    <w:rsid w:val="00495D3A"/>
    <w:rsid w:val="004A1FC5"/>
    <w:rsid w:val="004C4462"/>
    <w:rsid w:val="004C64A6"/>
    <w:rsid w:val="004F05BA"/>
    <w:rsid w:val="004F3FFC"/>
    <w:rsid w:val="00517BEC"/>
    <w:rsid w:val="0052469D"/>
    <w:rsid w:val="005468C8"/>
    <w:rsid w:val="00570A00"/>
    <w:rsid w:val="00571508"/>
    <w:rsid w:val="00583BD6"/>
    <w:rsid w:val="00584FA7"/>
    <w:rsid w:val="00594C18"/>
    <w:rsid w:val="005B196B"/>
    <w:rsid w:val="005B3F71"/>
    <w:rsid w:val="005F3405"/>
    <w:rsid w:val="00605CCE"/>
    <w:rsid w:val="0062469B"/>
    <w:rsid w:val="00653F87"/>
    <w:rsid w:val="0065499F"/>
    <w:rsid w:val="00655E07"/>
    <w:rsid w:val="0065675C"/>
    <w:rsid w:val="00665858"/>
    <w:rsid w:val="00671065"/>
    <w:rsid w:val="00681D83"/>
    <w:rsid w:val="006832D0"/>
    <w:rsid w:val="0069488E"/>
    <w:rsid w:val="006A7A3D"/>
    <w:rsid w:val="006C5B4D"/>
    <w:rsid w:val="006E1749"/>
    <w:rsid w:val="006F2803"/>
    <w:rsid w:val="006F3A82"/>
    <w:rsid w:val="0070596F"/>
    <w:rsid w:val="0070773D"/>
    <w:rsid w:val="00725682"/>
    <w:rsid w:val="00726FD0"/>
    <w:rsid w:val="0074074D"/>
    <w:rsid w:val="00747FA1"/>
    <w:rsid w:val="00763466"/>
    <w:rsid w:val="00770E2C"/>
    <w:rsid w:val="00777D94"/>
    <w:rsid w:val="0078084A"/>
    <w:rsid w:val="007859E3"/>
    <w:rsid w:val="007863E3"/>
    <w:rsid w:val="007A2666"/>
    <w:rsid w:val="007B4404"/>
    <w:rsid w:val="007B47F2"/>
    <w:rsid w:val="007B4A43"/>
    <w:rsid w:val="007B4CE0"/>
    <w:rsid w:val="007D6CD6"/>
    <w:rsid w:val="007E14DA"/>
    <w:rsid w:val="007E4F85"/>
    <w:rsid w:val="007E657E"/>
    <w:rsid w:val="007F610A"/>
    <w:rsid w:val="00804604"/>
    <w:rsid w:val="00813120"/>
    <w:rsid w:val="00813283"/>
    <w:rsid w:val="00841390"/>
    <w:rsid w:val="00855D80"/>
    <w:rsid w:val="00860FDB"/>
    <w:rsid w:val="008819AC"/>
    <w:rsid w:val="00883804"/>
    <w:rsid w:val="008A64C6"/>
    <w:rsid w:val="008C3858"/>
    <w:rsid w:val="008D2E9C"/>
    <w:rsid w:val="008F2A26"/>
    <w:rsid w:val="00904BAA"/>
    <w:rsid w:val="00906A53"/>
    <w:rsid w:val="00913BB8"/>
    <w:rsid w:val="009165CE"/>
    <w:rsid w:val="00925A09"/>
    <w:rsid w:val="0093682D"/>
    <w:rsid w:val="0094479F"/>
    <w:rsid w:val="0095055D"/>
    <w:rsid w:val="00956F08"/>
    <w:rsid w:val="0097237E"/>
    <w:rsid w:val="00972E80"/>
    <w:rsid w:val="00973D63"/>
    <w:rsid w:val="009861A1"/>
    <w:rsid w:val="00987231"/>
    <w:rsid w:val="00987486"/>
    <w:rsid w:val="009D184E"/>
    <w:rsid w:val="009E7136"/>
    <w:rsid w:val="009F566E"/>
    <w:rsid w:val="009F61CE"/>
    <w:rsid w:val="00A05C95"/>
    <w:rsid w:val="00A1147D"/>
    <w:rsid w:val="00A15321"/>
    <w:rsid w:val="00A42625"/>
    <w:rsid w:val="00A4359E"/>
    <w:rsid w:val="00A45002"/>
    <w:rsid w:val="00A477B8"/>
    <w:rsid w:val="00A53A0E"/>
    <w:rsid w:val="00A56BAF"/>
    <w:rsid w:val="00A841A9"/>
    <w:rsid w:val="00A85D72"/>
    <w:rsid w:val="00AA13D4"/>
    <w:rsid w:val="00AB09FB"/>
    <w:rsid w:val="00AD35DE"/>
    <w:rsid w:val="00AD56EA"/>
    <w:rsid w:val="00B00ACA"/>
    <w:rsid w:val="00B01BF3"/>
    <w:rsid w:val="00B04C8C"/>
    <w:rsid w:val="00B2028E"/>
    <w:rsid w:val="00B363FC"/>
    <w:rsid w:val="00B45FC5"/>
    <w:rsid w:val="00B6015E"/>
    <w:rsid w:val="00B6071D"/>
    <w:rsid w:val="00B92D30"/>
    <w:rsid w:val="00B92D42"/>
    <w:rsid w:val="00BB66C3"/>
    <w:rsid w:val="00BF7D7B"/>
    <w:rsid w:val="00C12BA3"/>
    <w:rsid w:val="00C14F95"/>
    <w:rsid w:val="00C217CC"/>
    <w:rsid w:val="00C2197F"/>
    <w:rsid w:val="00C37DB5"/>
    <w:rsid w:val="00C840E4"/>
    <w:rsid w:val="00C93421"/>
    <w:rsid w:val="00CA1C38"/>
    <w:rsid w:val="00CB726D"/>
    <w:rsid w:val="00D23FD4"/>
    <w:rsid w:val="00D3014E"/>
    <w:rsid w:val="00D4484C"/>
    <w:rsid w:val="00D45DED"/>
    <w:rsid w:val="00D57803"/>
    <w:rsid w:val="00D73DAF"/>
    <w:rsid w:val="00D91917"/>
    <w:rsid w:val="00D9695B"/>
    <w:rsid w:val="00DA09FA"/>
    <w:rsid w:val="00DA7A57"/>
    <w:rsid w:val="00DF3C60"/>
    <w:rsid w:val="00E26955"/>
    <w:rsid w:val="00E30BF3"/>
    <w:rsid w:val="00E35CDA"/>
    <w:rsid w:val="00E42EB6"/>
    <w:rsid w:val="00E74C0F"/>
    <w:rsid w:val="00E836CE"/>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95A"/>
    <w:rsid w:val="00F91FF0"/>
    <w:rsid w:val="00F9652F"/>
    <w:rsid w:val="00F96718"/>
    <w:rsid w:val="00FA5C28"/>
    <w:rsid w:val="00FB1965"/>
    <w:rsid w:val="00FB3743"/>
    <w:rsid w:val="00FC0119"/>
    <w:rsid w:val="00FC5DCA"/>
    <w:rsid w:val="00FF2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3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99"/>
    <w:qFormat/>
    <w:rsid w:val="00571508"/>
    <w:pPr>
      <w:ind w:left="720"/>
      <w:contextualSpacing/>
    </w:pPr>
  </w:style>
  <w:style w:type="character" w:customStyle="1" w:styleId="notion-enable-hover">
    <w:name w:val="notion-enable-hover"/>
    <w:basedOn w:val="DefaultParagraphFont"/>
    <w:rsid w:val="00C93421"/>
  </w:style>
  <w:style w:type="character" w:styleId="Strong">
    <w:name w:val="Strong"/>
    <w:basedOn w:val="DefaultParagraphFont"/>
    <w:uiPriority w:val="22"/>
    <w:qFormat/>
    <w:rsid w:val="00906A53"/>
    <w:rPr>
      <w:b/>
      <w:bCs/>
    </w:rPr>
  </w:style>
  <w:style w:type="character" w:styleId="UnresolvedMention">
    <w:name w:val="Unresolved Mention"/>
    <w:basedOn w:val="DefaultParagraphFont"/>
    <w:uiPriority w:val="99"/>
    <w:semiHidden/>
    <w:unhideWhenUsed/>
    <w:rsid w:val="00365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592">
      <w:bodyDiv w:val="1"/>
      <w:marLeft w:val="0"/>
      <w:marRight w:val="0"/>
      <w:marTop w:val="0"/>
      <w:marBottom w:val="0"/>
      <w:divBdr>
        <w:top w:val="none" w:sz="0" w:space="0" w:color="auto"/>
        <w:left w:val="none" w:sz="0" w:space="0" w:color="auto"/>
        <w:bottom w:val="none" w:sz="0" w:space="0" w:color="auto"/>
        <w:right w:val="none" w:sz="0" w:space="0" w:color="auto"/>
      </w:divBdr>
    </w:div>
    <w:div w:id="119037276">
      <w:bodyDiv w:val="1"/>
      <w:marLeft w:val="0"/>
      <w:marRight w:val="0"/>
      <w:marTop w:val="0"/>
      <w:marBottom w:val="0"/>
      <w:divBdr>
        <w:top w:val="none" w:sz="0" w:space="0" w:color="auto"/>
        <w:left w:val="none" w:sz="0" w:space="0" w:color="auto"/>
        <w:bottom w:val="none" w:sz="0" w:space="0" w:color="auto"/>
        <w:right w:val="none" w:sz="0" w:space="0" w:color="auto"/>
      </w:divBdr>
    </w:div>
    <w:div w:id="174346558">
      <w:bodyDiv w:val="1"/>
      <w:marLeft w:val="0"/>
      <w:marRight w:val="0"/>
      <w:marTop w:val="0"/>
      <w:marBottom w:val="0"/>
      <w:divBdr>
        <w:top w:val="none" w:sz="0" w:space="0" w:color="auto"/>
        <w:left w:val="none" w:sz="0" w:space="0" w:color="auto"/>
        <w:bottom w:val="none" w:sz="0" w:space="0" w:color="auto"/>
        <w:right w:val="none" w:sz="0" w:space="0" w:color="auto"/>
      </w:divBdr>
    </w:div>
    <w:div w:id="486016624">
      <w:bodyDiv w:val="1"/>
      <w:marLeft w:val="0"/>
      <w:marRight w:val="0"/>
      <w:marTop w:val="0"/>
      <w:marBottom w:val="0"/>
      <w:divBdr>
        <w:top w:val="none" w:sz="0" w:space="0" w:color="auto"/>
        <w:left w:val="none" w:sz="0" w:space="0" w:color="auto"/>
        <w:bottom w:val="none" w:sz="0" w:space="0" w:color="auto"/>
        <w:right w:val="none" w:sz="0" w:space="0" w:color="auto"/>
      </w:divBdr>
    </w:div>
    <w:div w:id="842864448">
      <w:bodyDiv w:val="1"/>
      <w:marLeft w:val="0"/>
      <w:marRight w:val="0"/>
      <w:marTop w:val="0"/>
      <w:marBottom w:val="0"/>
      <w:divBdr>
        <w:top w:val="none" w:sz="0" w:space="0" w:color="auto"/>
        <w:left w:val="none" w:sz="0" w:space="0" w:color="auto"/>
        <w:bottom w:val="none" w:sz="0" w:space="0" w:color="auto"/>
        <w:right w:val="none" w:sz="0" w:space="0" w:color="auto"/>
      </w:divBdr>
    </w:div>
    <w:div w:id="898397174">
      <w:bodyDiv w:val="1"/>
      <w:marLeft w:val="0"/>
      <w:marRight w:val="0"/>
      <w:marTop w:val="0"/>
      <w:marBottom w:val="0"/>
      <w:divBdr>
        <w:top w:val="none" w:sz="0" w:space="0" w:color="auto"/>
        <w:left w:val="none" w:sz="0" w:space="0" w:color="auto"/>
        <w:bottom w:val="none" w:sz="0" w:space="0" w:color="auto"/>
        <w:right w:val="none" w:sz="0" w:space="0" w:color="auto"/>
      </w:divBdr>
    </w:div>
    <w:div w:id="1211458190">
      <w:bodyDiv w:val="1"/>
      <w:marLeft w:val="0"/>
      <w:marRight w:val="0"/>
      <w:marTop w:val="0"/>
      <w:marBottom w:val="0"/>
      <w:divBdr>
        <w:top w:val="none" w:sz="0" w:space="0" w:color="auto"/>
        <w:left w:val="none" w:sz="0" w:space="0" w:color="auto"/>
        <w:bottom w:val="none" w:sz="0" w:space="0" w:color="auto"/>
        <w:right w:val="none" w:sz="0" w:space="0" w:color="auto"/>
      </w:divBdr>
    </w:div>
    <w:div w:id="136945418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file/d/1g5n0cqVyDJoiDgYN8PKMzS_iAOfFgl2X/view?usp=sharin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7</Pages>
  <Words>787</Words>
  <Characters>4489</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Oentoro,Jennifer J.</cp:lastModifiedBy>
  <cp:revision>39</cp:revision>
  <cp:lastPrinted>2015-12-15T15:19:00Z</cp:lastPrinted>
  <dcterms:created xsi:type="dcterms:W3CDTF">2021-05-12T13:02:00Z</dcterms:created>
  <dcterms:modified xsi:type="dcterms:W3CDTF">2023-10-13T03:35:00Z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