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State transition testing </w:t>
      </w:r>
      <w:r/>
    </w:p>
    <w:p>
      <w:pPr>
        <w:pStyle w:val="Normal"/>
        <w:rPr>
          <w:sz w:val="24"/>
          <w:sz w:val="24"/>
          <w:szCs w:val="24"/>
          <w:rFonts w:ascii="Arial" w:hAnsi="Arial" w:eastAsia="SimSun" w:cs="Lucida Sans"/>
          <w:color w:val="00000A"/>
          <w:lang w:val="en-US" w:eastAsia="zh-CN" w:bidi="hi-IN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NAPD_Contract =&gt; protected void stealAgenda(Corporation corp, Runner runner, String accessedServer)</w:t>
      </w:r>
      <w:r/>
    </w:p>
    <w:p>
      <w:pPr>
        <w:pStyle w:val="Normal"/>
        <w:rPr>
          <w:sz w:val="24"/>
          <w:sz w:val="24"/>
          <w:szCs w:val="24"/>
          <w:rFonts w:ascii="Arial" w:hAnsi="Arial" w:eastAsia="SimSun" w:cs="Lucida Sans"/>
          <w:color w:val="00000A"/>
          <w:lang w:val="en-US" w:eastAsia="zh-CN" w:bidi="hi-IN"/>
        </w:rPr>
      </w:pPr>
      <w:r>
        <w:rPr>
          <w:rFonts w:ascii="Arial" w:hAnsi="Arial"/>
        </w:rPr>
      </w:r>
      <w:r/>
    </w:p>
    <w:p>
      <w:pPr>
        <w:pStyle w:val="Normal"/>
        <w:rPr>
          <w:sz w:val="24"/>
          <w:sz w:val="24"/>
          <w:szCs w:val="24"/>
          <w:rFonts w:ascii="Arial" w:hAnsi="Arial" w:eastAsia="SimSun" w:cs="Lucida Sans"/>
          <w:color w:val="00000A"/>
          <w:lang w:val="en-US" w:eastAsia="zh-CN" w:bidi="hi-IN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6332220" cy="30118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1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102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99"/>
        <w:gridCol w:w="2879"/>
        <w:gridCol w:w="2699"/>
        <w:gridCol w:w="2882"/>
      </w:tblGrid>
      <w:tr>
        <w:trPr/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ID</w:t>
            </w:r>
            <w:r/>
          </w:p>
        </w:tc>
        <w:tc>
          <w:tcPr>
            <w:tcW w:w="2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Beskrivning</w:t>
            </w:r>
            <w:r/>
          </w:p>
        </w:tc>
        <w:tc>
          <w:tcPr>
            <w:tcW w:w="2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Täckta tillstånd</w:t>
            </w:r>
            <w:r/>
          </w:p>
        </w:tc>
        <w:tc>
          <w:tcPr>
            <w:tcW w:w="2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Täckta övergångar </w:t>
            </w:r>
            <w:r/>
          </w:p>
        </w:tc>
      </w:tr>
      <w:tr>
        <w:trPr/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/>
          </w:p>
        </w:tc>
        <w:tc>
          <w:tcPr>
            <w:tcW w:w="2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1. Credits are less than 4</w:t>
            </w:r>
            <w:r/>
          </w:p>
        </w:tc>
        <w:tc>
          <w:tcPr>
            <w:tcW w:w="2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s1, s2</w:t>
            </w:r>
            <w:r/>
          </w:p>
        </w:tc>
        <w:tc>
          <w:tcPr>
            <w:tcW w:w="2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“</w:t>
            </w:r>
            <w:r>
              <w:rPr>
                <w:rFonts w:ascii="Arial" w:hAnsi="Arial"/>
              </w:rPr>
              <w:t>if credits &lt; 4”</w:t>
            </w:r>
            <w:r/>
          </w:p>
        </w:tc>
      </w:tr>
      <w:tr>
        <w:trPr/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/>
          </w:p>
        </w:tc>
        <w:tc>
          <w:tcPr>
            <w:tcW w:w="2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1. Credits are bigger than or equal to 4</w:t>
            </w:r>
            <w:r/>
          </w:p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2. Runner steals corp card</w:t>
            </w:r>
            <w:r/>
          </w:p>
          <w:p>
            <w:pPr>
              <w:pStyle w:val="TableContents"/>
              <w:jc w:val="left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left"/>
            </w:pPr>
            <w:r>
              <w:rPr>
                <w:rFonts w:ascii="Arial" w:hAnsi="Arial"/>
              </w:rPr>
              <w:t xml:space="preserve">3. Control </w:t>
            </w:r>
            <w:r>
              <w:rPr>
                <w:rFonts w:ascii="Arial" w:hAnsi="Arial"/>
              </w:rPr>
              <w:t xml:space="preserve">corp </w:t>
            </w:r>
            <w:r>
              <w:rPr>
                <w:rFonts w:ascii="Arial" w:hAnsi="Arial"/>
              </w:rPr>
              <w:t>c</w:t>
            </w:r>
            <w:r>
              <w:rPr>
                <w:rFonts w:ascii="Arial" w:hAnsi="Arial"/>
              </w:rPr>
              <w:t>ard's</w:t>
            </w:r>
            <w:r>
              <w:rPr>
                <w:rFonts w:ascii="Arial" w:hAnsi="Arial"/>
              </w:rPr>
              <w:t xml:space="preserve"> agendaPoints</w:t>
            </w:r>
            <w:r/>
          </w:p>
          <w:p>
            <w:pPr>
              <w:pStyle w:val="TableContents"/>
              <w:jc w:val="left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4. Check String accessedServer input</w:t>
            </w:r>
            <w:r/>
          </w:p>
          <w:p>
            <w:pPr>
              <w:pStyle w:val="TableContents"/>
              <w:jc w:val="left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5. Stolen from RD</w:t>
            </w:r>
            <w:r/>
          </w:p>
          <w:p>
            <w:pPr>
              <w:pStyle w:val="TableContents"/>
              <w:jc w:val="left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6. Stolen from Archives</w:t>
            </w:r>
            <w:r/>
          </w:p>
          <w:p>
            <w:pPr>
              <w:pStyle w:val="TableContents"/>
              <w:jc w:val="left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left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7. Stolen from HQ</w:t>
            </w:r>
            <w:r/>
          </w:p>
        </w:tc>
        <w:tc>
          <w:tcPr>
            <w:tcW w:w="2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s1, s3</w:t>
            </w:r>
            <w:r/>
          </w:p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s4</w:t>
            </w:r>
            <w:r/>
          </w:p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s5</w:t>
            </w:r>
            <w:r/>
          </w:p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s6</w:t>
            </w:r>
            <w:r/>
          </w:p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s7</w:t>
            </w:r>
            <w:r/>
          </w:p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s8</w:t>
            </w:r>
            <w:r/>
          </w:p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s9</w:t>
            </w:r>
            <w:r/>
          </w:p>
        </w:tc>
        <w:tc>
          <w:tcPr>
            <w:tcW w:w="2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</w:pPr>
            <w:r>
              <w:rPr>
                <w:rFonts w:ascii="Arial" w:hAnsi="Arial"/>
              </w:rPr>
              <w:t>“</w:t>
            </w:r>
            <w:r>
              <w:rPr>
                <w:rFonts w:ascii="Arial" w:hAnsi="Arial"/>
              </w:rPr>
              <w:t>if credits &gt;= 4”</w:t>
            </w:r>
            <w:r/>
          </w:p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</w:rPr>
              <w:t>“</w:t>
            </w:r>
            <w:r>
              <w:rPr>
                <w:rFonts w:ascii="Arial" w:hAnsi="Arial"/>
              </w:rPr>
              <w:t>stealing card”</w:t>
            </w:r>
            <w:r/>
          </w:p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</w:rPr>
              <w:t>“</w:t>
            </w:r>
            <w:r>
              <w:rPr>
                <w:rFonts w:ascii="Arial" w:hAnsi="Arial"/>
              </w:rPr>
              <w:t>check card's AP”</w:t>
            </w:r>
            <w:r/>
          </w:p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</w:rPr>
              <w:t>“</w:t>
            </w:r>
            <w:r>
              <w:rPr>
                <w:rFonts w:ascii="Arial" w:hAnsi="Arial"/>
              </w:rPr>
              <w:t>checking accessedServer”</w:t>
            </w:r>
            <w:r/>
          </w:p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</w:rPr>
              <w:t>“</w:t>
            </w:r>
            <w:r>
              <w:rPr>
                <w:rFonts w:ascii="Arial" w:hAnsi="Arial"/>
              </w:rPr>
              <w:t>if accessed from RD”</w:t>
            </w:r>
            <w:r/>
          </w:p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</w:rPr>
              <w:t>“</w:t>
            </w:r>
            <w:r>
              <w:rPr>
                <w:rFonts w:ascii="Arial" w:hAnsi="Arial"/>
              </w:rPr>
              <w:t>if accessed from Archives”</w:t>
            </w:r>
            <w:r/>
          </w:p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Arial" w:hAnsi="Arial" w:eastAsia="SimSun" w:cs="Lucida Sans"/>
                <w:color w:val="00000A"/>
                <w:lang w:val="en-US" w:eastAsia="zh-CN" w:bidi="hi-IN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</w:rPr>
              <w:t>“</w:t>
            </w:r>
            <w:r>
              <w:rPr>
                <w:rFonts w:ascii="Arial" w:hAnsi="Arial"/>
              </w:rPr>
              <w:t>if accessed from HQ”</w:t>
            </w:r>
            <w:r/>
          </w:p>
        </w:tc>
      </w:tr>
      <w:tr>
        <w:trPr/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  <w:r/>
          </w:p>
        </w:tc>
        <w:tc>
          <w:tcPr>
            <w:tcW w:w="2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Check String accessedServer input</w:t>
            </w:r>
            <w:r/>
          </w:p>
        </w:tc>
        <w:tc>
          <w:tcPr>
            <w:tcW w:w="2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s2</w:t>
            </w:r>
            <w:r/>
          </w:p>
        </w:tc>
        <w:tc>
          <w:tcPr>
            <w:tcW w:w="2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</w:pPr>
            <w:r>
              <w:rPr>
                <w:rFonts w:ascii="Arial" w:hAnsi="Arial"/>
              </w:rPr>
              <w:t>“</w:t>
            </w:r>
            <w:r>
              <w:rPr>
                <w:rFonts w:ascii="Arial" w:hAnsi="Arial"/>
              </w:rPr>
              <w:t>invalid accessedServer”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SimSun" w:cs="Lucida Sans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179</TotalTime>
  <Application>LibreOffice/4.3.5.2$Windows_x86 LibreOffice_project/3a87456aaa6a95c63eea1c1b3201acedf0751bd5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2015-10-22T12:30:37Z</dcterms:created>
  <dc:language>en-US</dc:language>
  <dcterms:modified xsi:type="dcterms:W3CDTF">2015-10-22T14:23:28Z</dcterms:modified>
  <cp:revision>2</cp:revision>
</cp:coreProperties>
</file>