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3B4" w:rsidRPr="00EC65E5" w:rsidRDefault="001D7008" w:rsidP="001D7008">
      <w:pPr>
        <w:shd w:val="clear" w:color="auto" w:fill="FFFFFF"/>
        <w:spacing w:after="150"/>
        <w:jc w:val="center"/>
        <w:rPr>
          <w:rFonts w:ascii="Times New Roman" w:hAnsi="Times New Roman" w:cs="Times New Roman"/>
          <w:color w:val="231F20"/>
          <w:sz w:val="36"/>
          <w:szCs w:val="36"/>
        </w:rPr>
      </w:pPr>
      <w:r w:rsidRPr="00EC65E5">
        <w:rPr>
          <w:rFonts w:ascii="Times New Roman" w:hAnsi="Times New Roman" w:cs="Times New Roman"/>
          <w:color w:val="231F20"/>
          <w:sz w:val="36"/>
          <w:szCs w:val="36"/>
        </w:rPr>
        <w:t>Lessons Learned Report</w:t>
      </w:r>
    </w:p>
    <w:p w:rsidR="00BD7FE0" w:rsidRPr="00EC65E5" w:rsidRDefault="00BD7FE0" w:rsidP="001D7008">
      <w:pPr>
        <w:shd w:val="clear" w:color="auto" w:fill="FFFFFF"/>
        <w:spacing w:after="150"/>
        <w:jc w:val="center"/>
        <w:rPr>
          <w:rFonts w:ascii="Times New Roman" w:hAnsi="Times New Roman" w:cs="Times New Roman"/>
          <w:color w:val="231F20"/>
          <w:sz w:val="26"/>
          <w:szCs w:val="26"/>
        </w:rPr>
      </w:pPr>
    </w:p>
    <w:p w:rsidR="004223B4" w:rsidRPr="00EC65E5" w:rsidRDefault="00CA75DC" w:rsidP="00863BE2">
      <w:pPr>
        <w:shd w:val="clear" w:color="auto" w:fill="FFFFFF"/>
        <w:spacing w:before="240" w:after="100" w:afterAutospacing="1"/>
        <w:rPr>
          <w:rFonts w:ascii="Times New Roman" w:hAnsi="Times New Roman" w:cs="Times New Roman"/>
          <w:color w:val="231F20"/>
          <w:sz w:val="26"/>
          <w:szCs w:val="26"/>
          <w:u w:val="single"/>
        </w:rPr>
      </w:pPr>
      <w:r w:rsidRPr="00EC65E5">
        <w:rPr>
          <w:rFonts w:ascii="Times New Roman" w:hAnsi="Times New Roman" w:cs="Times New Roman"/>
          <w:color w:val="231F20"/>
          <w:sz w:val="26"/>
          <w:szCs w:val="26"/>
          <w:u w:val="single"/>
        </w:rPr>
        <w:t>Did you learn anything of p</w:t>
      </w:r>
      <w:r w:rsidR="001D7008" w:rsidRPr="00EC65E5">
        <w:rPr>
          <w:rFonts w:ascii="Times New Roman" w:hAnsi="Times New Roman" w:cs="Times New Roman"/>
          <w:color w:val="231F20"/>
          <w:sz w:val="26"/>
          <w:szCs w:val="26"/>
          <w:u w:val="single"/>
        </w:rPr>
        <w:t>otential business value from this analysis</w:t>
      </w:r>
      <w:r w:rsidRPr="00EC65E5">
        <w:rPr>
          <w:rFonts w:ascii="Times New Roman" w:hAnsi="Times New Roman" w:cs="Times New Roman"/>
          <w:color w:val="231F20"/>
          <w:sz w:val="26"/>
          <w:szCs w:val="26"/>
          <w:u w:val="single"/>
        </w:rPr>
        <w:t>?</w:t>
      </w:r>
    </w:p>
    <w:p w:rsidR="001D7008" w:rsidRPr="00EC65E5" w:rsidRDefault="00CA75DC" w:rsidP="00CA75DC">
      <w:pPr>
        <w:shd w:val="clear" w:color="auto" w:fill="FFFFFF"/>
        <w:spacing w:before="240" w:after="100" w:afterAutospacing="1"/>
        <w:rPr>
          <w:rFonts w:ascii="Times New Roman" w:hAnsi="Times New Roman" w:cs="Times New Roman"/>
          <w:color w:val="231F20"/>
          <w:sz w:val="26"/>
          <w:szCs w:val="26"/>
        </w:rPr>
      </w:pPr>
      <w:r w:rsidRPr="00EC65E5">
        <w:rPr>
          <w:rFonts w:ascii="Times New Roman" w:hAnsi="Times New Roman" w:cs="Times New Roman"/>
          <w:color w:val="231F20"/>
          <w:sz w:val="26"/>
          <w:szCs w:val="26"/>
        </w:rPr>
        <w:t xml:space="preserve">Yes, of course. </w:t>
      </w:r>
      <w:r w:rsidR="000E43B5" w:rsidRPr="00EC65E5">
        <w:rPr>
          <w:rFonts w:ascii="Times New Roman" w:hAnsi="Times New Roman" w:cs="Times New Roman"/>
          <w:color w:val="231F20"/>
          <w:sz w:val="26"/>
          <w:szCs w:val="26"/>
        </w:rPr>
        <w:t>This an</w:t>
      </w:r>
      <w:r w:rsidR="00A24F51" w:rsidRPr="00EC65E5">
        <w:rPr>
          <w:rFonts w:ascii="Times New Roman" w:hAnsi="Times New Roman" w:cs="Times New Roman"/>
          <w:color w:val="231F20"/>
          <w:sz w:val="26"/>
          <w:szCs w:val="26"/>
        </w:rPr>
        <w:t>alysis gives us a better understanding about the customer. Not only limited to customers’ gender, age, education level, marital status, but also the very important spending habits. Starting from the spending habits, we see potential business value. This information can aid</w:t>
      </w:r>
      <w:r w:rsidRPr="00EC65E5">
        <w:rPr>
          <w:rFonts w:ascii="Times New Roman" w:hAnsi="Times New Roman" w:cs="Times New Roman"/>
          <w:color w:val="231F20"/>
          <w:sz w:val="26"/>
          <w:szCs w:val="26"/>
        </w:rPr>
        <w:t xml:space="preserve"> business to make better decision</w:t>
      </w:r>
    </w:p>
    <w:p w:rsidR="004223B4" w:rsidRPr="00EC65E5" w:rsidRDefault="004223B4" w:rsidP="00863BE2">
      <w:pPr>
        <w:shd w:val="clear" w:color="auto" w:fill="FFFFFF"/>
        <w:spacing w:before="240" w:after="100" w:afterAutospacing="1"/>
        <w:rPr>
          <w:rFonts w:ascii="Times New Roman" w:hAnsi="Times New Roman" w:cs="Times New Roman"/>
          <w:color w:val="231F20"/>
          <w:sz w:val="26"/>
          <w:szCs w:val="26"/>
          <w:u w:val="single"/>
        </w:rPr>
      </w:pPr>
      <w:r w:rsidRPr="00EC65E5">
        <w:rPr>
          <w:rFonts w:ascii="Times New Roman" w:hAnsi="Times New Roman" w:cs="Times New Roman"/>
          <w:color w:val="231F20"/>
          <w:sz w:val="26"/>
          <w:szCs w:val="26"/>
          <w:u w:val="single"/>
        </w:rPr>
        <w:t>What are the main lessons you've learned from this experience?</w:t>
      </w:r>
    </w:p>
    <w:p w:rsidR="001D7008" w:rsidRDefault="00863BE2" w:rsidP="00EC65E5">
      <w:pPr>
        <w:pStyle w:val="ListParagraph"/>
        <w:numPr>
          <w:ilvl w:val="0"/>
          <w:numId w:val="9"/>
        </w:numPr>
        <w:shd w:val="clear" w:color="auto" w:fill="FFFFFF"/>
        <w:spacing w:before="240" w:after="100" w:afterAutospacing="1"/>
        <w:rPr>
          <w:rFonts w:ascii="Times New Roman" w:hAnsi="Times New Roman" w:cs="Times New Roman"/>
          <w:color w:val="231F20"/>
          <w:sz w:val="26"/>
          <w:szCs w:val="26"/>
        </w:rPr>
      </w:pPr>
      <w:r w:rsidRPr="00EC65E5">
        <w:rPr>
          <w:rFonts w:ascii="Times New Roman" w:hAnsi="Times New Roman" w:cs="Times New Roman"/>
          <w:color w:val="231F20"/>
          <w:sz w:val="26"/>
          <w:szCs w:val="26"/>
        </w:rPr>
        <w:t>Domain knowledge plays an important role in analysis to raw data</w:t>
      </w:r>
      <w:r w:rsidR="009F5843" w:rsidRPr="00EC65E5">
        <w:rPr>
          <w:rFonts w:ascii="Times New Roman" w:hAnsi="Times New Roman" w:cs="Times New Roman"/>
          <w:color w:val="231F20"/>
          <w:sz w:val="26"/>
          <w:szCs w:val="26"/>
        </w:rPr>
        <w:t>, especially in the dimensionality reduction process. Domain knowledge will help to decide which feature to remove and which feature to keep.</w:t>
      </w:r>
    </w:p>
    <w:p w:rsidR="00EC65E5" w:rsidRPr="00EC65E5" w:rsidRDefault="00EC65E5" w:rsidP="00EC65E5">
      <w:pPr>
        <w:pStyle w:val="ListParagraph"/>
        <w:numPr>
          <w:ilvl w:val="0"/>
          <w:numId w:val="9"/>
        </w:numPr>
        <w:shd w:val="clear" w:color="auto" w:fill="FFFFFF"/>
        <w:spacing w:before="240" w:after="100" w:afterAutospacing="1"/>
        <w:rPr>
          <w:rFonts w:ascii="Times New Roman" w:hAnsi="Times New Roman" w:cs="Times New Roman"/>
          <w:color w:val="231F20"/>
          <w:sz w:val="26"/>
          <w:szCs w:val="26"/>
        </w:rPr>
      </w:pPr>
    </w:p>
    <w:p w:rsidR="003263D2" w:rsidRPr="00EC65E5" w:rsidRDefault="003263D2" w:rsidP="00EC65E5">
      <w:pPr>
        <w:pStyle w:val="ListParagraph"/>
        <w:numPr>
          <w:ilvl w:val="0"/>
          <w:numId w:val="9"/>
        </w:numPr>
        <w:shd w:val="clear" w:color="auto" w:fill="FFFFFF"/>
        <w:spacing w:before="240" w:after="100" w:afterAutospacing="1"/>
        <w:rPr>
          <w:rFonts w:ascii="Times New Roman" w:hAnsi="Times New Roman" w:cs="Times New Roman"/>
          <w:color w:val="231F20"/>
          <w:sz w:val="26"/>
          <w:szCs w:val="26"/>
        </w:rPr>
      </w:pPr>
      <w:r w:rsidRPr="00EC65E5">
        <w:rPr>
          <w:rFonts w:ascii="Times New Roman" w:hAnsi="Times New Roman" w:cs="Times New Roman"/>
          <w:color w:val="231F20"/>
          <w:sz w:val="26"/>
          <w:szCs w:val="26"/>
        </w:rPr>
        <w:t>Numeric data turns into categorical by discretization</w:t>
      </w:r>
      <w:r w:rsidR="009F5843" w:rsidRPr="00EC65E5">
        <w:rPr>
          <w:rFonts w:ascii="Times New Roman" w:hAnsi="Times New Roman" w:cs="Times New Roman"/>
          <w:color w:val="231F20"/>
          <w:sz w:val="26"/>
          <w:szCs w:val="26"/>
        </w:rPr>
        <w:t>. Binning helps categorize the numeric data into different groups, providing different angle of analysis to the raw data.</w:t>
      </w:r>
    </w:p>
    <w:p w:rsidR="004223B4" w:rsidRPr="00EC65E5" w:rsidRDefault="004223B4" w:rsidP="00863BE2">
      <w:pPr>
        <w:shd w:val="clear" w:color="auto" w:fill="FFFFFF"/>
        <w:spacing w:before="240" w:after="100" w:afterAutospacing="1"/>
        <w:rPr>
          <w:rFonts w:ascii="Times New Roman" w:hAnsi="Times New Roman" w:cs="Times New Roman"/>
          <w:color w:val="231F20"/>
          <w:sz w:val="26"/>
          <w:szCs w:val="26"/>
          <w:u w:val="single"/>
        </w:rPr>
      </w:pPr>
      <w:r w:rsidRPr="00EC65E5">
        <w:rPr>
          <w:rFonts w:ascii="Times New Roman" w:hAnsi="Times New Roman" w:cs="Times New Roman"/>
          <w:color w:val="231F20"/>
          <w:sz w:val="26"/>
          <w:szCs w:val="26"/>
          <w:u w:val="single"/>
        </w:rPr>
        <w:t>What recommendations would you give to the Guido regarding your findings?</w:t>
      </w:r>
    </w:p>
    <w:p w:rsidR="004728A6" w:rsidRPr="00EC65E5" w:rsidRDefault="009F5843" w:rsidP="00EC65E5">
      <w:pPr>
        <w:pStyle w:val="ListParagraph"/>
        <w:numPr>
          <w:ilvl w:val="0"/>
          <w:numId w:val="8"/>
        </w:numPr>
        <w:rPr>
          <w:sz w:val="26"/>
          <w:szCs w:val="26"/>
        </w:rPr>
      </w:pPr>
      <w:r w:rsidRPr="00EC65E5">
        <w:rPr>
          <w:sz w:val="26"/>
          <w:szCs w:val="26"/>
        </w:rPr>
        <w:t>We cannot control custome</w:t>
      </w:r>
      <w:r w:rsidR="00962DA3" w:rsidRPr="00EC65E5">
        <w:rPr>
          <w:sz w:val="26"/>
          <w:szCs w:val="26"/>
        </w:rPr>
        <w:t xml:space="preserve">rs’ spending habits, but we can </w:t>
      </w:r>
      <w:r w:rsidR="004728A6" w:rsidRPr="00EC65E5">
        <w:rPr>
          <w:sz w:val="26"/>
          <w:szCs w:val="26"/>
        </w:rPr>
        <w:t xml:space="preserve">understand customers’ spending habit. </w:t>
      </w:r>
    </w:p>
    <w:p w:rsidR="004728A6" w:rsidRPr="00EC65E5" w:rsidRDefault="004728A6" w:rsidP="004728A6">
      <w:pPr>
        <w:rPr>
          <w:sz w:val="26"/>
          <w:szCs w:val="26"/>
        </w:rPr>
      </w:pPr>
    </w:p>
    <w:p w:rsidR="00B42441" w:rsidRPr="00EC65E5" w:rsidRDefault="00B42441" w:rsidP="00EC65E5">
      <w:pPr>
        <w:pStyle w:val="ListParagraph"/>
        <w:numPr>
          <w:ilvl w:val="0"/>
          <w:numId w:val="8"/>
        </w:numPr>
        <w:rPr>
          <w:sz w:val="26"/>
          <w:szCs w:val="26"/>
        </w:rPr>
      </w:pPr>
      <w:r w:rsidRPr="00EC65E5">
        <w:rPr>
          <w:sz w:val="26"/>
          <w:szCs w:val="26"/>
        </w:rPr>
        <w:t>Average and median age of clients are 35 and 34 years old, respectively.</w:t>
      </w:r>
    </w:p>
    <w:p w:rsidR="004728A6" w:rsidRPr="00EC65E5" w:rsidRDefault="004728A6" w:rsidP="004728A6">
      <w:pPr>
        <w:rPr>
          <w:sz w:val="26"/>
          <w:szCs w:val="26"/>
        </w:rPr>
      </w:pPr>
    </w:p>
    <w:p w:rsidR="004728A6" w:rsidRPr="00EC65E5" w:rsidRDefault="004728A6" w:rsidP="00EC65E5">
      <w:pPr>
        <w:pStyle w:val="ListParagraph"/>
        <w:numPr>
          <w:ilvl w:val="0"/>
          <w:numId w:val="8"/>
        </w:numPr>
        <w:rPr>
          <w:sz w:val="26"/>
          <w:szCs w:val="26"/>
        </w:rPr>
      </w:pPr>
      <w:r w:rsidRPr="00EC65E5">
        <w:rPr>
          <w:sz w:val="26"/>
          <w:szCs w:val="26"/>
        </w:rPr>
        <w:t>Male customers</w:t>
      </w:r>
      <w:r w:rsidRPr="00EC65E5">
        <w:rPr>
          <w:sz w:val="26"/>
          <w:szCs w:val="26"/>
        </w:rPr>
        <w:t xml:space="preserve"> generally have h</w:t>
      </w:r>
      <w:r w:rsidRPr="00EC65E5">
        <w:rPr>
          <w:sz w:val="26"/>
          <w:szCs w:val="26"/>
        </w:rPr>
        <w:t>igher rate of default than female customers</w:t>
      </w:r>
      <w:r w:rsidRPr="00EC65E5">
        <w:rPr>
          <w:sz w:val="26"/>
          <w:szCs w:val="26"/>
        </w:rPr>
        <w:t>.</w:t>
      </w:r>
      <w:r w:rsidR="00470DEB" w:rsidRPr="00EC65E5">
        <w:rPr>
          <w:sz w:val="26"/>
          <w:szCs w:val="26"/>
        </w:rPr>
        <w:t xml:space="preserve"> </w:t>
      </w:r>
      <w:r w:rsidRPr="00EC65E5">
        <w:rPr>
          <w:sz w:val="26"/>
          <w:szCs w:val="26"/>
        </w:rPr>
        <w:t>The older the customer</w:t>
      </w:r>
      <w:r w:rsidRPr="00EC65E5">
        <w:rPr>
          <w:sz w:val="26"/>
          <w:szCs w:val="26"/>
        </w:rPr>
        <w:t xml:space="preserve"> </w:t>
      </w:r>
      <w:proofErr w:type="gramStart"/>
      <w:r w:rsidRPr="00EC65E5">
        <w:rPr>
          <w:sz w:val="26"/>
          <w:szCs w:val="26"/>
        </w:rPr>
        <w:t>is,</w:t>
      </w:r>
      <w:proofErr w:type="gramEnd"/>
      <w:r w:rsidRPr="00EC65E5">
        <w:rPr>
          <w:sz w:val="26"/>
          <w:szCs w:val="26"/>
        </w:rPr>
        <w:t xml:space="preserve"> the better chance he/she would default on loans. Older men have higher rate of default than younger </w:t>
      </w:r>
      <w:r w:rsidRPr="00EC65E5">
        <w:rPr>
          <w:sz w:val="26"/>
          <w:szCs w:val="26"/>
        </w:rPr>
        <w:t>men</w:t>
      </w:r>
      <w:r w:rsidRPr="00EC65E5">
        <w:rPr>
          <w:sz w:val="26"/>
          <w:szCs w:val="26"/>
        </w:rPr>
        <w:t xml:space="preserve">. Also, older women has higher rate of default than younger women. </w:t>
      </w:r>
    </w:p>
    <w:p w:rsidR="00470DEB" w:rsidRPr="00EC65E5" w:rsidRDefault="00470DEB" w:rsidP="004728A6">
      <w:pPr>
        <w:rPr>
          <w:sz w:val="26"/>
          <w:szCs w:val="26"/>
        </w:rPr>
      </w:pPr>
    </w:p>
    <w:p w:rsidR="00CD3C94" w:rsidRDefault="00CD3C94" w:rsidP="00CD3C94">
      <w:pPr>
        <w:pStyle w:val="ListParagraph"/>
        <w:numPr>
          <w:ilvl w:val="0"/>
          <w:numId w:val="8"/>
        </w:numPr>
        <w:rPr>
          <w:sz w:val="26"/>
          <w:szCs w:val="26"/>
        </w:rPr>
      </w:pPr>
      <w:r>
        <w:rPr>
          <w:sz w:val="26"/>
          <w:szCs w:val="26"/>
        </w:rPr>
        <w:t>Customers with lower education would have more chances to default.</w:t>
      </w:r>
    </w:p>
    <w:p w:rsidR="00CD3C94" w:rsidRPr="00CD3C94" w:rsidRDefault="00CD3C94" w:rsidP="00CD3C94">
      <w:pPr>
        <w:pStyle w:val="ListParagraph"/>
        <w:rPr>
          <w:sz w:val="26"/>
          <w:szCs w:val="26"/>
        </w:rPr>
      </w:pPr>
    </w:p>
    <w:p w:rsidR="00CD3C94" w:rsidRDefault="00CD3C94" w:rsidP="00CD3C94">
      <w:pPr>
        <w:pStyle w:val="ListParagraph"/>
        <w:numPr>
          <w:ilvl w:val="0"/>
          <w:numId w:val="8"/>
        </w:numPr>
        <w:rPr>
          <w:sz w:val="26"/>
          <w:szCs w:val="26"/>
        </w:rPr>
      </w:pPr>
      <w:r>
        <w:rPr>
          <w:sz w:val="26"/>
          <w:szCs w:val="26"/>
        </w:rPr>
        <w:t xml:space="preserve">Single customer has the lowest rate on </w:t>
      </w:r>
      <w:proofErr w:type="gramStart"/>
      <w:r>
        <w:rPr>
          <w:sz w:val="26"/>
          <w:szCs w:val="26"/>
        </w:rPr>
        <w:t>default,</w:t>
      </w:r>
      <w:proofErr w:type="gramEnd"/>
      <w:r>
        <w:rPr>
          <w:sz w:val="26"/>
          <w:szCs w:val="26"/>
        </w:rPr>
        <w:t xml:space="preserve"> divorced customer has the highest rate on default.</w:t>
      </w:r>
    </w:p>
    <w:p w:rsidR="00CD3C94" w:rsidRPr="00CD3C94" w:rsidRDefault="00CD3C94" w:rsidP="00CD3C94">
      <w:pPr>
        <w:rPr>
          <w:sz w:val="26"/>
          <w:szCs w:val="26"/>
        </w:rPr>
      </w:pPr>
    </w:p>
    <w:p w:rsidR="00470DEB" w:rsidRPr="00EC65E5" w:rsidRDefault="00470DEB" w:rsidP="00EC65E5">
      <w:pPr>
        <w:pStyle w:val="ListParagraph"/>
        <w:numPr>
          <w:ilvl w:val="0"/>
          <w:numId w:val="8"/>
        </w:numPr>
        <w:rPr>
          <w:sz w:val="26"/>
          <w:szCs w:val="26"/>
        </w:rPr>
      </w:pPr>
      <w:r w:rsidRPr="00EC65E5">
        <w:rPr>
          <w:sz w:val="26"/>
          <w:szCs w:val="26"/>
        </w:rPr>
        <w:t>The higher given credit is, the less chances that the customer would default.</w:t>
      </w:r>
    </w:p>
    <w:p w:rsidR="00EC65E5" w:rsidRPr="00EC65E5" w:rsidRDefault="00EC65E5" w:rsidP="004728A6">
      <w:pPr>
        <w:rPr>
          <w:sz w:val="26"/>
          <w:szCs w:val="26"/>
        </w:rPr>
      </w:pPr>
    </w:p>
    <w:p w:rsidR="00B42441" w:rsidRDefault="00B42441" w:rsidP="00EC65E5">
      <w:pPr>
        <w:pStyle w:val="ListParagraph"/>
        <w:numPr>
          <w:ilvl w:val="0"/>
          <w:numId w:val="8"/>
        </w:numPr>
        <w:rPr>
          <w:sz w:val="26"/>
          <w:szCs w:val="26"/>
        </w:rPr>
      </w:pPr>
      <w:r w:rsidRPr="00EC65E5">
        <w:rPr>
          <w:sz w:val="26"/>
          <w:szCs w:val="26"/>
        </w:rPr>
        <w:t>Customers either have no consumption or use revolving credit to repay their loans each month would have the lowest chances of default.</w:t>
      </w:r>
    </w:p>
    <w:p w:rsidR="00EC65E5" w:rsidRPr="00EC65E5" w:rsidRDefault="00EC65E5">
      <w:pPr>
        <w:rPr>
          <w:sz w:val="26"/>
          <w:szCs w:val="26"/>
        </w:rPr>
      </w:pPr>
      <w:bookmarkStart w:id="0" w:name="_GoBack"/>
      <w:bookmarkEnd w:id="0"/>
    </w:p>
    <w:sectPr w:rsidR="00EC65E5" w:rsidRPr="00EC6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3D44"/>
    <w:multiLevelType w:val="hybridMultilevel"/>
    <w:tmpl w:val="6C100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63DB6"/>
    <w:multiLevelType w:val="hybridMultilevel"/>
    <w:tmpl w:val="C0308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A7B43"/>
    <w:multiLevelType w:val="multilevel"/>
    <w:tmpl w:val="1CA4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A129E1"/>
    <w:multiLevelType w:val="multilevel"/>
    <w:tmpl w:val="D3CC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8C794D"/>
    <w:multiLevelType w:val="hybridMultilevel"/>
    <w:tmpl w:val="BC78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E05D7"/>
    <w:multiLevelType w:val="multilevel"/>
    <w:tmpl w:val="60783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2E02F9"/>
    <w:multiLevelType w:val="hybridMultilevel"/>
    <w:tmpl w:val="1780F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CE5B9A"/>
    <w:multiLevelType w:val="multilevel"/>
    <w:tmpl w:val="B8983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1367361"/>
    <w:multiLevelType w:val="hybridMultilevel"/>
    <w:tmpl w:val="5C8E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
  </w:num>
  <w:num w:numId="5">
    <w:abstractNumId w:val="3"/>
  </w:num>
  <w:num w:numId="6">
    <w:abstractNumId w:val="2"/>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920"/>
    <w:rsid w:val="000100E6"/>
    <w:rsid w:val="000E43B5"/>
    <w:rsid w:val="001B3E0D"/>
    <w:rsid w:val="001D7008"/>
    <w:rsid w:val="0020360C"/>
    <w:rsid w:val="002D75F9"/>
    <w:rsid w:val="003263D2"/>
    <w:rsid w:val="0038424C"/>
    <w:rsid w:val="004223B4"/>
    <w:rsid w:val="00470DEB"/>
    <w:rsid w:val="004728A6"/>
    <w:rsid w:val="00636324"/>
    <w:rsid w:val="006A00AD"/>
    <w:rsid w:val="007F7920"/>
    <w:rsid w:val="00863BE2"/>
    <w:rsid w:val="008650A9"/>
    <w:rsid w:val="009108BF"/>
    <w:rsid w:val="00916E69"/>
    <w:rsid w:val="00962DA3"/>
    <w:rsid w:val="009B49F2"/>
    <w:rsid w:val="009F5843"/>
    <w:rsid w:val="00A24F51"/>
    <w:rsid w:val="00AB1BB6"/>
    <w:rsid w:val="00B42441"/>
    <w:rsid w:val="00BD7FE0"/>
    <w:rsid w:val="00BE4E2C"/>
    <w:rsid w:val="00C16BDF"/>
    <w:rsid w:val="00C95045"/>
    <w:rsid w:val="00CA246B"/>
    <w:rsid w:val="00CA6F10"/>
    <w:rsid w:val="00CA75DC"/>
    <w:rsid w:val="00CD3C94"/>
    <w:rsid w:val="00D80642"/>
    <w:rsid w:val="00DA6692"/>
    <w:rsid w:val="00E25663"/>
    <w:rsid w:val="00EC6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920"/>
    <w:pPr>
      <w:spacing w:after="0" w:line="240" w:lineRule="auto"/>
    </w:pPr>
    <w:rPr>
      <w:rFonts w:ascii="CG Times" w:eastAsia="Times New Roman" w:hAnsi="CG Times" w:cs="CG 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7920"/>
    <w:pPr>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basedOn w:val="DefaultParagraphFont"/>
    <w:uiPriority w:val="22"/>
    <w:qFormat/>
    <w:rsid w:val="006A00AD"/>
    <w:rPr>
      <w:b/>
      <w:bCs/>
    </w:rPr>
  </w:style>
  <w:style w:type="paragraph" w:styleId="ListParagraph">
    <w:name w:val="List Paragraph"/>
    <w:basedOn w:val="Normal"/>
    <w:uiPriority w:val="34"/>
    <w:qFormat/>
    <w:rsid w:val="00CA7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920"/>
    <w:pPr>
      <w:spacing w:after="0" w:line="240" w:lineRule="auto"/>
    </w:pPr>
    <w:rPr>
      <w:rFonts w:ascii="CG Times" w:eastAsia="Times New Roman" w:hAnsi="CG Times" w:cs="CG 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7920"/>
    <w:pPr>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basedOn w:val="DefaultParagraphFont"/>
    <w:uiPriority w:val="22"/>
    <w:qFormat/>
    <w:rsid w:val="006A00AD"/>
    <w:rPr>
      <w:b/>
      <w:bCs/>
    </w:rPr>
  </w:style>
  <w:style w:type="paragraph" w:styleId="ListParagraph">
    <w:name w:val="List Paragraph"/>
    <w:basedOn w:val="Normal"/>
    <w:uiPriority w:val="34"/>
    <w:qFormat/>
    <w:rsid w:val="00CA7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061131">
      <w:bodyDiv w:val="1"/>
      <w:marLeft w:val="0"/>
      <w:marRight w:val="0"/>
      <w:marTop w:val="0"/>
      <w:marBottom w:val="0"/>
      <w:divBdr>
        <w:top w:val="none" w:sz="0" w:space="0" w:color="auto"/>
        <w:left w:val="none" w:sz="0" w:space="0" w:color="auto"/>
        <w:bottom w:val="none" w:sz="0" w:space="0" w:color="auto"/>
        <w:right w:val="none" w:sz="0" w:space="0" w:color="auto"/>
      </w:divBdr>
    </w:div>
    <w:div w:id="2001884769">
      <w:bodyDiv w:val="1"/>
      <w:marLeft w:val="0"/>
      <w:marRight w:val="0"/>
      <w:marTop w:val="0"/>
      <w:marBottom w:val="0"/>
      <w:divBdr>
        <w:top w:val="none" w:sz="0" w:space="0" w:color="auto"/>
        <w:left w:val="none" w:sz="0" w:space="0" w:color="auto"/>
        <w:bottom w:val="none" w:sz="0" w:space="0" w:color="auto"/>
        <w:right w:val="none" w:sz="0" w:space="0" w:color="auto"/>
      </w:divBdr>
    </w:div>
    <w:div w:id="209076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2433</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BBVA Compass</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Hwang, Fei</dc:creator>
  <cp:lastModifiedBy>xixi</cp:lastModifiedBy>
  <cp:revision>12</cp:revision>
  <dcterms:created xsi:type="dcterms:W3CDTF">2019-11-12T01:37:00Z</dcterms:created>
  <dcterms:modified xsi:type="dcterms:W3CDTF">2019-11-15T17:08:00Z</dcterms:modified>
</cp:coreProperties>
</file>