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0543" w14:textId="73B3B682" w:rsidR="001B4099" w:rsidRDefault="001B4099" w:rsidP="00A340D5">
      <w:r>
        <w:fldChar w:fldCharType="begin"/>
      </w:r>
      <w:r>
        <w:instrText xml:space="preserve"> HYPERLINK "</w:instrText>
      </w:r>
      <w:r w:rsidRPr="001B4099">
        <w:instrText>http://www.fusionretailanalytics.com/apply/consultant.html?1</w:instrText>
      </w:r>
      <w:r>
        <w:instrText xml:space="preserve">" </w:instrText>
      </w:r>
      <w:r>
        <w:fldChar w:fldCharType="separate"/>
      </w:r>
      <w:r w:rsidRPr="00531DAE">
        <w:rPr>
          <w:rStyle w:val="Hyperlink"/>
        </w:rPr>
        <w:t>http://www.fusionretailanalytics.com/apply/consultant.html?1</w:t>
      </w:r>
      <w:r>
        <w:fldChar w:fldCharType="end"/>
      </w:r>
    </w:p>
    <w:p w14:paraId="3EB7D970" w14:textId="77777777" w:rsidR="001B4099" w:rsidRDefault="001B4099" w:rsidP="00A340D5">
      <w:bookmarkStart w:id="0" w:name="_GoBack"/>
      <w:bookmarkEnd w:id="0"/>
    </w:p>
    <w:p w14:paraId="05BBEB03" w14:textId="16315E21" w:rsidR="00A340D5" w:rsidRDefault="00A340D5" w:rsidP="00A340D5">
      <w:r>
        <w:t>About Fusion Retail Analytics</w:t>
      </w:r>
    </w:p>
    <w:p w14:paraId="75753363" w14:textId="6C6627E0" w:rsidR="00A340D5" w:rsidRDefault="00A340D5" w:rsidP="00A340D5">
      <w:r>
        <w:t>We believe in a future where analytics takes the lead role in steering organizations, and where Fusion is positioned as the leading consulting firm for this transformation.</w:t>
      </w:r>
    </w:p>
    <w:p w14:paraId="60FF3F31" w14:textId="2614BDA1" w:rsidR="00A340D5" w:rsidRDefault="00A340D5" w:rsidP="00A340D5">
      <w:r>
        <w:t>To make this happen we are looking for extremely smart people to join us. You will join a team of analytically minded people that work everyday to solve exciting problems for our clients. Canadian Business magazine has ranked us as one of Canada’s fastest growing companies for two years in a row. Our current client list is full of amazing brands like Budweiser and companies such as IKEA and Canadian Tire. We absolutely love what we do and know you will too.</w:t>
      </w:r>
    </w:p>
    <w:p w14:paraId="3B28383B" w14:textId="77777777" w:rsidR="00A340D5" w:rsidRDefault="00A340D5" w:rsidP="00A340D5">
      <w:r>
        <w:t>What Makes This Role Unique</w:t>
      </w:r>
    </w:p>
    <w:p w14:paraId="11020BD3" w14:textId="77777777" w:rsidR="00A340D5" w:rsidRDefault="00A340D5" w:rsidP="00A340D5">
      <w:r>
        <w:t>You will become a master in strategic consulting &amp; analytics</w:t>
      </w:r>
    </w:p>
    <w:p w14:paraId="168C4FB5" w14:textId="77777777" w:rsidR="00A340D5" w:rsidRDefault="00A340D5" w:rsidP="00A340D5">
      <w:r>
        <w:t>Exposure to Canada’s leading minds in business from clients, partners, and teammates</w:t>
      </w:r>
    </w:p>
    <w:p w14:paraId="1FDA931F" w14:textId="77777777" w:rsidR="00A340D5" w:rsidRDefault="00A340D5" w:rsidP="00A340D5">
      <w:r>
        <w:t>Work on the full scope of projects, including collecting data, developing analyses, and communicating insights to clients</w:t>
      </w:r>
    </w:p>
    <w:p w14:paraId="1F4AC0DD" w14:textId="77777777" w:rsidR="00A340D5" w:rsidRDefault="00A340D5" w:rsidP="00A340D5">
      <w:r>
        <w:t>One-on-one coaching from leading experts to ensure your success</w:t>
      </w:r>
    </w:p>
    <w:p w14:paraId="11D5A565" w14:textId="77777777" w:rsidR="00A340D5" w:rsidRDefault="00A340D5" w:rsidP="00A340D5">
      <w:r>
        <w:t>A great work environment (e.g. monthly team builders, new open-concept office)</w:t>
      </w:r>
    </w:p>
    <w:p w14:paraId="4C36D5A1" w14:textId="77777777" w:rsidR="00A340D5" w:rsidRDefault="00A340D5" w:rsidP="00A340D5">
      <w:r>
        <w:t>Opportunity for rapid promotion as we build our team</w:t>
      </w:r>
    </w:p>
    <w:p w14:paraId="6EAE5555" w14:textId="77777777" w:rsidR="00A340D5" w:rsidRDefault="00A340D5" w:rsidP="00A340D5">
      <w:r>
        <w:t>Opportunity to present your recommendations directly to C-suite executives</w:t>
      </w:r>
    </w:p>
    <w:p w14:paraId="310C8189" w14:textId="77777777" w:rsidR="00A340D5" w:rsidRDefault="00A340D5" w:rsidP="00A340D5">
      <w:r>
        <w:t xml:space="preserve">Examples </w:t>
      </w:r>
      <w:proofErr w:type="gramStart"/>
      <w:r>
        <w:t>Of</w:t>
      </w:r>
      <w:proofErr w:type="gramEnd"/>
      <w:r>
        <w:t xml:space="preserve"> Typical Projects</w:t>
      </w:r>
    </w:p>
    <w:p w14:paraId="47D22EB9" w14:textId="77777777" w:rsidR="00A340D5" w:rsidRDefault="00A340D5" w:rsidP="00A340D5">
      <w:r>
        <w:t>Work with the executive team of a pharmacy to rethink their overall strategy</w:t>
      </w:r>
    </w:p>
    <w:p w14:paraId="655753C2" w14:textId="77777777" w:rsidR="00A340D5" w:rsidRDefault="00A340D5" w:rsidP="00A340D5">
      <w:r>
        <w:t>Work with a major beer brewer to launch a new brand into Canada</w:t>
      </w:r>
    </w:p>
    <w:p w14:paraId="62353089" w14:textId="77777777" w:rsidR="00A340D5" w:rsidRDefault="00A340D5" w:rsidP="00A340D5">
      <w:r>
        <w:t>Re-design the digital marketing campaign for a $20 billion retailer</w:t>
      </w:r>
    </w:p>
    <w:p w14:paraId="2D93E9A9" w14:textId="77777777" w:rsidR="00A340D5" w:rsidRDefault="00A340D5" w:rsidP="00A340D5">
      <w:r>
        <w:t>Work with a major home improvement retailer to develop their e-commerce strategy</w:t>
      </w:r>
    </w:p>
    <w:p w14:paraId="1E77D5D5" w14:textId="77777777" w:rsidR="00A340D5" w:rsidRDefault="00A340D5" w:rsidP="00A340D5">
      <w:r>
        <w:t>Requirements</w:t>
      </w:r>
    </w:p>
    <w:p w14:paraId="76531342" w14:textId="77777777" w:rsidR="00A340D5" w:rsidRDefault="00A340D5" w:rsidP="00A340D5">
      <w:r>
        <w:t>A curious mind with passion for problem solving and investigation</w:t>
      </w:r>
    </w:p>
    <w:p w14:paraId="6C16C4BC" w14:textId="77777777" w:rsidR="00A340D5" w:rsidRDefault="00A340D5" w:rsidP="00A340D5">
      <w:r>
        <w:t>An undergraduate degree in a quantitative discipline is preferred (e.g. accounting, finance, engineering, mathematics, physics, chemistry, statistics, computer science)</w:t>
      </w:r>
    </w:p>
    <w:p w14:paraId="40864094" w14:textId="77777777" w:rsidR="00A340D5" w:rsidRDefault="00A340D5" w:rsidP="00A340D5">
      <w:r>
        <w:t>Extremely strong quantitative, logic, analytical, and problem-solving skills</w:t>
      </w:r>
    </w:p>
    <w:p w14:paraId="79685756" w14:textId="77777777" w:rsidR="00A340D5" w:rsidRDefault="00A340D5" w:rsidP="00A340D5">
      <w:r>
        <w:t>Experience is an asset but not required</w:t>
      </w:r>
    </w:p>
    <w:p w14:paraId="32EB7BD3" w14:textId="77777777" w:rsidR="00A340D5" w:rsidRDefault="00A340D5" w:rsidP="00A340D5">
      <w:r>
        <w:t>Compensation</w:t>
      </w:r>
    </w:p>
    <w:p w14:paraId="0EFA119E" w14:textId="77777777" w:rsidR="00A340D5" w:rsidRDefault="00A340D5" w:rsidP="00A340D5">
      <w:r>
        <w:lastRenderedPageBreak/>
        <w:t>Competitive top-tier consulting level salary, health &amp; dental benefits, share options at the manager level</w:t>
      </w:r>
    </w:p>
    <w:p w14:paraId="2A828436" w14:textId="77777777" w:rsidR="00A340D5" w:rsidRDefault="00A340D5" w:rsidP="00A340D5">
      <w:r>
        <w:t>Start Date</w:t>
      </w:r>
    </w:p>
    <w:p w14:paraId="6C16CCBA" w14:textId="77777777" w:rsidR="00A340D5" w:rsidRDefault="00A340D5" w:rsidP="00A340D5">
      <w:r>
        <w:t>Looking for candidates to start in March to June 2018 and Fall 2018</w:t>
      </w:r>
    </w:p>
    <w:p w14:paraId="41B8F5DA" w14:textId="77777777" w:rsidR="00A340D5" w:rsidRDefault="00A340D5" w:rsidP="00A340D5">
      <w:r>
        <w:t>Application Deadline</w:t>
      </w:r>
    </w:p>
    <w:p w14:paraId="6FBC96D1" w14:textId="77777777" w:rsidR="00A340D5" w:rsidRDefault="00A340D5" w:rsidP="00A340D5">
      <w:r>
        <w:t>February 16th, 2017</w:t>
      </w:r>
    </w:p>
    <w:p w14:paraId="30F2BBF9" w14:textId="77777777" w:rsidR="00A340D5" w:rsidRDefault="00A340D5" w:rsidP="00A340D5">
      <w:r>
        <w:t xml:space="preserve">How </w:t>
      </w:r>
      <w:proofErr w:type="gramStart"/>
      <w:r>
        <w:t>To</w:t>
      </w:r>
      <w:proofErr w:type="gramEnd"/>
      <w:r>
        <w:t xml:space="preserve"> Apply</w:t>
      </w:r>
    </w:p>
    <w:p w14:paraId="6B221699" w14:textId="77777777" w:rsidR="00A340D5" w:rsidRDefault="00A340D5" w:rsidP="00A340D5">
      <w:r>
        <w:t>Apply with PDF copy of your resume and undergraduate transcript.</w:t>
      </w:r>
    </w:p>
    <w:p w14:paraId="15C9CEF1" w14:textId="77777777" w:rsidR="00A340D5" w:rsidRDefault="00A340D5" w:rsidP="00A340D5">
      <w:r>
        <w:t>Please name all files ((application name)) - ((document)) for example John Doe - Transcript.pdf.</w:t>
      </w:r>
    </w:p>
    <w:p w14:paraId="7A14A1A1" w14:textId="77777777" w:rsidR="00A340D5" w:rsidRDefault="00A340D5" w:rsidP="00A340D5">
      <w:r>
        <w:t>Your resume should highlight your education, your overall GPA, academic scholarships/awards, analytical experience (labeled as Analytical Experience), and other experience (labeled as Other Experience).</w:t>
      </w:r>
    </w:p>
    <w:p w14:paraId="39DAE7A2" w14:textId="04899288" w:rsidR="003E1634" w:rsidRDefault="00A340D5" w:rsidP="00A340D5">
      <w:r>
        <w:t>We define analytical experience in its broadest sense (working in a medical lab doing tests, software programming, robotic design, engineering project, financial modeling, etc.).</w:t>
      </w:r>
    </w:p>
    <w:sectPr w:rsidR="003E1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E4"/>
    <w:rsid w:val="001B4099"/>
    <w:rsid w:val="003D470A"/>
    <w:rsid w:val="00A340D5"/>
    <w:rsid w:val="00B91D37"/>
    <w:rsid w:val="00BC3151"/>
    <w:rsid w:val="00F45B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1465"/>
  <w15:chartTrackingRefBased/>
  <w15:docId w15:val="{75DDB5B3-6465-4189-A2F7-65463173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099"/>
    <w:rPr>
      <w:color w:val="0563C1" w:themeColor="hyperlink"/>
      <w:u w:val="single"/>
    </w:rPr>
  </w:style>
  <w:style w:type="character" w:styleId="UnresolvedMention">
    <w:name w:val="Unresolved Mention"/>
    <w:basedOn w:val="DefaultParagraphFont"/>
    <w:uiPriority w:val="99"/>
    <w:semiHidden/>
    <w:unhideWhenUsed/>
    <w:rsid w:val="001B40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Q</dc:creator>
  <cp:keywords/>
  <dc:description/>
  <cp:lastModifiedBy>Z Q</cp:lastModifiedBy>
  <cp:revision>4</cp:revision>
  <dcterms:created xsi:type="dcterms:W3CDTF">2018-01-13T20:53:00Z</dcterms:created>
  <dcterms:modified xsi:type="dcterms:W3CDTF">2018-01-22T01:11:00Z</dcterms:modified>
</cp:coreProperties>
</file>