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9EB5" w14:textId="77777777" w:rsidR="00A24420" w:rsidRDefault="00A24420" w:rsidP="00B6029C">
      <w:pPr>
        <w:rPr>
          <w:b/>
          <w:sz w:val="36"/>
          <w:szCs w:val="36"/>
        </w:rPr>
      </w:pPr>
    </w:p>
    <w:p w14:paraId="1E1D6F1B" w14:textId="77777777" w:rsidR="00A24420" w:rsidRPr="00B56E93" w:rsidRDefault="00A24420" w:rsidP="00B6029C">
      <w:pPr>
        <w:jc w:val="center"/>
        <w:rPr>
          <w:b/>
          <w:sz w:val="36"/>
          <w:szCs w:val="36"/>
        </w:rPr>
      </w:pPr>
    </w:p>
    <w:p w14:paraId="6A3C211E" w14:textId="160F4CEC" w:rsidR="00A24420" w:rsidRPr="00B56E93" w:rsidRDefault="00A24420" w:rsidP="00B602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Pressure-Equilibrium Phase Composition for Isobutane-Carbon Dioxide System</w:t>
      </w:r>
    </w:p>
    <w:p w14:paraId="1FCF7296" w14:textId="77777777" w:rsidR="00A24420" w:rsidRPr="00B56E93" w:rsidRDefault="00A24420" w:rsidP="00B6029C">
      <w:pPr>
        <w:jc w:val="center"/>
        <w:rPr>
          <w:b/>
          <w:sz w:val="36"/>
          <w:szCs w:val="36"/>
        </w:rPr>
      </w:pPr>
    </w:p>
    <w:p w14:paraId="746BB38A" w14:textId="77777777" w:rsidR="00A24420" w:rsidRPr="00B56E93" w:rsidRDefault="00A24420" w:rsidP="00B6029C">
      <w:pPr>
        <w:jc w:val="center"/>
      </w:pPr>
      <w:r w:rsidRPr="00B56E93">
        <w:t>Presented to : Professor Phillip Servio</w:t>
      </w:r>
    </w:p>
    <w:p w14:paraId="62D3A72C" w14:textId="77777777" w:rsidR="00A24420" w:rsidRDefault="00A24420" w:rsidP="00B6029C">
      <w:pPr>
        <w:jc w:val="center"/>
      </w:pPr>
    </w:p>
    <w:p w14:paraId="6CC12E81" w14:textId="77777777" w:rsidR="00A24420" w:rsidRPr="00B56E93" w:rsidRDefault="00A24420" w:rsidP="00B6029C">
      <w:pPr>
        <w:jc w:val="center"/>
      </w:pPr>
    </w:p>
    <w:p w14:paraId="4A21FDCE" w14:textId="77777777" w:rsidR="00A24420" w:rsidRPr="00B56E93" w:rsidRDefault="00A24420" w:rsidP="00B6029C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151293E4" w14:textId="77777777" w:rsidR="00A24420" w:rsidRDefault="00A24420" w:rsidP="00B6029C">
      <w:pPr>
        <w:jc w:val="center"/>
      </w:pPr>
    </w:p>
    <w:p w14:paraId="04C05352" w14:textId="77777777" w:rsidR="00A24420" w:rsidRPr="00B56E93" w:rsidRDefault="00A24420" w:rsidP="00B6029C">
      <w:pPr>
        <w:jc w:val="center"/>
      </w:pPr>
    </w:p>
    <w:p w14:paraId="61491AD2" w14:textId="77777777" w:rsidR="00A24420" w:rsidRPr="00B56E93" w:rsidRDefault="00A24420" w:rsidP="00B6029C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4C96E6AB" w14:textId="77777777" w:rsidR="00A24420" w:rsidRPr="00B56E93" w:rsidRDefault="00A24420" w:rsidP="00B6029C">
      <w:pPr>
        <w:jc w:val="center"/>
      </w:pPr>
    </w:p>
    <w:p w14:paraId="541C1C0A" w14:textId="77777777" w:rsidR="00A24420" w:rsidRPr="00B56E93" w:rsidRDefault="00A24420" w:rsidP="00B6029C">
      <w:pPr>
        <w:jc w:val="center"/>
      </w:pPr>
    </w:p>
    <w:p w14:paraId="556C9761" w14:textId="587AEC78" w:rsidR="00A24420" w:rsidRDefault="00A24420" w:rsidP="00B6029C">
      <w:pPr>
        <w:jc w:val="center"/>
      </w:pPr>
      <w:r w:rsidRPr="00B56E93">
        <w:t>2021.1</w:t>
      </w:r>
      <w:r w:rsidR="002B095A">
        <w:t>2</w:t>
      </w:r>
      <w:r w:rsidRPr="00B56E93">
        <w:t>.</w:t>
      </w:r>
      <w:r w:rsidR="002B095A">
        <w:t>7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  <w:lang w:val="en-CA"/>
        </w:rPr>
        <w:id w:val="-18305884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19836D" w14:textId="10348229" w:rsidR="00517D0B" w:rsidRDefault="00517D0B" w:rsidP="00B6029C">
          <w:pPr>
            <w:pStyle w:val="TOCHeading"/>
            <w:spacing w:line="480" w:lineRule="auto"/>
          </w:pPr>
          <w:r>
            <w:t>Table of Contents</w:t>
          </w:r>
        </w:p>
        <w:p w14:paraId="595715D5" w14:textId="2FA65171" w:rsidR="00517D0B" w:rsidRDefault="00517D0B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36308" w:history="1">
            <w:r w:rsidRPr="00DB6A4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7FC4" w14:textId="69493104" w:rsidR="00517D0B" w:rsidRDefault="0049068F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36309" w:history="1">
            <w:r w:rsidR="00517D0B" w:rsidRPr="00DB6A44">
              <w:rPr>
                <w:rStyle w:val="Hyperlink"/>
                <w:noProof/>
              </w:rPr>
              <w:t>1 Objective</w:t>
            </w:r>
            <w:r w:rsidR="00517D0B">
              <w:rPr>
                <w:noProof/>
                <w:webHidden/>
              </w:rPr>
              <w:tab/>
            </w:r>
            <w:r w:rsidR="00517D0B">
              <w:rPr>
                <w:noProof/>
                <w:webHidden/>
              </w:rPr>
              <w:fldChar w:fldCharType="begin"/>
            </w:r>
            <w:r w:rsidR="00517D0B">
              <w:rPr>
                <w:noProof/>
                <w:webHidden/>
              </w:rPr>
              <w:instrText xml:space="preserve"> PAGEREF _Toc88936309 \h </w:instrText>
            </w:r>
            <w:r w:rsidR="00517D0B">
              <w:rPr>
                <w:noProof/>
                <w:webHidden/>
              </w:rPr>
            </w:r>
            <w:r w:rsidR="00517D0B">
              <w:rPr>
                <w:noProof/>
                <w:webHidden/>
              </w:rPr>
              <w:fldChar w:fldCharType="separate"/>
            </w:r>
            <w:r w:rsidR="00517D0B">
              <w:rPr>
                <w:noProof/>
                <w:webHidden/>
              </w:rPr>
              <w:t>3</w:t>
            </w:r>
            <w:r w:rsidR="00517D0B">
              <w:rPr>
                <w:noProof/>
                <w:webHidden/>
              </w:rPr>
              <w:fldChar w:fldCharType="end"/>
            </w:r>
          </w:hyperlink>
        </w:p>
        <w:p w14:paraId="3E4B77EA" w14:textId="263001A6" w:rsidR="00517D0B" w:rsidRDefault="0049068F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36310" w:history="1">
            <w:r w:rsidR="00517D0B" w:rsidRPr="00DB6A44">
              <w:rPr>
                <w:rStyle w:val="Hyperlink"/>
                <w:noProof/>
              </w:rPr>
              <w:t>2 Flowchart</w:t>
            </w:r>
            <w:r w:rsidR="00517D0B">
              <w:rPr>
                <w:noProof/>
                <w:webHidden/>
              </w:rPr>
              <w:tab/>
            </w:r>
            <w:r w:rsidR="00517D0B">
              <w:rPr>
                <w:noProof/>
                <w:webHidden/>
              </w:rPr>
              <w:fldChar w:fldCharType="begin"/>
            </w:r>
            <w:r w:rsidR="00517D0B">
              <w:rPr>
                <w:noProof/>
                <w:webHidden/>
              </w:rPr>
              <w:instrText xml:space="preserve"> PAGEREF _Toc88936310 \h </w:instrText>
            </w:r>
            <w:r w:rsidR="00517D0B">
              <w:rPr>
                <w:noProof/>
                <w:webHidden/>
              </w:rPr>
            </w:r>
            <w:r w:rsidR="00517D0B">
              <w:rPr>
                <w:noProof/>
                <w:webHidden/>
              </w:rPr>
              <w:fldChar w:fldCharType="separate"/>
            </w:r>
            <w:r w:rsidR="00517D0B">
              <w:rPr>
                <w:noProof/>
                <w:webHidden/>
              </w:rPr>
              <w:t>4</w:t>
            </w:r>
            <w:r w:rsidR="00517D0B">
              <w:rPr>
                <w:noProof/>
                <w:webHidden/>
              </w:rPr>
              <w:fldChar w:fldCharType="end"/>
            </w:r>
          </w:hyperlink>
        </w:p>
        <w:p w14:paraId="704433A2" w14:textId="66CADD15" w:rsidR="00517D0B" w:rsidRDefault="0049068F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36311" w:history="1">
            <w:r w:rsidR="00517D0B" w:rsidRPr="00DB6A44">
              <w:rPr>
                <w:rStyle w:val="Hyperlink"/>
                <w:noProof/>
              </w:rPr>
              <w:t>3 Results</w:t>
            </w:r>
            <w:r w:rsidR="00517D0B">
              <w:rPr>
                <w:noProof/>
                <w:webHidden/>
              </w:rPr>
              <w:tab/>
            </w:r>
            <w:r w:rsidR="00517D0B">
              <w:rPr>
                <w:noProof/>
                <w:webHidden/>
              </w:rPr>
              <w:fldChar w:fldCharType="begin"/>
            </w:r>
            <w:r w:rsidR="00517D0B">
              <w:rPr>
                <w:noProof/>
                <w:webHidden/>
              </w:rPr>
              <w:instrText xml:space="preserve"> PAGEREF _Toc88936311 \h </w:instrText>
            </w:r>
            <w:r w:rsidR="00517D0B">
              <w:rPr>
                <w:noProof/>
                <w:webHidden/>
              </w:rPr>
            </w:r>
            <w:r w:rsidR="00517D0B">
              <w:rPr>
                <w:noProof/>
                <w:webHidden/>
              </w:rPr>
              <w:fldChar w:fldCharType="separate"/>
            </w:r>
            <w:r w:rsidR="00517D0B">
              <w:rPr>
                <w:noProof/>
                <w:webHidden/>
              </w:rPr>
              <w:t>5</w:t>
            </w:r>
            <w:r w:rsidR="00517D0B">
              <w:rPr>
                <w:noProof/>
                <w:webHidden/>
              </w:rPr>
              <w:fldChar w:fldCharType="end"/>
            </w:r>
          </w:hyperlink>
        </w:p>
        <w:p w14:paraId="037DAFB6" w14:textId="2AB28099" w:rsidR="00517D0B" w:rsidRDefault="0049068F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36312" w:history="1">
            <w:r w:rsidR="00517D0B" w:rsidRPr="00DB6A44">
              <w:rPr>
                <w:rStyle w:val="Hyperlink"/>
                <w:noProof/>
              </w:rPr>
              <w:t>4 Discussion</w:t>
            </w:r>
            <w:r w:rsidR="00517D0B">
              <w:rPr>
                <w:noProof/>
                <w:webHidden/>
              </w:rPr>
              <w:tab/>
            </w:r>
            <w:r w:rsidR="00517D0B">
              <w:rPr>
                <w:noProof/>
                <w:webHidden/>
              </w:rPr>
              <w:fldChar w:fldCharType="begin"/>
            </w:r>
            <w:r w:rsidR="00517D0B">
              <w:rPr>
                <w:noProof/>
                <w:webHidden/>
              </w:rPr>
              <w:instrText xml:space="preserve"> PAGEREF _Toc88936312 \h </w:instrText>
            </w:r>
            <w:r w:rsidR="00517D0B">
              <w:rPr>
                <w:noProof/>
                <w:webHidden/>
              </w:rPr>
            </w:r>
            <w:r w:rsidR="00517D0B">
              <w:rPr>
                <w:noProof/>
                <w:webHidden/>
              </w:rPr>
              <w:fldChar w:fldCharType="separate"/>
            </w:r>
            <w:r w:rsidR="00517D0B">
              <w:rPr>
                <w:noProof/>
                <w:webHidden/>
              </w:rPr>
              <w:t>6</w:t>
            </w:r>
            <w:r w:rsidR="00517D0B">
              <w:rPr>
                <w:noProof/>
                <w:webHidden/>
              </w:rPr>
              <w:fldChar w:fldCharType="end"/>
            </w:r>
          </w:hyperlink>
        </w:p>
        <w:p w14:paraId="07CA954A" w14:textId="63AC75D7" w:rsidR="00517D0B" w:rsidRDefault="0049068F" w:rsidP="00B602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936313" w:history="1">
            <w:r w:rsidR="00517D0B" w:rsidRPr="00DB6A44">
              <w:rPr>
                <w:rStyle w:val="Hyperlink"/>
                <w:noProof/>
              </w:rPr>
              <w:t>5 Conclusion</w:t>
            </w:r>
            <w:r w:rsidR="00517D0B">
              <w:rPr>
                <w:noProof/>
                <w:webHidden/>
              </w:rPr>
              <w:tab/>
            </w:r>
            <w:r w:rsidR="00517D0B">
              <w:rPr>
                <w:noProof/>
                <w:webHidden/>
              </w:rPr>
              <w:fldChar w:fldCharType="begin"/>
            </w:r>
            <w:r w:rsidR="00517D0B">
              <w:rPr>
                <w:noProof/>
                <w:webHidden/>
              </w:rPr>
              <w:instrText xml:space="preserve"> PAGEREF _Toc88936313 \h </w:instrText>
            </w:r>
            <w:r w:rsidR="00517D0B">
              <w:rPr>
                <w:noProof/>
                <w:webHidden/>
              </w:rPr>
            </w:r>
            <w:r w:rsidR="00517D0B">
              <w:rPr>
                <w:noProof/>
                <w:webHidden/>
              </w:rPr>
              <w:fldChar w:fldCharType="separate"/>
            </w:r>
            <w:r w:rsidR="00517D0B">
              <w:rPr>
                <w:noProof/>
                <w:webHidden/>
              </w:rPr>
              <w:t>7</w:t>
            </w:r>
            <w:r w:rsidR="00517D0B">
              <w:rPr>
                <w:noProof/>
                <w:webHidden/>
              </w:rPr>
              <w:fldChar w:fldCharType="end"/>
            </w:r>
          </w:hyperlink>
        </w:p>
        <w:p w14:paraId="3ED3AE9C" w14:textId="6A31B688" w:rsidR="00517D0B" w:rsidRDefault="00517D0B" w:rsidP="00B6029C">
          <w:r>
            <w:rPr>
              <w:b/>
              <w:bCs/>
              <w:noProof/>
            </w:rPr>
            <w:fldChar w:fldCharType="end"/>
          </w:r>
        </w:p>
      </w:sdtContent>
    </w:sdt>
    <w:p w14:paraId="72D8E38B" w14:textId="77777777" w:rsidR="00BF0FB1" w:rsidRDefault="00BF0FB1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499490B6" w14:textId="3755D4FE" w:rsidR="00E46EC3" w:rsidRDefault="00D437C3" w:rsidP="00B6029C">
      <w:pPr>
        <w:pStyle w:val="Heading1"/>
        <w:spacing w:line="480" w:lineRule="auto"/>
      </w:pPr>
      <w:bookmarkStart w:id="0" w:name="_Toc88936308"/>
      <w:r>
        <w:lastRenderedPageBreak/>
        <w:t>Nomenclature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B3E80" w14:paraId="20D224BB" w14:textId="77777777" w:rsidTr="00E64968">
        <w:tc>
          <w:tcPr>
            <w:tcW w:w="2122" w:type="dxa"/>
            <w:vAlign w:val="center"/>
          </w:tcPr>
          <w:p w14:paraId="5C0ACDA0" w14:textId="2B59565C" w:rsidR="002B3E80" w:rsidRDefault="00E64968" w:rsidP="00FC6BA1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FC6BA1">
              <w:rPr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</w:p>
        </w:tc>
        <w:tc>
          <w:tcPr>
            <w:tcW w:w="7228" w:type="dxa"/>
            <w:vAlign w:val="center"/>
          </w:tcPr>
          <w:p w14:paraId="257F544F" w14:textId="1A8F3362" w:rsidR="002B3E80" w:rsidRDefault="00160165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Critical temperature</w:t>
            </w:r>
            <w:r w:rsidR="00FC6BA1">
              <w:rPr>
                <w:lang w:val="en-US"/>
              </w:rPr>
              <w:t xml:space="preserve"> and pressure</w:t>
            </w:r>
            <w:r>
              <w:rPr>
                <w:lang w:val="en-US"/>
              </w:rPr>
              <w:t xml:space="preserve">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p>
              </m:sSup>
            </m:oMath>
            <w:r>
              <w:rPr>
                <w:lang w:val="en-US"/>
              </w:rPr>
              <w:t xml:space="preserve"> species</w:t>
            </w:r>
          </w:p>
        </w:tc>
      </w:tr>
      <w:tr w:rsidR="002B3E80" w14:paraId="7CA1E921" w14:textId="77777777" w:rsidTr="00E64968">
        <w:tc>
          <w:tcPr>
            <w:tcW w:w="2122" w:type="dxa"/>
            <w:vAlign w:val="center"/>
          </w:tcPr>
          <w:p w14:paraId="4EC33681" w14:textId="0C90A6F5" w:rsidR="002B3E80" w:rsidRDefault="00AA0BC9" w:rsidP="00D36084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228" w:type="dxa"/>
            <w:vAlign w:val="center"/>
          </w:tcPr>
          <w:p w14:paraId="320ECB81" w14:textId="77777777" w:rsidR="002B3E80" w:rsidRDefault="002B3E80" w:rsidP="00D36084">
            <w:pPr>
              <w:jc w:val="left"/>
              <w:rPr>
                <w:lang w:val="en-US"/>
              </w:rPr>
            </w:pPr>
          </w:p>
        </w:tc>
      </w:tr>
      <w:tr w:rsidR="00AA0BC9" w14:paraId="2451CD20" w14:textId="77777777" w:rsidTr="00E64968">
        <w:tc>
          <w:tcPr>
            <w:tcW w:w="2122" w:type="dxa"/>
            <w:vAlign w:val="center"/>
          </w:tcPr>
          <w:p w14:paraId="666F6922" w14:textId="40A4FAEE" w:rsidR="00AA0BC9" w:rsidRDefault="00EF7375" w:rsidP="00D36084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7228" w:type="dxa"/>
            <w:vAlign w:val="center"/>
          </w:tcPr>
          <w:p w14:paraId="5B213742" w14:textId="4EDB08EA" w:rsidR="00AA0BC9" w:rsidRDefault="00377F21" w:rsidP="00D3608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Vapour fraction</w:t>
            </w:r>
          </w:p>
        </w:tc>
      </w:tr>
      <w:tr w:rsidR="00AA0BC9" w14:paraId="540C5E24" w14:textId="77777777" w:rsidTr="00E64968">
        <w:tc>
          <w:tcPr>
            <w:tcW w:w="2122" w:type="dxa"/>
            <w:vAlign w:val="center"/>
          </w:tcPr>
          <w:p w14:paraId="023506A3" w14:textId="778E78DE" w:rsidR="00AA0BC9" w:rsidRDefault="006C6CFF" w:rsidP="00D36084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228" w:type="dxa"/>
            <w:vAlign w:val="center"/>
          </w:tcPr>
          <w:p w14:paraId="474C4553" w14:textId="77777777" w:rsidR="00AA0BC9" w:rsidRDefault="00AA0BC9" w:rsidP="00D36084">
            <w:pPr>
              <w:jc w:val="left"/>
              <w:rPr>
                <w:lang w:val="en-US"/>
              </w:rPr>
            </w:pPr>
          </w:p>
        </w:tc>
      </w:tr>
      <w:tr w:rsidR="00EF7375" w14:paraId="4678CE49" w14:textId="77777777" w:rsidTr="00E64968">
        <w:tc>
          <w:tcPr>
            <w:tcW w:w="2122" w:type="dxa"/>
            <w:vAlign w:val="center"/>
          </w:tcPr>
          <w:p w14:paraId="51D197A9" w14:textId="17F9372B" w:rsidR="00EF7375" w:rsidRDefault="006C6CFF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28" w:type="dxa"/>
            <w:vAlign w:val="center"/>
          </w:tcPr>
          <w:p w14:paraId="70B40D8D" w14:textId="5D00194A" w:rsidR="00EF7375" w:rsidRDefault="006C6CFF" w:rsidP="00EF737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Mixing parameter of </w:t>
            </w:r>
          </w:p>
        </w:tc>
      </w:tr>
      <w:tr w:rsidR="00EF7375" w14:paraId="68FC5E99" w14:textId="77777777" w:rsidTr="00E64968">
        <w:tc>
          <w:tcPr>
            <w:tcW w:w="2122" w:type="dxa"/>
            <w:vAlign w:val="center"/>
          </w:tcPr>
          <w:p w14:paraId="751D239B" w14:textId="714DDE03" w:rsidR="00EF7375" w:rsidRDefault="00EF7375" w:rsidP="00EF7375">
            <w:pPr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28" w:type="dxa"/>
            <w:vAlign w:val="center"/>
          </w:tcPr>
          <w:p w14:paraId="79EBDFF9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7336842B" w14:textId="77777777" w:rsidTr="00E64968">
        <w:tc>
          <w:tcPr>
            <w:tcW w:w="2122" w:type="dxa"/>
            <w:vAlign w:val="center"/>
          </w:tcPr>
          <w:p w14:paraId="348E0D66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48A4BEBF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6A079586" w14:textId="77777777" w:rsidTr="00E64968">
        <w:tc>
          <w:tcPr>
            <w:tcW w:w="2122" w:type="dxa"/>
            <w:vAlign w:val="center"/>
          </w:tcPr>
          <w:p w14:paraId="181DB51E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46BA0967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746E7A07" w14:textId="77777777" w:rsidTr="00E64968">
        <w:tc>
          <w:tcPr>
            <w:tcW w:w="2122" w:type="dxa"/>
            <w:vAlign w:val="center"/>
          </w:tcPr>
          <w:p w14:paraId="67C6F68E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56ED9B5F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0C02A3E9" w14:textId="77777777" w:rsidTr="00E64968">
        <w:tc>
          <w:tcPr>
            <w:tcW w:w="2122" w:type="dxa"/>
            <w:vAlign w:val="center"/>
          </w:tcPr>
          <w:p w14:paraId="2AFDBE10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637148CC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5FA50C0A" w14:textId="77777777" w:rsidTr="00E64968">
        <w:tc>
          <w:tcPr>
            <w:tcW w:w="2122" w:type="dxa"/>
            <w:vAlign w:val="center"/>
          </w:tcPr>
          <w:p w14:paraId="2997B28A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3BA90EAE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6722B0D0" w14:textId="77777777" w:rsidTr="00E64968">
        <w:tc>
          <w:tcPr>
            <w:tcW w:w="2122" w:type="dxa"/>
            <w:vAlign w:val="center"/>
          </w:tcPr>
          <w:p w14:paraId="4A450B30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55CAFB97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  <w:tr w:rsidR="00EF7375" w14:paraId="34009AE8" w14:textId="77777777" w:rsidTr="00E64968">
        <w:tc>
          <w:tcPr>
            <w:tcW w:w="2122" w:type="dxa"/>
            <w:vAlign w:val="center"/>
          </w:tcPr>
          <w:p w14:paraId="5D755F57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  <w:tc>
          <w:tcPr>
            <w:tcW w:w="7228" w:type="dxa"/>
            <w:vAlign w:val="center"/>
          </w:tcPr>
          <w:p w14:paraId="7AD76312" w14:textId="77777777" w:rsidR="00EF7375" w:rsidRDefault="00EF7375" w:rsidP="00EF7375">
            <w:pPr>
              <w:jc w:val="left"/>
              <w:rPr>
                <w:lang w:val="en-US"/>
              </w:rPr>
            </w:pPr>
          </w:p>
        </w:tc>
      </w:tr>
    </w:tbl>
    <w:p w14:paraId="3F38A72F" w14:textId="4B0C8208" w:rsidR="00D437C3" w:rsidRDefault="00D437C3" w:rsidP="00B6029C">
      <w:pPr>
        <w:pStyle w:val="Heading1"/>
        <w:spacing w:line="480" w:lineRule="auto"/>
      </w:pPr>
      <w:bookmarkStart w:id="1" w:name="_Toc88936309"/>
      <w:r>
        <w:t>1 Objective</w:t>
      </w:r>
      <w:bookmarkEnd w:id="1"/>
    </w:p>
    <w:p w14:paraId="39E54DDD" w14:textId="77777777" w:rsidR="00D437C3" w:rsidRDefault="00D437C3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5F5B4254" w14:textId="77CB42B7" w:rsidR="00D437C3" w:rsidRDefault="00D437C3" w:rsidP="00B6029C">
      <w:pPr>
        <w:pStyle w:val="Heading1"/>
        <w:spacing w:line="480" w:lineRule="auto"/>
      </w:pPr>
      <w:bookmarkStart w:id="2" w:name="_Toc88936310"/>
      <w:r>
        <w:lastRenderedPageBreak/>
        <w:t>2 Flowchart</w:t>
      </w:r>
      <w:bookmarkEnd w:id="2"/>
    </w:p>
    <w:p w14:paraId="4BCB658F" w14:textId="77777777" w:rsidR="00D437C3" w:rsidRDefault="00D437C3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2CEC1415" w14:textId="6FBF2811" w:rsidR="00D437C3" w:rsidRDefault="00D437C3" w:rsidP="00B6029C">
      <w:pPr>
        <w:pStyle w:val="Heading1"/>
        <w:spacing w:line="480" w:lineRule="auto"/>
      </w:pPr>
      <w:bookmarkStart w:id="3" w:name="_Toc88936311"/>
      <w:r>
        <w:lastRenderedPageBreak/>
        <w:t>3 Results</w:t>
      </w:r>
      <w:bookmarkEnd w:id="3"/>
    </w:p>
    <w:p w14:paraId="1370F97B" w14:textId="77777777" w:rsidR="00D437C3" w:rsidRDefault="00D437C3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08138417" w14:textId="5C02E7B8" w:rsidR="00D437C3" w:rsidRDefault="00D437C3" w:rsidP="00B6029C">
      <w:pPr>
        <w:pStyle w:val="Heading1"/>
        <w:spacing w:line="480" w:lineRule="auto"/>
      </w:pPr>
      <w:bookmarkStart w:id="4" w:name="_Toc88936312"/>
      <w:r>
        <w:lastRenderedPageBreak/>
        <w:t>4 Discussion</w:t>
      </w:r>
      <w:bookmarkEnd w:id="4"/>
    </w:p>
    <w:p w14:paraId="7680617F" w14:textId="77777777" w:rsidR="00D437C3" w:rsidRDefault="00D437C3" w:rsidP="00B6029C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32896560" w14:textId="35BBBD09" w:rsidR="00D437C3" w:rsidRPr="00D437C3" w:rsidRDefault="00D437C3" w:rsidP="00B6029C">
      <w:pPr>
        <w:pStyle w:val="Heading1"/>
        <w:spacing w:line="480" w:lineRule="auto"/>
      </w:pPr>
      <w:bookmarkStart w:id="5" w:name="_Toc88936313"/>
      <w:r>
        <w:lastRenderedPageBreak/>
        <w:t>5 Conclusion</w:t>
      </w:r>
      <w:bookmarkEnd w:id="5"/>
    </w:p>
    <w:sectPr w:rsidR="00D437C3" w:rsidRPr="00D437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1915" w14:textId="77777777" w:rsidR="004F0C9E" w:rsidRDefault="004F0C9E" w:rsidP="004F0C9E">
      <w:pPr>
        <w:spacing w:after="0" w:line="240" w:lineRule="auto"/>
      </w:pPr>
      <w:r>
        <w:separator/>
      </w:r>
    </w:p>
  </w:endnote>
  <w:endnote w:type="continuationSeparator" w:id="0">
    <w:p w14:paraId="49035DC1" w14:textId="77777777" w:rsidR="004F0C9E" w:rsidRDefault="004F0C9E" w:rsidP="004F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2923" w14:textId="77777777" w:rsidR="004F0C9E" w:rsidRDefault="004F0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DDE1" w14:textId="77777777" w:rsidR="004F0C9E" w:rsidRDefault="004F0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CDCD" w14:textId="77777777" w:rsidR="004F0C9E" w:rsidRDefault="004F0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FFD9" w14:textId="77777777" w:rsidR="004F0C9E" w:rsidRDefault="004F0C9E" w:rsidP="004F0C9E">
      <w:pPr>
        <w:spacing w:after="0" w:line="240" w:lineRule="auto"/>
      </w:pPr>
      <w:r>
        <w:separator/>
      </w:r>
    </w:p>
  </w:footnote>
  <w:footnote w:type="continuationSeparator" w:id="0">
    <w:p w14:paraId="67EA0C57" w14:textId="77777777" w:rsidR="004F0C9E" w:rsidRDefault="004F0C9E" w:rsidP="004F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75AB" w14:textId="77777777" w:rsidR="004F0C9E" w:rsidRDefault="004F0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8857" w14:textId="1D4E7ED2" w:rsidR="004F0C9E" w:rsidRDefault="00E0029B">
    <w:pPr>
      <w:pStyle w:val="Header"/>
    </w:pPr>
    <w:r>
      <w:t xml:space="preserve">Equilibrium </w:t>
    </w:r>
    <w:r w:rsidR="006C69BA">
      <w:t>Phase Composition</w:t>
    </w:r>
    <w:r w:rsidR="008D0C83">
      <w:t xml:space="preserve"> for Isobutane-Carbon Dioxide System</w:t>
    </w:r>
    <w:r w:rsidR="004F0C9E">
      <w:tab/>
      <w:t xml:space="preserve">Tram Su </w:t>
    </w:r>
    <w:r w:rsidR="00F13E3A">
      <w:t>[</w:t>
    </w:r>
    <w:r w:rsidR="004F0C9E">
      <w:t>260923530</w:t>
    </w:r>
    <w:r w:rsidR="00F13E3A"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91C6" w14:textId="77777777" w:rsidR="004F0C9E" w:rsidRDefault="004F0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20"/>
    <w:rsid w:val="000E1075"/>
    <w:rsid w:val="00160165"/>
    <w:rsid w:val="001B09F8"/>
    <w:rsid w:val="002B095A"/>
    <w:rsid w:val="002B3E80"/>
    <w:rsid w:val="00377F21"/>
    <w:rsid w:val="003B0B43"/>
    <w:rsid w:val="0049068F"/>
    <w:rsid w:val="004F0C9E"/>
    <w:rsid w:val="00517D0B"/>
    <w:rsid w:val="005209DA"/>
    <w:rsid w:val="006C69BA"/>
    <w:rsid w:val="006C6CFF"/>
    <w:rsid w:val="006D32AE"/>
    <w:rsid w:val="00791265"/>
    <w:rsid w:val="008323BB"/>
    <w:rsid w:val="008D0C83"/>
    <w:rsid w:val="009C243A"/>
    <w:rsid w:val="00A24420"/>
    <w:rsid w:val="00AA0BC9"/>
    <w:rsid w:val="00B6029C"/>
    <w:rsid w:val="00BF0FB1"/>
    <w:rsid w:val="00D36084"/>
    <w:rsid w:val="00D437C3"/>
    <w:rsid w:val="00E0029B"/>
    <w:rsid w:val="00E46EC3"/>
    <w:rsid w:val="00E64968"/>
    <w:rsid w:val="00EF7375"/>
    <w:rsid w:val="00F13E3A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5F3"/>
  <w15:chartTrackingRefBased/>
  <w15:docId w15:val="{FCB1557D-5C94-43DE-92FF-8C3E104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20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BB"/>
    <w:rPr>
      <w:rFonts w:eastAsiaTheme="majorEastAsia" w:cstheme="majorBidi"/>
      <w:b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C243A"/>
    <w:pPr>
      <w:spacing w:after="200" w:line="240" w:lineRule="auto"/>
    </w:pPr>
    <w:rPr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2B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7D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D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9E"/>
    <w:rPr>
      <w:rFonts w:eastAsia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9E"/>
    <w:rPr>
      <w:rFonts w:eastAsia="Times New Roman" w:cs="Times New Roman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868F-005B-4EFF-B336-925C9D9E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25</cp:revision>
  <dcterms:created xsi:type="dcterms:W3CDTF">2021-11-28T01:08:00Z</dcterms:created>
  <dcterms:modified xsi:type="dcterms:W3CDTF">2021-11-29T02:29:00Z</dcterms:modified>
</cp:coreProperties>
</file>