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5475" w14:textId="77777777" w:rsidR="00C36C17" w:rsidRPr="00C36C17" w:rsidRDefault="00C36C17" w:rsidP="00C36C17">
      <w:r w:rsidRPr="00C36C17">
        <w:rPr>
          <w:b/>
          <w:bCs/>
        </w:rPr>
        <w:t>3. Instalación paso a paso</w:t>
      </w:r>
    </w:p>
    <w:p w14:paraId="4916B7E3" w14:textId="77777777" w:rsidR="00C36C17" w:rsidRPr="00C36C17" w:rsidRDefault="00C36C17" w:rsidP="00C36C17">
      <w:r w:rsidRPr="00C36C17">
        <w:t>Ejecuta los siguientes comandos para instalar </w:t>
      </w:r>
      <w:proofErr w:type="spellStart"/>
      <w:r w:rsidRPr="00C36C17">
        <w:rPr>
          <w:b/>
          <w:bCs/>
        </w:rPr>
        <w:t>Portainer</w:t>
      </w:r>
      <w:proofErr w:type="spellEnd"/>
      <w:r w:rsidRPr="00C36C17">
        <w:rPr>
          <w:b/>
          <w:bCs/>
        </w:rPr>
        <w:t xml:space="preserve"> CE</w:t>
      </w:r>
      <w:r w:rsidRPr="00C36C17">
        <w:t> en tu sistema.</w:t>
      </w:r>
    </w:p>
    <w:p w14:paraId="07995FD4" w14:textId="77777777" w:rsidR="00C36C17" w:rsidRPr="00C36C17" w:rsidRDefault="00C36C17" w:rsidP="00C36C17">
      <w:r w:rsidRPr="00C36C17">
        <w:t>3.1 Crear volumen de datos persistente</w:t>
      </w:r>
    </w:p>
    <w:p w14:paraId="21FDEBC2" w14:textId="5DE33FD8" w:rsidR="00C36C17" w:rsidRDefault="002B21AA" w:rsidP="00C36C17">
      <w:r w:rsidRPr="002B21AA">
        <w:drawing>
          <wp:anchor distT="0" distB="0" distL="114300" distR="114300" simplePos="0" relativeHeight="251658240" behindDoc="0" locked="0" layoutInCell="1" allowOverlap="1" wp14:anchorId="4A10B94A" wp14:editId="72153588">
            <wp:simplePos x="0" y="0"/>
            <wp:positionH relativeFrom="margin">
              <wp:align>left</wp:align>
            </wp:positionH>
            <wp:positionV relativeFrom="paragraph">
              <wp:posOffset>311150</wp:posOffset>
            </wp:positionV>
            <wp:extent cx="5277587" cy="676369"/>
            <wp:effectExtent l="0" t="0" r="0" b="9525"/>
            <wp:wrapTopAndBottom/>
            <wp:docPr id="2100877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7773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6C17" w:rsidRPr="00C36C17">
        <w:t xml:space="preserve">sudo </w:t>
      </w:r>
      <w:proofErr w:type="spellStart"/>
      <w:r w:rsidR="00C36C17" w:rsidRPr="00C36C17">
        <w:t>docker</w:t>
      </w:r>
      <w:proofErr w:type="spellEnd"/>
      <w:r w:rsidR="00C36C17" w:rsidRPr="00C36C17">
        <w:t xml:space="preserve"> </w:t>
      </w:r>
      <w:proofErr w:type="spellStart"/>
      <w:r w:rsidR="00C36C17" w:rsidRPr="00C36C17">
        <w:t>volume</w:t>
      </w:r>
      <w:proofErr w:type="spellEnd"/>
      <w:r w:rsidR="00C36C17" w:rsidRPr="00C36C17">
        <w:t xml:space="preserve"> </w:t>
      </w:r>
      <w:proofErr w:type="spellStart"/>
      <w:r w:rsidR="00C36C17" w:rsidRPr="00C36C17">
        <w:t>create</w:t>
      </w:r>
      <w:proofErr w:type="spellEnd"/>
      <w:r w:rsidR="00C36C17" w:rsidRPr="00C36C17">
        <w:t xml:space="preserve"> </w:t>
      </w:r>
      <w:proofErr w:type="spellStart"/>
      <w:r w:rsidR="00C36C17" w:rsidRPr="00C36C17">
        <w:t>portainer_data</w:t>
      </w:r>
      <w:proofErr w:type="spellEnd"/>
    </w:p>
    <w:p w14:paraId="254A3D9B" w14:textId="77777777" w:rsidR="00C36C17" w:rsidRPr="00C36C17" w:rsidRDefault="00C36C17" w:rsidP="00C36C17">
      <w:r w:rsidRPr="00C36C17">
        <w:t>Este volumen almacenará la configuración y los datos del servicio.</w:t>
      </w:r>
    </w:p>
    <w:p w14:paraId="2C2A2BC4" w14:textId="77777777" w:rsidR="00C36C17" w:rsidRPr="00C36C17" w:rsidRDefault="00C36C17" w:rsidP="00C36C17">
      <w:r w:rsidRPr="00C36C17">
        <w:t xml:space="preserve">3.2 Desplegar el contenedor </w:t>
      </w:r>
      <w:proofErr w:type="spellStart"/>
      <w:r w:rsidRPr="00C36C17">
        <w:t>Portainer</w:t>
      </w:r>
      <w:proofErr w:type="spellEnd"/>
    </w:p>
    <w:p w14:paraId="68DDCA7A" w14:textId="77777777" w:rsidR="00C36C17" w:rsidRPr="00C36C17" w:rsidRDefault="00C36C17" w:rsidP="00C36C17">
      <w:r w:rsidRPr="00C36C17">
        <w:t xml:space="preserve">sudo </w:t>
      </w:r>
      <w:proofErr w:type="spellStart"/>
      <w:r w:rsidRPr="00C36C17">
        <w:t>docker</w:t>
      </w:r>
      <w:proofErr w:type="spellEnd"/>
      <w:r w:rsidRPr="00C36C17">
        <w:t xml:space="preserve"> run -d \\</w:t>
      </w:r>
    </w:p>
    <w:p w14:paraId="1FADA714" w14:textId="77777777" w:rsidR="00C36C17" w:rsidRPr="00C36C17" w:rsidRDefault="00C36C17" w:rsidP="00C36C17">
      <w:r w:rsidRPr="00C36C17">
        <w:t xml:space="preserve">  -p 9000:9000 \\</w:t>
      </w:r>
    </w:p>
    <w:p w14:paraId="63EF6E4C" w14:textId="77777777" w:rsidR="00C36C17" w:rsidRPr="00C36C17" w:rsidRDefault="00C36C17" w:rsidP="00C36C17">
      <w:r w:rsidRPr="00C36C17">
        <w:t xml:space="preserve">  -p 9443:9443 \\</w:t>
      </w:r>
    </w:p>
    <w:p w14:paraId="7367571D" w14:textId="77777777" w:rsidR="00C36C17" w:rsidRPr="00C36C17" w:rsidRDefault="00C36C17" w:rsidP="00C36C17">
      <w:r w:rsidRPr="00C36C17">
        <w:t xml:space="preserve">  --</w:t>
      </w:r>
      <w:proofErr w:type="spellStart"/>
      <w:r w:rsidRPr="00C36C17">
        <w:t>name</w:t>
      </w:r>
      <w:proofErr w:type="spellEnd"/>
      <w:r w:rsidRPr="00C36C17">
        <w:t>=</w:t>
      </w:r>
      <w:proofErr w:type="spellStart"/>
      <w:r w:rsidRPr="00C36C17">
        <w:t>portainer</w:t>
      </w:r>
      <w:proofErr w:type="spellEnd"/>
      <w:r w:rsidRPr="00C36C17">
        <w:t xml:space="preserve"> \\</w:t>
      </w:r>
    </w:p>
    <w:p w14:paraId="5E85D6E3" w14:textId="77777777" w:rsidR="00C36C17" w:rsidRPr="00C36C17" w:rsidRDefault="00C36C17" w:rsidP="00C36C17">
      <w:r w:rsidRPr="00C36C17">
        <w:t xml:space="preserve">  --</w:t>
      </w:r>
      <w:proofErr w:type="spellStart"/>
      <w:r w:rsidRPr="00C36C17">
        <w:t>restart</w:t>
      </w:r>
      <w:proofErr w:type="spellEnd"/>
      <w:r w:rsidRPr="00C36C17">
        <w:t>=</w:t>
      </w:r>
      <w:proofErr w:type="spellStart"/>
      <w:r w:rsidRPr="00C36C17">
        <w:t>always</w:t>
      </w:r>
      <w:proofErr w:type="spellEnd"/>
      <w:r w:rsidRPr="00C36C17">
        <w:t xml:space="preserve"> \\</w:t>
      </w:r>
    </w:p>
    <w:p w14:paraId="4F91BD46" w14:textId="77777777" w:rsidR="00C36C17" w:rsidRPr="00C36C17" w:rsidRDefault="00C36C17" w:rsidP="00C36C17">
      <w:r w:rsidRPr="00C36C17">
        <w:t xml:space="preserve">  -v /</w:t>
      </w:r>
      <w:proofErr w:type="spellStart"/>
      <w:r w:rsidRPr="00C36C17">
        <w:t>var</w:t>
      </w:r>
      <w:proofErr w:type="spellEnd"/>
      <w:r w:rsidRPr="00C36C17">
        <w:t>/run/</w:t>
      </w:r>
      <w:proofErr w:type="spellStart"/>
      <w:r w:rsidRPr="00C36C17">
        <w:t>docker.sock</w:t>
      </w:r>
      <w:proofErr w:type="spellEnd"/>
      <w:r w:rsidRPr="00C36C17">
        <w:t>:/</w:t>
      </w:r>
      <w:proofErr w:type="spellStart"/>
      <w:r w:rsidRPr="00C36C17">
        <w:t>var</w:t>
      </w:r>
      <w:proofErr w:type="spellEnd"/>
      <w:r w:rsidRPr="00C36C17">
        <w:t>/run/</w:t>
      </w:r>
      <w:proofErr w:type="spellStart"/>
      <w:r w:rsidRPr="00C36C17">
        <w:t>docker.sock</w:t>
      </w:r>
      <w:proofErr w:type="spellEnd"/>
      <w:r w:rsidRPr="00C36C17">
        <w:t xml:space="preserve"> \\</w:t>
      </w:r>
    </w:p>
    <w:p w14:paraId="2516F51B" w14:textId="77777777" w:rsidR="00C36C17" w:rsidRPr="00C36C17" w:rsidRDefault="00C36C17" w:rsidP="00C36C17">
      <w:r w:rsidRPr="00C36C17">
        <w:t xml:space="preserve">  -v </w:t>
      </w:r>
      <w:proofErr w:type="spellStart"/>
      <w:r w:rsidRPr="00C36C17">
        <w:t>portainer_data</w:t>
      </w:r>
      <w:proofErr w:type="spellEnd"/>
      <w:r w:rsidRPr="00C36C17">
        <w:t>:/data \\</w:t>
      </w:r>
    </w:p>
    <w:p w14:paraId="7CC5DC01" w14:textId="77777777" w:rsidR="00C36C17" w:rsidRDefault="00C36C17" w:rsidP="00C36C17">
      <w:r w:rsidRPr="00C36C17">
        <w:t xml:space="preserve">  </w:t>
      </w:r>
      <w:proofErr w:type="spellStart"/>
      <w:r w:rsidRPr="00C36C17">
        <w:t>portainer</w:t>
      </w:r>
      <w:proofErr w:type="spellEnd"/>
      <w:r w:rsidRPr="00C36C17">
        <w:t>/</w:t>
      </w:r>
      <w:proofErr w:type="spellStart"/>
      <w:r w:rsidRPr="00C36C17">
        <w:t>portainer-</w:t>
      </w:r>
      <w:proofErr w:type="gramStart"/>
      <w:r w:rsidRPr="00C36C17">
        <w:t>ce:latest</w:t>
      </w:r>
      <w:proofErr w:type="spellEnd"/>
      <w:proofErr w:type="gramEnd"/>
    </w:p>
    <w:p w14:paraId="3035200C" w14:textId="35579F5E" w:rsidR="00CC4CBB" w:rsidRPr="00C36C17" w:rsidRDefault="00CC4CBB" w:rsidP="00C36C17">
      <w:r w:rsidRPr="00CC4CBB">
        <w:drawing>
          <wp:inline distT="0" distB="0" distL="0" distR="0" wp14:anchorId="7D899803" wp14:editId="3EFEC274">
            <wp:extent cx="5400040" cy="3448050"/>
            <wp:effectExtent l="0" t="0" r="0" b="0"/>
            <wp:docPr id="777264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64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1257" w14:textId="77777777" w:rsidR="00C36C17" w:rsidRPr="00C36C17" w:rsidRDefault="00C36C17" w:rsidP="00C36C17"/>
    <w:p w14:paraId="114A76BD" w14:textId="77777777" w:rsidR="00C36C17" w:rsidRPr="00CC4CBB" w:rsidRDefault="00C36C17" w:rsidP="00C36C17">
      <w:pPr>
        <w:rPr>
          <w:sz w:val="16"/>
          <w:szCs w:val="16"/>
        </w:rPr>
      </w:pPr>
      <w:r w:rsidRPr="00CC4CBB">
        <w:rPr>
          <w:b/>
          <w:bCs/>
          <w:sz w:val="16"/>
          <w:szCs w:val="16"/>
        </w:rPr>
        <w:lastRenderedPageBreak/>
        <w:t>Explicación de los parámetros:</w:t>
      </w:r>
    </w:p>
    <w:p w14:paraId="70B9F00C" w14:textId="77777777" w:rsidR="00C36C17" w:rsidRPr="00CC4CBB" w:rsidRDefault="00C36C17" w:rsidP="00C36C17">
      <w:pPr>
        <w:numPr>
          <w:ilvl w:val="0"/>
          <w:numId w:val="1"/>
        </w:numPr>
        <w:rPr>
          <w:sz w:val="16"/>
          <w:szCs w:val="16"/>
        </w:rPr>
      </w:pPr>
      <w:r w:rsidRPr="00CC4CBB">
        <w:rPr>
          <w:sz w:val="16"/>
          <w:szCs w:val="16"/>
        </w:rPr>
        <w:t>d → Ejecuta el contenedor en segundo plano.</w:t>
      </w:r>
    </w:p>
    <w:p w14:paraId="283AEFD3" w14:textId="77777777" w:rsidR="00C36C17" w:rsidRPr="00CC4CBB" w:rsidRDefault="00C36C17" w:rsidP="00C36C17">
      <w:pPr>
        <w:numPr>
          <w:ilvl w:val="0"/>
          <w:numId w:val="1"/>
        </w:numPr>
        <w:rPr>
          <w:sz w:val="16"/>
          <w:szCs w:val="16"/>
        </w:rPr>
      </w:pPr>
      <w:r w:rsidRPr="00CC4CBB">
        <w:rPr>
          <w:sz w:val="16"/>
          <w:szCs w:val="16"/>
        </w:rPr>
        <w:t>p 9000:9000 → Puerto HTTP.</w:t>
      </w:r>
    </w:p>
    <w:p w14:paraId="780F480B" w14:textId="77777777" w:rsidR="00C36C17" w:rsidRPr="00CC4CBB" w:rsidRDefault="00C36C17" w:rsidP="00C36C17">
      <w:pPr>
        <w:numPr>
          <w:ilvl w:val="0"/>
          <w:numId w:val="1"/>
        </w:numPr>
        <w:rPr>
          <w:sz w:val="16"/>
          <w:szCs w:val="16"/>
        </w:rPr>
      </w:pPr>
      <w:r w:rsidRPr="00CC4CBB">
        <w:rPr>
          <w:sz w:val="16"/>
          <w:szCs w:val="16"/>
        </w:rPr>
        <w:t>p 9443:9443 → Puerto HTTPS.</w:t>
      </w:r>
    </w:p>
    <w:p w14:paraId="7D4BB864" w14:textId="77777777" w:rsidR="00C36C17" w:rsidRPr="00CC4CBB" w:rsidRDefault="00C36C17" w:rsidP="00C36C17">
      <w:pPr>
        <w:numPr>
          <w:ilvl w:val="0"/>
          <w:numId w:val="1"/>
        </w:numPr>
        <w:rPr>
          <w:sz w:val="16"/>
          <w:szCs w:val="16"/>
        </w:rPr>
      </w:pPr>
      <w:r w:rsidRPr="00CC4CBB">
        <w:rPr>
          <w:sz w:val="16"/>
          <w:szCs w:val="16"/>
        </w:rPr>
        <w:t>-</w:t>
      </w:r>
      <w:proofErr w:type="spellStart"/>
      <w:r w:rsidRPr="00CC4CBB">
        <w:rPr>
          <w:sz w:val="16"/>
          <w:szCs w:val="16"/>
        </w:rPr>
        <w:t>restart</w:t>
      </w:r>
      <w:proofErr w:type="spellEnd"/>
      <w:r w:rsidRPr="00CC4CBB">
        <w:rPr>
          <w:sz w:val="16"/>
          <w:szCs w:val="16"/>
        </w:rPr>
        <w:t>=</w:t>
      </w:r>
      <w:proofErr w:type="spellStart"/>
      <w:r w:rsidRPr="00CC4CBB">
        <w:rPr>
          <w:sz w:val="16"/>
          <w:szCs w:val="16"/>
        </w:rPr>
        <w:t>always</w:t>
      </w:r>
      <w:proofErr w:type="spellEnd"/>
      <w:r w:rsidRPr="00CC4CBB">
        <w:rPr>
          <w:sz w:val="16"/>
          <w:szCs w:val="16"/>
        </w:rPr>
        <w:t> → Reinicia automáticamente al arrancar el sistema.</w:t>
      </w:r>
    </w:p>
    <w:p w14:paraId="5CEDD1D5" w14:textId="77777777" w:rsidR="00C36C17" w:rsidRPr="00CC4CBB" w:rsidRDefault="00C36C17" w:rsidP="00C36C17">
      <w:pPr>
        <w:numPr>
          <w:ilvl w:val="0"/>
          <w:numId w:val="1"/>
        </w:numPr>
        <w:rPr>
          <w:sz w:val="16"/>
          <w:szCs w:val="16"/>
        </w:rPr>
      </w:pPr>
      <w:r w:rsidRPr="00CC4CBB">
        <w:rPr>
          <w:sz w:val="16"/>
          <w:szCs w:val="16"/>
        </w:rPr>
        <w:t>v /</w:t>
      </w:r>
      <w:proofErr w:type="spellStart"/>
      <w:r w:rsidRPr="00CC4CBB">
        <w:rPr>
          <w:sz w:val="16"/>
          <w:szCs w:val="16"/>
        </w:rPr>
        <w:t>var</w:t>
      </w:r>
      <w:proofErr w:type="spellEnd"/>
      <w:r w:rsidRPr="00CC4CBB">
        <w:rPr>
          <w:sz w:val="16"/>
          <w:szCs w:val="16"/>
        </w:rPr>
        <w:t>/run/</w:t>
      </w:r>
      <w:proofErr w:type="spellStart"/>
      <w:r w:rsidRPr="00CC4CBB">
        <w:rPr>
          <w:sz w:val="16"/>
          <w:szCs w:val="16"/>
        </w:rPr>
        <w:t>docker.sock</w:t>
      </w:r>
      <w:proofErr w:type="spellEnd"/>
      <w:r w:rsidRPr="00CC4CBB">
        <w:rPr>
          <w:sz w:val="16"/>
          <w:szCs w:val="16"/>
        </w:rPr>
        <w:t>:/</w:t>
      </w:r>
      <w:proofErr w:type="spellStart"/>
      <w:r w:rsidRPr="00CC4CBB">
        <w:rPr>
          <w:sz w:val="16"/>
          <w:szCs w:val="16"/>
        </w:rPr>
        <w:t>var</w:t>
      </w:r>
      <w:proofErr w:type="spellEnd"/>
      <w:r w:rsidRPr="00CC4CBB">
        <w:rPr>
          <w:sz w:val="16"/>
          <w:szCs w:val="16"/>
        </w:rPr>
        <w:t>/run/</w:t>
      </w:r>
      <w:proofErr w:type="spellStart"/>
      <w:r w:rsidRPr="00CC4CBB">
        <w:rPr>
          <w:sz w:val="16"/>
          <w:szCs w:val="16"/>
        </w:rPr>
        <w:t>docker.sock</w:t>
      </w:r>
      <w:proofErr w:type="spellEnd"/>
      <w:r w:rsidRPr="00CC4CBB">
        <w:rPr>
          <w:sz w:val="16"/>
          <w:szCs w:val="16"/>
        </w:rPr>
        <w:t xml:space="preserve"> → Permite a </w:t>
      </w:r>
      <w:proofErr w:type="spellStart"/>
      <w:r w:rsidRPr="00CC4CBB">
        <w:rPr>
          <w:sz w:val="16"/>
          <w:szCs w:val="16"/>
        </w:rPr>
        <w:t>Portainer</w:t>
      </w:r>
      <w:proofErr w:type="spellEnd"/>
      <w:r w:rsidRPr="00CC4CBB">
        <w:rPr>
          <w:sz w:val="16"/>
          <w:szCs w:val="16"/>
        </w:rPr>
        <w:t xml:space="preserve"> comunicarse con el motor Docker del host.</w:t>
      </w:r>
    </w:p>
    <w:p w14:paraId="2A97BBCF" w14:textId="70B72C3D" w:rsidR="00C36C17" w:rsidRPr="00CC4CBB" w:rsidRDefault="00CC4CBB" w:rsidP="00C36C17">
      <w:pPr>
        <w:numPr>
          <w:ilvl w:val="0"/>
          <w:numId w:val="1"/>
        </w:numPr>
        <w:rPr>
          <w:sz w:val="16"/>
          <w:szCs w:val="16"/>
        </w:rPr>
      </w:pPr>
      <w:r w:rsidRPr="00CC4CBB">
        <w:rPr>
          <w:sz w:val="16"/>
          <w:szCs w:val="16"/>
        </w:rPr>
        <w:drawing>
          <wp:anchor distT="0" distB="0" distL="114300" distR="114300" simplePos="0" relativeHeight="251659264" behindDoc="0" locked="0" layoutInCell="1" allowOverlap="1" wp14:anchorId="61319BCE" wp14:editId="3CBFD7EA">
            <wp:simplePos x="0" y="0"/>
            <wp:positionH relativeFrom="column">
              <wp:posOffset>158115</wp:posOffset>
            </wp:positionH>
            <wp:positionV relativeFrom="paragraph">
              <wp:posOffset>297180</wp:posOffset>
            </wp:positionV>
            <wp:extent cx="5400040" cy="1033145"/>
            <wp:effectExtent l="0" t="0" r="0" b="0"/>
            <wp:wrapTopAndBottom/>
            <wp:docPr id="274155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5519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6C17" w:rsidRPr="00CC4CBB">
        <w:rPr>
          <w:sz w:val="16"/>
          <w:szCs w:val="16"/>
        </w:rPr>
        <w:t xml:space="preserve">v </w:t>
      </w:r>
      <w:proofErr w:type="spellStart"/>
      <w:r w:rsidR="00C36C17" w:rsidRPr="00CC4CBB">
        <w:rPr>
          <w:sz w:val="16"/>
          <w:szCs w:val="16"/>
        </w:rPr>
        <w:t>portainer_data</w:t>
      </w:r>
      <w:proofErr w:type="spellEnd"/>
      <w:r w:rsidR="00C36C17" w:rsidRPr="00CC4CBB">
        <w:rPr>
          <w:sz w:val="16"/>
          <w:szCs w:val="16"/>
        </w:rPr>
        <w:t>:/data → Volumen persistente para configuraciones.</w:t>
      </w:r>
    </w:p>
    <w:p w14:paraId="380B5411" w14:textId="5299C8BF" w:rsidR="00CC4CBB" w:rsidRPr="00C36C17" w:rsidRDefault="00CC4CBB" w:rsidP="00CC4CBB">
      <w:pPr>
        <w:ind w:left="720"/>
      </w:pPr>
    </w:p>
    <w:p w14:paraId="1A0CCF77" w14:textId="77777777" w:rsidR="00C36C17" w:rsidRPr="00C36C17" w:rsidRDefault="00000000" w:rsidP="00C36C17">
      <w:r>
        <w:pict w14:anchorId="0F532AA8">
          <v:rect id="_x0000_i1025" style="width:0;height:0" o:hrstd="t" o:hr="t" fillcolor="#a0a0a0" stroked="f"/>
        </w:pict>
      </w:r>
    </w:p>
    <w:p w14:paraId="787FC4D8" w14:textId="77777777" w:rsidR="00C36C17" w:rsidRPr="00CC4CBB" w:rsidRDefault="00C36C17" w:rsidP="00C36C17">
      <w:pPr>
        <w:rPr>
          <w:sz w:val="20"/>
          <w:szCs w:val="20"/>
        </w:rPr>
      </w:pPr>
      <w:r w:rsidRPr="00C36C17">
        <w:rPr>
          <w:b/>
          <w:bCs/>
        </w:rPr>
        <w:t>4</w:t>
      </w:r>
      <w:r w:rsidRPr="00CC4CBB">
        <w:rPr>
          <w:b/>
          <w:bCs/>
          <w:sz w:val="20"/>
          <w:szCs w:val="20"/>
        </w:rPr>
        <w:t>. Acceso y configuración inicial</w:t>
      </w:r>
    </w:p>
    <w:p w14:paraId="58AF90A6" w14:textId="77777777" w:rsidR="00C36C17" w:rsidRPr="00CC4CBB" w:rsidRDefault="00C36C17" w:rsidP="00C36C17">
      <w:pPr>
        <w:numPr>
          <w:ilvl w:val="0"/>
          <w:numId w:val="2"/>
        </w:numPr>
        <w:rPr>
          <w:sz w:val="20"/>
          <w:szCs w:val="20"/>
        </w:rPr>
      </w:pPr>
      <w:r w:rsidRPr="00CC4CBB">
        <w:rPr>
          <w:sz w:val="20"/>
          <w:szCs w:val="20"/>
        </w:rPr>
        <w:t>Abre un navegador web desde tu equipo y accede a:</w:t>
      </w:r>
    </w:p>
    <w:p w14:paraId="624D05A5" w14:textId="77777777" w:rsidR="00C36C17" w:rsidRPr="00CC4CBB" w:rsidRDefault="00C36C17" w:rsidP="00C36C17">
      <w:pPr>
        <w:numPr>
          <w:ilvl w:val="0"/>
          <w:numId w:val="2"/>
        </w:numPr>
        <w:rPr>
          <w:sz w:val="20"/>
          <w:szCs w:val="20"/>
        </w:rPr>
      </w:pPr>
      <w:r w:rsidRPr="00CC4CBB">
        <w:rPr>
          <w:sz w:val="20"/>
          <w:szCs w:val="20"/>
        </w:rPr>
        <w:t>http://IP_DEL_SERVIDOR:9000</w:t>
      </w:r>
    </w:p>
    <w:p w14:paraId="3FDE86E0" w14:textId="77777777" w:rsidR="00C36C17" w:rsidRPr="00CC4CBB" w:rsidRDefault="00C36C17" w:rsidP="00C36C17">
      <w:pPr>
        <w:numPr>
          <w:ilvl w:val="0"/>
          <w:numId w:val="2"/>
        </w:numPr>
        <w:rPr>
          <w:sz w:val="20"/>
          <w:szCs w:val="20"/>
        </w:rPr>
      </w:pPr>
      <w:r w:rsidRPr="00CC4CBB">
        <w:rPr>
          <w:sz w:val="20"/>
          <w:szCs w:val="20"/>
        </w:rPr>
        <w:t>Crea un </w:t>
      </w:r>
      <w:r w:rsidRPr="00CC4CBB">
        <w:rPr>
          <w:b/>
          <w:bCs/>
          <w:sz w:val="20"/>
          <w:szCs w:val="20"/>
        </w:rPr>
        <w:t>usuario administrador</w:t>
      </w:r>
      <w:r w:rsidRPr="00CC4CBB">
        <w:rPr>
          <w:sz w:val="20"/>
          <w:szCs w:val="20"/>
        </w:rPr>
        <w:t> (por ejemplo, </w:t>
      </w:r>
      <w:proofErr w:type="spellStart"/>
      <w:r w:rsidRPr="00CC4CBB">
        <w:rPr>
          <w:sz w:val="20"/>
          <w:szCs w:val="20"/>
        </w:rPr>
        <w:t>admin</w:t>
      </w:r>
      <w:proofErr w:type="spellEnd"/>
      <w:r w:rsidRPr="00CC4CBB">
        <w:rPr>
          <w:sz w:val="20"/>
          <w:szCs w:val="20"/>
        </w:rPr>
        <w:t xml:space="preserve"> / admin1234).</w:t>
      </w:r>
    </w:p>
    <w:p w14:paraId="56E9037C" w14:textId="775A99FC" w:rsidR="00C36C17" w:rsidRPr="00CC4CBB" w:rsidRDefault="00C36C17" w:rsidP="00C36C17">
      <w:pPr>
        <w:numPr>
          <w:ilvl w:val="0"/>
          <w:numId w:val="2"/>
        </w:numPr>
        <w:rPr>
          <w:sz w:val="20"/>
          <w:szCs w:val="20"/>
        </w:rPr>
      </w:pPr>
      <w:r w:rsidRPr="00CC4CBB">
        <w:rPr>
          <w:sz w:val="20"/>
          <w:szCs w:val="20"/>
        </w:rPr>
        <w:t>Selecciona la opción </w:t>
      </w:r>
      <w:r w:rsidRPr="00CC4CBB">
        <w:rPr>
          <w:b/>
          <w:bCs/>
          <w:sz w:val="20"/>
          <w:szCs w:val="20"/>
        </w:rPr>
        <w:t>“Docker local”</w:t>
      </w:r>
      <w:r w:rsidRPr="00CC4CBB">
        <w:rPr>
          <w:sz w:val="20"/>
          <w:szCs w:val="20"/>
        </w:rPr>
        <w:t> para gestionar el entorno Docker de tu máquina.</w:t>
      </w:r>
    </w:p>
    <w:p w14:paraId="47DA436A" w14:textId="466146F6" w:rsidR="00CC4CBB" w:rsidRPr="00C36C17" w:rsidRDefault="00CC4CBB" w:rsidP="00C36C17">
      <w:r w:rsidRPr="00CC4CBB">
        <w:rPr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00E5C25D" wp14:editId="1F4861BF">
            <wp:simplePos x="0" y="0"/>
            <wp:positionH relativeFrom="column">
              <wp:posOffset>310515</wp:posOffset>
            </wp:positionH>
            <wp:positionV relativeFrom="paragraph">
              <wp:posOffset>408940</wp:posOffset>
            </wp:positionV>
            <wp:extent cx="4657725" cy="3438525"/>
            <wp:effectExtent l="0" t="0" r="9525" b="9525"/>
            <wp:wrapTopAndBottom/>
            <wp:docPr id="717893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939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C17" w:rsidRPr="00C36C17">
        <w:t>Una vez dentro, verás el panel principal con acceso a contenedores, imágenes, redes y volúmenes.</w:t>
      </w:r>
    </w:p>
    <w:p w14:paraId="21BBFFC4" w14:textId="77777777" w:rsidR="00C36C17" w:rsidRPr="00C36C17" w:rsidRDefault="00000000" w:rsidP="00C36C17">
      <w:r>
        <w:pict w14:anchorId="04981553">
          <v:rect id="_x0000_i1026" style="width:0;height:0" o:hrstd="t" o:hr="t" fillcolor="#a0a0a0" stroked="f"/>
        </w:pict>
      </w:r>
    </w:p>
    <w:p w14:paraId="444FD6DF" w14:textId="77777777" w:rsidR="00C36C17" w:rsidRPr="00C36C17" w:rsidRDefault="00C36C17" w:rsidP="00C36C17">
      <w:r w:rsidRPr="00C36C17">
        <w:rPr>
          <w:b/>
          <w:bCs/>
        </w:rPr>
        <w:t>5. Exploración de la interfaz</w:t>
      </w:r>
    </w:p>
    <w:p w14:paraId="45F30C97" w14:textId="77777777" w:rsidR="00C36C17" w:rsidRPr="00C36C17" w:rsidRDefault="00C36C17" w:rsidP="00C36C17">
      <w:r w:rsidRPr="00C36C17">
        <w:t>Desde el panel principal se puede acceder a:</w:t>
      </w:r>
    </w:p>
    <w:p w14:paraId="1836E60F" w14:textId="77777777" w:rsidR="00C36C17" w:rsidRPr="00C36C17" w:rsidRDefault="00C36C17" w:rsidP="00C36C17">
      <w:pPr>
        <w:numPr>
          <w:ilvl w:val="0"/>
          <w:numId w:val="3"/>
        </w:numPr>
      </w:pPr>
      <w:proofErr w:type="spellStart"/>
      <w:r w:rsidRPr="00C36C17">
        <w:rPr>
          <w:b/>
          <w:bCs/>
        </w:rPr>
        <w:t>Containers</w:t>
      </w:r>
      <w:proofErr w:type="spellEnd"/>
      <w:r w:rsidRPr="00C36C17">
        <w:rPr>
          <w:b/>
          <w:bCs/>
        </w:rPr>
        <w:t>:</w:t>
      </w:r>
      <w:r w:rsidRPr="00C36C17">
        <w:t> muestra los contenedores en ejecución. Permite ver, detener, eliminar o entrar en la consola del contenedor.</w:t>
      </w:r>
    </w:p>
    <w:p w14:paraId="0D2481D4" w14:textId="77777777" w:rsidR="00C36C17" w:rsidRPr="00C36C17" w:rsidRDefault="00C36C17" w:rsidP="00C36C17">
      <w:pPr>
        <w:numPr>
          <w:ilvl w:val="0"/>
          <w:numId w:val="3"/>
        </w:numPr>
      </w:pPr>
      <w:proofErr w:type="spellStart"/>
      <w:r w:rsidRPr="00C36C17">
        <w:rPr>
          <w:b/>
          <w:bCs/>
        </w:rPr>
        <w:t>Images</w:t>
      </w:r>
      <w:proofErr w:type="spellEnd"/>
      <w:r w:rsidRPr="00C36C17">
        <w:rPr>
          <w:b/>
          <w:bCs/>
        </w:rPr>
        <w:t>:</w:t>
      </w:r>
      <w:r w:rsidRPr="00C36C17">
        <w:t> lista las imágenes descargadas en el sistema.</w:t>
      </w:r>
    </w:p>
    <w:p w14:paraId="4C955438" w14:textId="77777777" w:rsidR="00C36C17" w:rsidRPr="00C36C17" w:rsidRDefault="00C36C17" w:rsidP="00C36C17">
      <w:pPr>
        <w:numPr>
          <w:ilvl w:val="0"/>
          <w:numId w:val="3"/>
        </w:numPr>
      </w:pPr>
      <w:proofErr w:type="spellStart"/>
      <w:r w:rsidRPr="00C36C17">
        <w:rPr>
          <w:b/>
          <w:bCs/>
        </w:rPr>
        <w:t>Volumes</w:t>
      </w:r>
      <w:proofErr w:type="spellEnd"/>
      <w:r w:rsidRPr="00C36C17">
        <w:rPr>
          <w:b/>
          <w:bCs/>
        </w:rPr>
        <w:t xml:space="preserve"> y Networks:</w:t>
      </w:r>
      <w:r w:rsidRPr="00C36C17">
        <w:t> permite ver los volúmenes de datos y redes creadas.</w:t>
      </w:r>
    </w:p>
    <w:p w14:paraId="17CCB6A6" w14:textId="77777777" w:rsidR="00C36C17" w:rsidRPr="00C36C17" w:rsidRDefault="00C36C17" w:rsidP="00C36C17">
      <w:pPr>
        <w:numPr>
          <w:ilvl w:val="0"/>
          <w:numId w:val="3"/>
        </w:numPr>
      </w:pPr>
      <w:proofErr w:type="spellStart"/>
      <w:r w:rsidRPr="00C36C17">
        <w:rPr>
          <w:b/>
          <w:bCs/>
        </w:rPr>
        <w:t>Stacks</w:t>
      </w:r>
      <w:proofErr w:type="spellEnd"/>
      <w:r w:rsidRPr="00C36C17">
        <w:rPr>
          <w:b/>
          <w:bCs/>
        </w:rPr>
        <w:t>:</w:t>
      </w:r>
      <w:r w:rsidRPr="00C36C17">
        <w:t> permite desplegar servicios definidos mediante archivos </w:t>
      </w:r>
      <w:proofErr w:type="spellStart"/>
      <w:r w:rsidRPr="00C36C17">
        <w:t>docker-compose.yml</w:t>
      </w:r>
      <w:proofErr w:type="spellEnd"/>
      <w:r w:rsidRPr="00C36C17">
        <w:t>.</w:t>
      </w:r>
    </w:p>
    <w:p w14:paraId="2387AAAA" w14:textId="77777777" w:rsidR="00C36C17" w:rsidRPr="00C36C17" w:rsidRDefault="00C36C17" w:rsidP="00C36C17">
      <w:proofErr w:type="spellStart"/>
      <w:r w:rsidRPr="00C36C17">
        <w:t>Portainer</w:t>
      </w:r>
      <w:proofErr w:type="spellEnd"/>
      <w:r w:rsidRPr="00C36C17">
        <w:t xml:space="preserve"> ofrece una </w:t>
      </w:r>
      <w:r w:rsidRPr="00C36C17">
        <w:rPr>
          <w:b/>
          <w:bCs/>
        </w:rPr>
        <w:t>vista gráfica del estado de los servicios y sus dependencias</w:t>
      </w:r>
      <w:r w:rsidRPr="00C36C17">
        <w:t>, ideal para comprender cómo se comunican entre sí.</w:t>
      </w:r>
    </w:p>
    <w:p w14:paraId="26AB039E" w14:textId="77777777" w:rsidR="00C36C17" w:rsidRPr="00C36C17" w:rsidRDefault="00000000" w:rsidP="00C36C17">
      <w:r>
        <w:pict w14:anchorId="5976BDA9">
          <v:rect id="_x0000_i1027" style="width:0;height:0" o:hrstd="t" o:hr="t" fillcolor="#a0a0a0" stroked="f"/>
        </w:pict>
      </w:r>
    </w:p>
    <w:p w14:paraId="09B67F4C" w14:textId="77777777" w:rsidR="00C36C17" w:rsidRPr="00C36C17" w:rsidRDefault="00C36C17" w:rsidP="00C36C17">
      <w:r w:rsidRPr="00C36C17">
        <w:rPr>
          <w:b/>
          <w:bCs/>
        </w:rPr>
        <w:t>6. Gestión y mantenimiento</w:t>
      </w:r>
    </w:p>
    <w:p w14:paraId="393E313F" w14:textId="77777777" w:rsidR="00C36C17" w:rsidRPr="00C36C17" w:rsidRDefault="00C36C17" w:rsidP="00C36C17">
      <w:r w:rsidRPr="00C36C17">
        <w:t xml:space="preserve">Para detener o eliminar </w:t>
      </w:r>
      <w:proofErr w:type="spellStart"/>
      <w:r w:rsidRPr="00C36C17">
        <w:t>Portainer</w:t>
      </w:r>
      <w:proofErr w:type="spellEnd"/>
      <w:r w:rsidRPr="00C36C17">
        <w:t>:</w:t>
      </w:r>
    </w:p>
    <w:p w14:paraId="21F3FEED" w14:textId="77777777" w:rsidR="00C36C17" w:rsidRPr="00C36C17" w:rsidRDefault="00C36C17" w:rsidP="00C36C17">
      <w:r w:rsidRPr="00C36C17">
        <w:t xml:space="preserve">sudo </w:t>
      </w:r>
      <w:proofErr w:type="spellStart"/>
      <w:r w:rsidRPr="00C36C17">
        <w:t>docker</w:t>
      </w:r>
      <w:proofErr w:type="spellEnd"/>
      <w:r w:rsidRPr="00C36C17">
        <w:t xml:space="preserve"> stop </w:t>
      </w:r>
      <w:proofErr w:type="spellStart"/>
      <w:r w:rsidRPr="00C36C17">
        <w:t>portainer</w:t>
      </w:r>
      <w:proofErr w:type="spellEnd"/>
    </w:p>
    <w:p w14:paraId="2887970D" w14:textId="77777777" w:rsidR="00C36C17" w:rsidRPr="00C36C17" w:rsidRDefault="00C36C17" w:rsidP="00C36C17">
      <w:r w:rsidRPr="00C36C17">
        <w:t xml:space="preserve">sudo </w:t>
      </w:r>
      <w:proofErr w:type="spellStart"/>
      <w:r w:rsidRPr="00C36C17">
        <w:t>docker</w:t>
      </w:r>
      <w:proofErr w:type="spellEnd"/>
      <w:r w:rsidRPr="00C36C17">
        <w:t xml:space="preserve"> </w:t>
      </w:r>
      <w:proofErr w:type="spellStart"/>
      <w:r w:rsidRPr="00C36C17">
        <w:t>rm</w:t>
      </w:r>
      <w:proofErr w:type="spellEnd"/>
      <w:r w:rsidRPr="00C36C17">
        <w:t xml:space="preserve"> </w:t>
      </w:r>
      <w:proofErr w:type="spellStart"/>
      <w:r w:rsidRPr="00C36C17">
        <w:t>portainer</w:t>
      </w:r>
      <w:proofErr w:type="spellEnd"/>
    </w:p>
    <w:p w14:paraId="74BA961A" w14:textId="77777777" w:rsidR="00C36C17" w:rsidRPr="00C36C17" w:rsidRDefault="00C36C17" w:rsidP="00C36C17">
      <w:r w:rsidRPr="00C36C17">
        <w:t xml:space="preserve">sudo </w:t>
      </w:r>
      <w:proofErr w:type="spellStart"/>
      <w:r w:rsidRPr="00C36C17">
        <w:t>docker</w:t>
      </w:r>
      <w:proofErr w:type="spellEnd"/>
      <w:r w:rsidRPr="00C36C17">
        <w:t xml:space="preserve"> </w:t>
      </w:r>
      <w:proofErr w:type="spellStart"/>
      <w:r w:rsidRPr="00C36C17">
        <w:t>volume</w:t>
      </w:r>
      <w:proofErr w:type="spellEnd"/>
      <w:r w:rsidRPr="00C36C17">
        <w:t xml:space="preserve"> </w:t>
      </w:r>
      <w:proofErr w:type="spellStart"/>
      <w:r w:rsidRPr="00C36C17">
        <w:t>rm</w:t>
      </w:r>
      <w:proofErr w:type="spellEnd"/>
      <w:r w:rsidRPr="00C36C17">
        <w:t xml:space="preserve"> </w:t>
      </w:r>
      <w:proofErr w:type="spellStart"/>
      <w:r w:rsidRPr="00C36C17">
        <w:t>portainer_data</w:t>
      </w:r>
      <w:proofErr w:type="spellEnd"/>
    </w:p>
    <w:p w14:paraId="351D4F1E" w14:textId="77777777" w:rsidR="00C36C17" w:rsidRPr="00C36C17" w:rsidRDefault="00C36C17" w:rsidP="00C36C17"/>
    <w:p w14:paraId="40710C7D" w14:textId="77777777" w:rsidR="00C36C17" w:rsidRPr="00C36C17" w:rsidRDefault="00C36C17" w:rsidP="00C36C17">
      <w:r w:rsidRPr="00C36C17">
        <w:t>El parámetro --</w:t>
      </w:r>
      <w:proofErr w:type="spellStart"/>
      <w:r w:rsidRPr="00C36C17">
        <w:t>restart</w:t>
      </w:r>
      <w:proofErr w:type="spellEnd"/>
      <w:r w:rsidRPr="00C36C17">
        <w:t>=</w:t>
      </w:r>
      <w:proofErr w:type="spellStart"/>
      <w:r w:rsidRPr="00C36C17">
        <w:t>always</w:t>
      </w:r>
      <w:proofErr w:type="spellEnd"/>
      <w:r w:rsidRPr="00C36C17">
        <w:t> en el comando original garantiza que el contenedor se inicie automáticamente al arrancar el sistema.</w:t>
      </w:r>
    </w:p>
    <w:p w14:paraId="4BF8E20A" w14:textId="77777777" w:rsidR="00C36C17" w:rsidRPr="00C36C17" w:rsidRDefault="00000000" w:rsidP="00C36C17">
      <w:r>
        <w:pict w14:anchorId="3B56D230">
          <v:rect id="_x0000_i1028" style="width:0;height:0" o:hrstd="t" o:hr="t" fillcolor="#a0a0a0" stroked="f"/>
        </w:pict>
      </w:r>
    </w:p>
    <w:p w14:paraId="2604702D" w14:textId="77777777" w:rsidR="00C36C17" w:rsidRPr="00C36C17" w:rsidRDefault="00C36C17" w:rsidP="00C36C17">
      <w:r w:rsidRPr="00C36C17">
        <w:rPr>
          <w:b/>
          <w:bCs/>
        </w:rPr>
        <w:t>7. Apéndice – Comandos Docker útiles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5508"/>
      </w:tblGrid>
      <w:tr w:rsidR="00C36C17" w:rsidRPr="00C36C17" w14:paraId="56173C0A" w14:textId="77777777" w:rsidTr="00C36C17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13504052" w14:textId="77777777" w:rsidR="00C36C17" w:rsidRPr="00C36C17" w:rsidRDefault="00C36C17" w:rsidP="00C36C17">
            <w:pPr>
              <w:rPr>
                <w:b/>
                <w:bCs/>
              </w:rPr>
            </w:pPr>
            <w:r w:rsidRPr="00C36C17">
              <w:rPr>
                <w:b/>
                <w:bCs/>
              </w:rPr>
              <w:t>Comando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C058B1" w14:textId="77777777" w:rsidR="00C36C17" w:rsidRPr="00C36C17" w:rsidRDefault="00C36C17" w:rsidP="00C36C17">
            <w:pPr>
              <w:rPr>
                <w:b/>
                <w:bCs/>
              </w:rPr>
            </w:pPr>
            <w:r w:rsidRPr="00C36C17">
              <w:rPr>
                <w:b/>
                <w:bCs/>
              </w:rPr>
              <w:t>Descripción</w:t>
            </w:r>
          </w:p>
        </w:tc>
      </w:tr>
      <w:tr w:rsidR="00C36C17" w:rsidRPr="00C36C17" w14:paraId="42609844" w14:textId="77777777" w:rsidTr="00C36C17">
        <w:tc>
          <w:tcPr>
            <w:tcW w:w="0" w:type="auto"/>
            <w:shd w:val="clear" w:color="auto" w:fill="FFFFFF"/>
            <w:vAlign w:val="center"/>
            <w:hideMark/>
          </w:tcPr>
          <w:p w14:paraId="54673F3F" w14:textId="77777777" w:rsidR="00C36C17" w:rsidRPr="00C36C17" w:rsidRDefault="00C36C17" w:rsidP="00C36C17">
            <w:proofErr w:type="spellStart"/>
            <w:r w:rsidRPr="00C36C17">
              <w:t>docker</w:t>
            </w:r>
            <w:proofErr w:type="spellEnd"/>
            <w:r w:rsidRPr="00C36C17">
              <w:t xml:space="preserve"> </w:t>
            </w:r>
            <w:proofErr w:type="spellStart"/>
            <w:r w:rsidRPr="00C36C17">
              <w:t>ps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F23825" w14:textId="77777777" w:rsidR="00C36C17" w:rsidRPr="00C36C17" w:rsidRDefault="00C36C17" w:rsidP="00C36C17">
            <w:r w:rsidRPr="00C36C17">
              <w:t>Muestra contenedores activos</w:t>
            </w:r>
          </w:p>
        </w:tc>
      </w:tr>
      <w:tr w:rsidR="00C36C17" w:rsidRPr="00C36C17" w14:paraId="3B0669D7" w14:textId="77777777" w:rsidTr="00C36C17">
        <w:tc>
          <w:tcPr>
            <w:tcW w:w="0" w:type="auto"/>
            <w:shd w:val="clear" w:color="auto" w:fill="FFFFFF"/>
            <w:vAlign w:val="center"/>
            <w:hideMark/>
          </w:tcPr>
          <w:p w14:paraId="0EBE44B8" w14:textId="77777777" w:rsidR="00C36C17" w:rsidRPr="00C36C17" w:rsidRDefault="00C36C17" w:rsidP="00C36C17">
            <w:proofErr w:type="spellStart"/>
            <w:r w:rsidRPr="00C36C17">
              <w:t>docker</w:t>
            </w:r>
            <w:proofErr w:type="spellEnd"/>
            <w:r w:rsidRPr="00C36C17">
              <w:t xml:space="preserve"> </w:t>
            </w:r>
            <w:proofErr w:type="spellStart"/>
            <w:r w:rsidRPr="00C36C17">
              <w:t>ps</w:t>
            </w:r>
            <w:proofErr w:type="spellEnd"/>
            <w:r w:rsidRPr="00C36C17">
              <w:t xml:space="preserve"> -a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5EFC6B" w14:textId="77777777" w:rsidR="00C36C17" w:rsidRPr="00C36C17" w:rsidRDefault="00C36C17" w:rsidP="00C36C17">
            <w:r w:rsidRPr="00C36C17">
              <w:t>Muestra todos los contenedores, incluidos los detenidos</w:t>
            </w:r>
          </w:p>
        </w:tc>
      </w:tr>
      <w:tr w:rsidR="00C36C17" w:rsidRPr="00C36C17" w14:paraId="756D37F9" w14:textId="77777777" w:rsidTr="00C36C17">
        <w:tc>
          <w:tcPr>
            <w:tcW w:w="0" w:type="auto"/>
            <w:shd w:val="clear" w:color="auto" w:fill="FFFFFF"/>
            <w:vAlign w:val="center"/>
            <w:hideMark/>
          </w:tcPr>
          <w:p w14:paraId="00173633" w14:textId="77777777" w:rsidR="00C36C17" w:rsidRPr="00C36C17" w:rsidRDefault="00C36C17" w:rsidP="00C36C17">
            <w:proofErr w:type="spellStart"/>
            <w:r w:rsidRPr="00C36C17">
              <w:t>docker</w:t>
            </w:r>
            <w:proofErr w:type="spellEnd"/>
            <w:r w:rsidRPr="00C36C17">
              <w:t xml:space="preserve"> </w:t>
            </w:r>
            <w:proofErr w:type="spellStart"/>
            <w:r w:rsidRPr="00C36C17">
              <w:t>images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86F4E2" w14:textId="77777777" w:rsidR="00C36C17" w:rsidRPr="00C36C17" w:rsidRDefault="00C36C17" w:rsidP="00C36C17">
            <w:r w:rsidRPr="00C36C17">
              <w:t>Lista las imágenes descargadas</w:t>
            </w:r>
          </w:p>
        </w:tc>
      </w:tr>
      <w:tr w:rsidR="00C36C17" w:rsidRPr="00C36C17" w14:paraId="7753F887" w14:textId="77777777" w:rsidTr="00C36C17">
        <w:tc>
          <w:tcPr>
            <w:tcW w:w="0" w:type="auto"/>
            <w:shd w:val="clear" w:color="auto" w:fill="FFFFFF"/>
            <w:vAlign w:val="center"/>
            <w:hideMark/>
          </w:tcPr>
          <w:p w14:paraId="7A0949F4" w14:textId="77777777" w:rsidR="00C36C17" w:rsidRPr="00C36C17" w:rsidRDefault="00C36C17" w:rsidP="00C36C17">
            <w:proofErr w:type="spellStart"/>
            <w:r w:rsidRPr="00C36C17">
              <w:t>docker</w:t>
            </w:r>
            <w:proofErr w:type="spellEnd"/>
            <w:r w:rsidRPr="00C36C17">
              <w:t xml:space="preserve"> </w:t>
            </w:r>
            <w:proofErr w:type="spellStart"/>
            <w:r w:rsidRPr="00C36C17">
              <w:t>pull</w:t>
            </w:r>
            <w:proofErr w:type="spellEnd"/>
            <w:r w:rsidRPr="00C36C17">
              <w:t xml:space="preserve"> &lt;imagen&gt;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66FF10" w14:textId="77777777" w:rsidR="00C36C17" w:rsidRPr="00C36C17" w:rsidRDefault="00C36C17" w:rsidP="00C36C17">
            <w:r w:rsidRPr="00C36C17">
              <w:t>Descarga una imagen del repositorio</w:t>
            </w:r>
          </w:p>
        </w:tc>
      </w:tr>
      <w:tr w:rsidR="00C36C17" w:rsidRPr="00C36C17" w14:paraId="1A995BE3" w14:textId="77777777" w:rsidTr="00C36C17">
        <w:tc>
          <w:tcPr>
            <w:tcW w:w="0" w:type="auto"/>
            <w:shd w:val="clear" w:color="auto" w:fill="FFFFFF"/>
            <w:vAlign w:val="center"/>
            <w:hideMark/>
          </w:tcPr>
          <w:p w14:paraId="6B724C93" w14:textId="77777777" w:rsidR="00C36C17" w:rsidRPr="00C36C17" w:rsidRDefault="00C36C17" w:rsidP="00C36C17">
            <w:proofErr w:type="spellStart"/>
            <w:r w:rsidRPr="00C36C17">
              <w:t>docker</w:t>
            </w:r>
            <w:proofErr w:type="spellEnd"/>
            <w:r w:rsidRPr="00C36C17">
              <w:t xml:space="preserve"> </w:t>
            </w:r>
            <w:proofErr w:type="spellStart"/>
            <w:r w:rsidRPr="00C36C17">
              <w:t>exec</w:t>
            </w:r>
            <w:proofErr w:type="spellEnd"/>
            <w:r w:rsidRPr="00C36C17">
              <w:t xml:space="preserve"> -</w:t>
            </w:r>
            <w:proofErr w:type="spellStart"/>
            <w:r w:rsidRPr="00C36C17">
              <w:t>it</w:t>
            </w:r>
            <w:proofErr w:type="spellEnd"/>
            <w:r w:rsidRPr="00C36C17">
              <w:t xml:space="preserve"> &lt;id&gt; </w:t>
            </w:r>
            <w:proofErr w:type="spellStart"/>
            <w:r w:rsidRPr="00C36C17">
              <w:t>bash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F09539" w14:textId="77777777" w:rsidR="00C36C17" w:rsidRPr="00C36C17" w:rsidRDefault="00C36C17" w:rsidP="00C36C17">
            <w:r w:rsidRPr="00C36C17">
              <w:t>Abre consola dentro del contenedor</w:t>
            </w:r>
          </w:p>
        </w:tc>
      </w:tr>
      <w:tr w:rsidR="00C36C17" w:rsidRPr="00C36C17" w14:paraId="44280699" w14:textId="77777777" w:rsidTr="00C36C17">
        <w:tc>
          <w:tcPr>
            <w:tcW w:w="0" w:type="auto"/>
            <w:shd w:val="clear" w:color="auto" w:fill="FFFFFF"/>
            <w:vAlign w:val="center"/>
            <w:hideMark/>
          </w:tcPr>
          <w:p w14:paraId="0866E571" w14:textId="77777777" w:rsidR="00C36C17" w:rsidRPr="00C36C17" w:rsidRDefault="00C36C17" w:rsidP="00C36C17">
            <w:proofErr w:type="spellStart"/>
            <w:r w:rsidRPr="00C36C17">
              <w:t>docker</w:t>
            </w:r>
            <w:proofErr w:type="spellEnd"/>
            <w:r w:rsidRPr="00C36C17">
              <w:t xml:space="preserve"> logs &lt;id&gt;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7CC896" w14:textId="77777777" w:rsidR="00C36C17" w:rsidRPr="00C36C17" w:rsidRDefault="00C36C17" w:rsidP="00C36C17">
            <w:r w:rsidRPr="00C36C17">
              <w:t>Muestra los registros de un contenedor</w:t>
            </w:r>
          </w:p>
        </w:tc>
      </w:tr>
      <w:tr w:rsidR="00C36C17" w:rsidRPr="00C36C17" w14:paraId="21FD7D0B" w14:textId="77777777" w:rsidTr="00C36C17">
        <w:tc>
          <w:tcPr>
            <w:tcW w:w="0" w:type="auto"/>
            <w:shd w:val="clear" w:color="auto" w:fill="FFFFFF"/>
            <w:vAlign w:val="center"/>
            <w:hideMark/>
          </w:tcPr>
          <w:p w14:paraId="4E91E8D5" w14:textId="77777777" w:rsidR="00C36C17" w:rsidRPr="00C36C17" w:rsidRDefault="00C36C17" w:rsidP="00C36C17">
            <w:proofErr w:type="spellStart"/>
            <w:r w:rsidRPr="00C36C17">
              <w:t>docker</w:t>
            </w:r>
            <w:proofErr w:type="spellEnd"/>
            <w:r w:rsidRPr="00C36C17">
              <w:t xml:space="preserve"> </w:t>
            </w:r>
            <w:proofErr w:type="spellStart"/>
            <w:r w:rsidRPr="00C36C17">
              <w:t>compose</w:t>
            </w:r>
            <w:proofErr w:type="spellEnd"/>
            <w:r w:rsidRPr="00C36C17">
              <w:t xml:space="preserve"> up -d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9E17A2" w14:textId="77777777" w:rsidR="00C36C17" w:rsidRPr="00C36C17" w:rsidRDefault="00C36C17" w:rsidP="00C36C17">
            <w:r w:rsidRPr="00C36C17">
              <w:t>Levanta los servicios definidos en </w:t>
            </w:r>
            <w:proofErr w:type="spellStart"/>
            <w:r w:rsidRPr="00C36C17">
              <w:t>docker-compose.yml</w:t>
            </w:r>
            <w:proofErr w:type="spellEnd"/>
          </w:p>
        </w:tc>
      </w:tr>
      <w:tr w:rsidR="00C36C17" w:rsidRPr="00C36C17" w14:paraId="030391B6" w14:textId="77777777" w:rsidTr="00C36C17">
        <w:tc>
          <w:tcPr>
            <w:tcW w:w="0" w:type="auto"/>
            <w:shd w:val="clear" w:color="auto" w:fill="FFFFFF"/>
            <w:vAlign w:val="center"/>
            <w:hideMark/>
          </w:tcPr>
          <w:p w14:paraId="14B2C4A6" w14:textId="77777777" w:rsidR="00C36C17" w:rsidRPr="00C36C17" w:rsidRDefault="00C36C17" w:rsidP="00C36C17">
            <w:proofErr w:type="spellStart"/>
            <w:r w:rsidRPr="00C36C17">
              <w:t>docker</w:t>
            </w:r>
            <w:proofErr w:type="spellEnd"/>
            <w:r w:rsidRPr="00C36C17">
              <w:t xml:space="preserve"> </w:t>
            </w:r>
            <w:proofErr w:type="spellStart"/>
            <w:r w:rsidRPr="00C36C17">
              <w:t>compose</w:t>
            </w:r>
            <w:proofErr w:type="spellEnd"/>
            <w:r w:rsidRPr="00C36C17">
              <w:t xml:space="preserve"> </w:t>
            </w:r>
            <w:proofErr w:type="spellStart"/>
            <w:r w:rsidRPr="00C36C17">
              <w:t>down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2EC9E1" w14:textId="77777777" w:rsidR="00C36C17" w:rsidRPr="00C36C17" w:rsidRDefault="00C36C17" w:rsidP="00C36C17">
            <w:r w:rsidRPr="00C36C17">
              <w:t>Detiene y elimina los contenedores del </w:t>
            </w:r>
            <w:proofErr w:type="spellStart"/>
            <w:r w:rsidRPr="00C36C17">
              <w:t>compose</w:t>
            </w:r>
            <w:proofErr w:type="spellEnd"/>
          </w:p>
        </w:tc>
      </w:tr>
      <w:tr w:rsidR="00C36C17" w:rsidRPr="00C36C17" w14:paraId="687E8650" w14:textId="77777777" w:rsidTr="00C36C17">
        <w:tc>
          <w:tcPr>
            <w:tcW w:w="0" w:type="auto"/>
            <w:shd w:val="clear" w:color="auto" w:fill="FFFFFF"/>
            <w:vAlign w:val="center"/>
            <w:hideMark/>
          </w:tcPr>
          <w:p w14:paraId="3AF9A5D8" w14:textId="77777777" w:rsidR="00C36C17" w:rsidRPr="00C36C17" w:rsidRDefault="00C36C17" w:rsidP="00C36C17">
            <w:proofErr w:type="spellStart"/>
            <w:r w:rsidRPr="00C36C17">
              <w:t>docker</w:t>
            </w:r>
            <w:proofErr w:type="spellEnd"/>
            <w:r w:rsidRPr="00C36C17">
              <w:t xml:space="preserve"> </w:t>
            </w:r>
            <w:proofErr w:type="spellStart"/>
            <w:r w:rsidRPr="00C36C17">
              <w:t>system</w:t>
            </w:r>
            <w:proofErr w:type="spellEnd"/>
            <w:r w:rsidRPr="00C36C17">
              <w:t xml:space="preserve"> </w:t>
            </w:r>
            <w:proofErr w:type="spellStart"/>
            <w:r w:rsidRPr="00C36C17">
              <w:t>prune</w:t>
            </w:r>
            <w:proofErr w:type="spellEnd"/>
            <w:r w:rsidRPr="00C36C17">
              <w:t xml:space="preserve"> -a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5C2830" w14:textId="77777777" w:rsidR="00C36C17" w:rsidRPr="00C36C17" w:rsidRDefault="00C36C17" w:rsidP="00C36C17">
            <w:r w:rsidRPr="00C36C17">
              <w:t>Limpia imágenes y contenedores no utilizados</w:t>
            </w:r>
          </w:p>
        </w:tc>
      </w:tr>
    </w:tbl>
    <w:p w14:paraId="58F392D6" w14:textId="77777777" w:rsidR="00C36C17" w:rsidRPr="00C36C17" w:rsidRDefault="00C36C17" w:rsidP="00C36C17">
      <w:r w:rsidRPr="00C36C17">
        <w:t> </w:t>
      </w:r>
    </w:p>
    <w:p w14:paraId="3B794FE4" w14:textId="77777777" w:rsidR="00560C61" w:rsidRDefault="00560C61"/>
    <w:sectPr w:rsidR="00560C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1EF47" w14:textId="77777777" w:rsidR="00804E61" w:rsidRDefault="00804E61" w:rsidP="00CC4CBB">
      <w:pPr>
        <w:spacing w:after="0" w:line="240" w:lineRule="auto"/>
      </w:pPr>
      <w:r>
        <w:separator/>
      </w:r>
    </w:p>
  </w:endnote>
  <w:endnote w:type="continuationSeparator" w:id="0">
    <w:p w14:paraId="04AA489A" w14:textId="77777777" w:rsidR="00804E61" w:rsidRDefault="00804E61" w:rsidP="00CC4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6A7D7" w14:textId="77777777" w:rsidR="00804E61" w:rsidRDefault="00804E61" w:rsidP="00CC4CBB">
      <w:pPr>
        <w:spacing w:after="0" w:line="240" w:lineRule="auto"/>
      </w:pPr>
      <w:r>
        <w:separator/>
      </w:r>
    </w:p>
  </w:footnote>
  <w:footnote w:type="continuationSeparator" w:id="0">
    <w:p w14:paraId="1DB612BB" w14:textId="77777777" w:rsidR="00804E61" w:rsidRDefault="00804E61" w:rsidP="00CC4C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6AD3"/>
    <w:multiLevelType w:val="multilevel"/>
    <w:tmpl w:val="F8D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9224B"/>
    <w:multiLevelType w:val="multilevel"/>
    <w:tmpl w:val="93966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B23130"/>
    <w:multiLevelType w:val="multilevel"/>
    <w:tmpl w:val="8374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162181">
    <w:abstractNumId w:val="0"/>
  </w:num>
  <w:num w:numId="2" w16cid:durableId="1874687136">
    <w:abstractNumId w:val="1"/>
  </w:num>
  <w:num w:numId="3" w16cid:durableId="312105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C17"/>
    <w:rsid w:val="002B21AA"/>
    <w:rsid w:val="0050090A"/>
    <w:rsid w:val="00560C61"/>
    <w:rsid w:val="00804E61"/>
    <w:rsid w:val="0090471C"/>
    <w:rsid w:val="00C36C17"/>
    <w:rsid w:val="00CC4CBB"/>
    <w:rsid w:val="00CD3367"/>
    <w:rsid w:val="00E9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FA2AD"/>
  <w15:chartTrackingRefBased/>
  <w15:docId w15:val="{0762DAFA-A87C-4D45-AA06-B0D89E245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6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6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6C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6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6C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6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6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6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6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6C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6C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6C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6C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6C1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6C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6C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6C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6C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6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6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6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6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6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6C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6C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6C1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6C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6C1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6C1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C4C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CBB"/>
  </w:style>
  <w:style w:type="paragraph" w:styleId="Piedepgina">
    <w:name w:val="footer"/>
    <w:basedOn w:val="Normal"/>
    <w:link w:val="PiedepginaCar"/>
    <w:uiPriority w:val="99"/>
    <w:unhideWhenUsed/>
    <w:rsid w:val="00CC4CB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411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 Gimenez</dc:creator>
  <cp:keywords/>
  <dc:description/>
  <cp:lastModifiedBy>Jenni Gimenez</cp:lastModifiedBy>
  <cp:revision>2</cp:revision>
  <dcterms:created xsi:type="dcterms:W3CDTF">2025-11-13T20:24:00Z</dcterms:created>
  <dcterms:modified xsi:type="dcterms:W3CDTF">2025-11-13T20:24:00Z</dcterms:modified>
</cp:coreProperties>
</file>