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lang w:val="en-US" w:eastAsia="zh-CN"/>
        </w:rPr>
        <w:id w:val="1499528461"/>
        <w:docPartObj>
          <w:docPartGallery w:val="Cover Pages"/>
          <w:docPartUnique/>
        </w:docPartObj>
      </w:sdtPr>
      <w:sdtEndPr/>
      <w:sdtContent>
        <w:p w14:paraId="7F084B73" w14:textId="77777777" w:rsidR="00354613" w:rsidRDefault="00CE17A2">
          <w:r>
            <w:rPr>
              <w:noProof/>
              <w:lang w:eastAsia="zh-CN"/>
            </w:rPr>
            <mc:AlternateContent>
              <mc:Choice Requires="wps">
                <w:drawing>
                  <wp:anchor distT="0" distB="0" distL="114300" distR="114300" simplePos="0" relativeHeight="251660288" behindDoc="0" locked="0" layoutInCell="1" allowOverlap="1" wp14:anchorId="34E02075" wp14:editId="1549F190">
                    <wp:simplePos x="0" y="0"/>
                    <wp:positionH relativeFrom="page">
                      <wp:posOffset>1116965</wp:posOffset>
                    </wp:positionH>
                    <wp:positionV relativeFrom="page">
                      <wp:posOffset>1012190</wp:posOffset>
                    </wp:positionV>
                    <wp:extent cx="5753100" cy="2339885"/>
                    <wp:effectExtent l="0" t="0" r="635"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33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D9291" w14:textId="77777777" w:rsidR="003A4770" w:rsidRPr="003A4770" w:rsidRDefault="003A4770" w:rsidP="003A4770">
                                <w:pPr>
                                  <w:rPr>
                                    <w:rFonts w:ascii="Times New Roman" w:eastAsia="Times New Roman" w:hAnsi="Times New Roman" w:cs="Times New Roman"/>
                                  </w:rPr>
                                </w:pPr>
                                <w:r w:rsidRPr="003A4770">
                                  <w:rPr>
                                    <w:rFonts w:ascii="Arial" w:eastAsia="Times New Roman" w:hAnsi="Arial" w:cs="Arial"/>
                                    <w:color w:val="1F1F1F"/>
                                    <w:sz w:val="51"/>
                                    <w:szCs w:val="51"/>
                                    <w:shd w:val="clear" w:color="auto" w:fill="FFFFFF"/>
                                  </w:rPr>
                                  <w:t xml:space="preserve">The Battle of </w:t>
                                </w:r>
                                <w:proofErr w:type="spellStart"/>
                                <w:r w:rsidRPr="003A4770">
                                  <w:rPr>
                                    <w:rFonts w:ascii="Arial" w:eastAsia="Times New Roman" w:hAnsi="Arial" w:cs="Arial"/>
                                    <w:color w:val="1F1F1F"/>
                                    <w:sz w:val="51"/>
                                    <w:szCs w:val="51"/>
                                    <w:shd w:val="clear" w:color="auto" w:fill="FFFFFF"/>
                                  </w:rPr>
                                  <w:t>Neighborhoods</w:t>
                                </w:r>
                                <w:proofErr w:type="spellEnd"/>
                              </w:p>
                              <w:p w14:paraId="1B0C9E84" w14:textId="77777777" w:rsidR="00354613" w:rsidRDefault="00354613">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4E02075" id="_x0000_t202" coordsize="21600,21600" o:spt="202" path="m,l,21600r21600,l21600,xe">
                    <v:stroke joinstyle="miter"/>
                    <v:path gradientshapeok="t" o:connecttype="rect"/>
                  </v:shapetype>
                  <v:shape id="Text Box 113" o:spid="_x0000_s1026" type="#_x0000_t202" style="position:absolute;margin-left:87.95pt;margin-top:79.7pt;width:453pt;height:184.2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" filled="f" stroked="f" strokeweight=".5pt">
                    <v:textbox inset="0,0,0,0">
                      <w:txbxContent>
                        <w:p w14:paraId="3F9D9291" w14:textId="77777777" w:rsidR="003A4770" w:rsidRPr="003A4770" w:rsidRDefault="003A4770" w:rsidP="003A4770">
                          <w:pPr>
                            <w:rPr>
                              <w:rFonts w:ascii="Times New Roman" w:eastAsia="Times New Roman" w:hAnsi="Times New Roman" w:cs="Times New Roman"/>
                            </w:rPr>
                          </w:pPr>
                          <w:r w:rsidRPr="003A4770">
                            <w:rPr>
                              <w:rFonts w:ascii="Arial" w:eastAsia="Times New Roman" w:hAnsi="Arial" w:cs="Arial"/>
                              <w:color w:val="1F1F1F"/>
                              <w:sz w:val="51"/>
                              <w:szCs w:val="51"/>
                              <w:shd w:val="clear" w:color="auto" w:fill="FFFFFF"/>
                            </w:rPr>
                            <w:t xml:space="preserve">The Battle of </w:t>
                          </w:r>
                          <w:proofErr w:type="spellStart"/>
                          <w:r w:rsidRPr="003A4770">
                            <w:rPr>
                              <w:rFonts w:ascii="Arial" w:eastAsia="Times New Roman" w:hAnsi="Arial" w:cs="Arial"/>
                              <w:color w:val="1F1F1F"/>
                              <w:sz w:val="51"/>
                              <w:szCs w:val="51"/>
                              <w:shd w:val="clear" w:color="auto" w:fill="FFFFFF"/>
                            </w:rPr>
                            <w:t>Neighborhoods</w:t>
                          </w:r>
                          <w:proofErr w:type="spellEnd"/>
                        </w:p>
                        <w:p w14:paraId="1B0C9E84" w14:textId="77777777" w:rsidR="00354613" w:rsidRDefault="00354613">
                          <w:pPr>
                            <w:pStyle w:val="NoSpacing"/>
                            <w:jc w:val="right"/>
                            <w:rPr>
                              <w:smallCaps/>
                              <w:color w:val="44546A" w:themeColor="text2"/>
                              <w:sz w:val="36"/>
                              <w:szCs w:val="36"/>
                            </w:rPr>
                          </w:pPr>
                        </w:p>
                      </w:txbxContent>
                    </v:textbox>
                    <w10:wrap type="square" anchorx="page" anchory="page"/>
                  </v:shape>
                </w:pict>
              </mc:Fallback>
            </mc:AlternateContent>
          </w:r>
        </w:p>
        <w:p w14:paraId="7C43676C" w14:textId="77777777" w:rsidR="00CE17A2" w:rsidRDefault="00CE17A2" w:rsidP="00CE17A2">
          <w:pPr>
            <w:pStyle w:val="NoSpacing"/>
            <w:jc w:val="right"/>
            <w:rPr>
              <w:noProof/>
            </w:rPr>
          </w:pPr>
        </w:p>
        <w:p w14:paraId="40E382C2" w14:textId="77777777" w:rsidR="00CE17A2" w:rsidRDefault="00CE17A2" w:rsidP="00CE17A2">
          <w:pPr>
            <w:pStyle w:val="NoSpacing"/>
            <w:jc w:val="right"/>
            <w:rPr>
              <w:noProof/>
            </w:rPr>
          </w:pPr>
        </w:p>
        <w:p w14:paraId="731C354C" w14:textId="77777777" w:rsidR="00CE17A2" w:rsidRDefault="00CE17A2" w:rsidP="00CE17A2">
          <w:pPr>
            <w:pStyle w:val="NoSpacing"/>
            <w:jc w:val="right"/>
          </w:pPr>
        </w:p>
        <w:p w14:paraId="1C35A93C" w14:textId="77777777" w:rsidR="00354613" w:rsidRPr="00CE17A2" w:rsidRDefault="00CE17A2" w:rsidP="00CE17A2">
          <w:pPr>
            <w:pStyle w:val="NoSpacing"/>
            <w:jc w:val="right"/>
            <w:rPr>
              <w:smallCaps/>
              <w:color w:val="44546A" w:themeColor="text2"/>
              <w:sz w:val="36"/>
              <w:szCs w:val="36"/>
            </w:rPr>
          </w:pPr>
          <w:r>
            <w:rPr>
              <w:noProof/>
            </w:rPr>
            <mc:AlternateContent>
              <mc:Choice Requires="wps">
                <w:drawing>
                  <wp:anchor distT="0" distB="0" distL="114300" distR="114300" simplePos="0" relativeHeight="251661312" behindDoc="0" locked="0" layoutInCell="1" allowOverlap="1" wp14:anchorId="50C4D89C" wp14:editId="2AB6B476">
                    <wp:simplePos x="0" y="0"/>
                    <wp:positionH relativeFrom="page">
                      <wp:posOffset>3967389</wp:posOffset>
                    </wp:positionH>
                    <wp:positionV relativeFrom="page">
                      <wp:posOffset>8065770</wp:posOffset>
                    </wp:positionV>
                    <wp:extent cx="2873828" cy="1191985"/>
                    <wp:effectExtent l="0" t="0" r="0" b="1905"/>
                    <wp:wrapSquare wrapText="bothSides"/>
                    <wp:docPr id="112" name="Text Box 112"/>
                    <wp:cNvGraphicFramePr/>
                    <a:graphic xmlns:a="http://schemas.openxmlformats.org/drawingml/2006/main">
                      <a:graphicData uri="http://schemas.microsoft.com/office/word/2010/wordprocessingShape">
                        <wps:wsp>
                          <wps:cNvSpPr txBox="1"/>
                          <wps:spPr>
                            <a:xfrm>
                              <a:off x="0" y="0"/>
                              <a:ext cx="2873828" cy="1191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C407684" w14:textId="54DAB817" w:rsidR="00354613" w:rsidRDefault="00F321CD">
                                    <w:pPr>
                                      <w:pStyle w:val="NoSpacing"/>
                                      <w:jc w:val="right"/>
                                      <w:rPr>
                                        <w:caps/>
                                        <w:color w:val="262626" w:themeColor="text1" w:themeTint="D9"/>
                                        <w:sz w:val="28"/>
                                        <w:szCs w:val="28"/>
                                      </w:rPr>
                                    </w:pPr>
                                    <w:r>
                                      <w:rPr>
                                        <w:caps/>
                                        <w:color w:val="262626" w:themeColor="text1" w:themeTint="D9"/>
                                        <w:sz w:val="28"/>
                                        <w:szCs w:val="28"/>
                                      </w:rPr>
                                      <w:t>Microsoft Office User</w:t>
                                    </w:r>
                                  </w:p>
                                </w:sdtContent>
                              </w:sdt>
                              <w:p w14:paraId="100F742E" w14:textId="77777777" w:rsidR="00354613" w:rsidRDefault="00354613">
                                <w:pPr>
                                  <w:pStyle w:val="NoSpacing"/>
                                  <w:jc w:val="right"/>
                                  <w:rPr>
                                    <w:caps/>
                                    <w:color w:val="262626" w:themeColor="text1" w:themeTint="D9"/>
                                    <w:sz w:val="20"/>
                                    <w:szCs w:val="20"/>
                                  </w:rPr>
                                </w:pPr>
                              </w:p>
                              <w:p w14:paraId="3BE8D477" w14:textId="77777777" w:rsidR="00354613" w:rsidRDefault="00386F4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CE17A2">
                                      <w:rPr>
                                        <w:color w:val="262626" w:themeColor="text1" w:themeTint="D9"/>
                                        <w:sz w:val="20"/>
                                        <w:szCs w:val="20"/>
                                      </w:rPr>
                                      <w:t xml:space="preserve">     </w:t>
                                    </w:r>
                                  </w:sdtContent>
                                </w:sdt>
                                <w:r w:rsidR="0035461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C4D89C" id="Text Box 112" o:spid="_x0000_s1027" type="#_x0000_t202" style="position:absolute;left:0;text-align:left;margin-left:312.4pt;margin-top:635.1pt;width:226.3pt;height:93.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C407684" w14:textId="54DAB817" w:rsidR="00354613" w:rsidRDefault="00F321CD">
                              <w:pPr>
                                <w:pStyle w:val="NoSpacing"/>
                                <w:jc w:val="right"/>
                                <w:rPr>
                                  <w:caps/>
                                  <w:color w:val="262626" w:themeColor="text1" w:themeTint="D9"/>
                                  <w:sz w:val="28"/>
                                  <w:szCs w:val="28"/>
                                </w:rPr>
                              </w:pPr>
                              <w:r>
                                <w:rPr>
                                  <w:caps/>
                                  <w:color w:val="262626" w:themeColor="text1" w:themeTint="D9"/>
                                  <w:sz w:val="28"/>
                                  <w:szCs w:val="28"/>
                                </w:rPr>
                                <w:t>Microsoft Office User</w:t>
                              </w:r>
                            </w:p>
                          </w:sdtContent>
                        </w:sdt>
                        <w:p w14:paraId="100F742E" w14:textId="77777777" w:rsidR="00354613" w:rsidRDefault="00354613">
                          <w:pPr>
                            <w:pStyle w:val="NoSpacing"/>
                            <w:jc w:val="right"/>
                            <w:rPr>
                              <w:caps/>
                              <w:color w:val="262626" w:themeColor="text1" w:themeTint="D9"/>
                              <w:sz w:val="20"/>
                              <w:szCs w:val="20"/>
                            </w:rPr>
                          </w:pPr>
                        </w:p>
                        <w:p w14:paraId="3BE8D477" w14:textId="77777777" w:rsidR="00354613" w:rsidRDefault="00386F4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CE17A2">
                                <w:rPr>
                                  <w:color w:val="262626" w:themeColor="text1" w:themeTint="D9"/>
                                  <w:sz w:val="20"/>
                                  <w:szCs w:val="20"/>
                                </w:rPr>
                                <w:t xml:space="preserve">     </w:t>
                              </w:r>
                            </w:sdtContent>
                          </w:sdt>
                          <w:r w:rsidR="00354613">
                            <w:rPr>
                              <w:color w:val="262626" w:themeColor="text1" w:themeTint="D9"/>
                              <w:sz w:val="20"/>
                              <w:szCs w:val="20"/>
                            </w:rPr>
                            <w:t xml:space="preserve"> </w:t>
                          </w:r>
                        </w:p>
                      </w:txbxContent>
                    </v:textbox>
                    <w10:wrap type="square" anchorx="page" anchory="page"/>
                  </v:shape>
                </w:pict>
              </mc:Fallback>
            </mc:AlternateContent>
          </w:r>
          <w:r w:rsidR="00354613">
            <w:rPr>
              <w:noProof/>
            </w:rPr>
            <mc:AlternateContent>
              <mc:Choice Requires="wpg">
                <w:drawing>
                  <wp:anchor distT="0" distB="0" distL="114300" distR="114300" simplePos="0" relativeHeight="251659264" behindDoc="0" locked="0" layoutInCell="1" allowOverlap="1" wp14:anchorId="3E35D9E6" wp14:editId="32F52DE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8E6CB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sidR="00354613">
            <w:br w:type="page"/>
          </w:r>
        </w:p>
      </w:sdtContent>
    </w:sdt>
    <w:sdt>
      <w:sdtPr>
        <w:rPr>
          <w:rFonts w:asciiTheme="minorHAnsi" w:eastAsiaTheme="minorEastAsia" w:hAnsiTheme="minorHAnsi" w:cstheme="minorBidi"/>
          <w:b/>
          <w:bCs/>
          <w:color w:val="auto"/>
          <w:sz w:val="24"/>
          <w:szCs w:val="24"/>
          <w:lang w:val="en-GB" w:eastAsia="zh-TW"/>
        </w:rPr>
        <w:id w:val="-1143728650"/>
        <w:docPartObj>
          <w:docPartGallery w:val="Table of Contents"/>
          <w:docPartUnique/>
        </w:docPartObj>
      </w:sdtPr>
      <w:sdtEndPr>
        <w:rPr>
          <w:b w:val="0"/>
          <w:bCs w:val="0"/>
          <w:noProof/>
        </w:rPr>
      </w:sdtEndPr>
      <w:sdtContent>
        <w:p w14:paraId="51AA29C1" w14:textId="77777777" w:rsidR="00101AA1" w:rsidRDefault="00101AA1" w:rsidP="00480313">
          <w:pPr>
            <w:pStyle w:val="TOCHeading"/>
          </w:pPr>
          <w:r>
            <w:t>Table of Contents</w:t>
          </w:r>
        </w:p>
        <w:p w14:paraId="79E58D85" w14:textId="39DE1986" w:rsidR="00F321CD" w:rsidRDefault="00101AA1">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78472432" w:history="1">
            <w:r w:rsidR="00F321CD" w:rsidRPr="0025371F">
              <w:rPr>
                <w:rStyle w:val="Hyperlink"/>
                <w:noProof/>
              </w:rPr>
              <w:t>Introduction</w:t>
            </w:r>
            <w:r w:rsidR="00F321CD">
              <w:rPr>
                <w:noProof/>
                <w:webHidden/>
              </w:rPr>
              <w:tab/>
            </w:r>
            <w:r w:rsidR="00F321CD">
              <w:rPr>
                <w:noProof/>
                <w:webHidden/>
              </w:rPr>
              <w:fldChar w:fldCharType="begin"/>
            </w:r>
            <w:r w:rsidR="00F321CD">
              <w:rPr>
                <w:noProof/>
                <w:webHidden/>
              </w:rPr>
              <w:instrText xml:space="preserve"> PAGEREF _Toc78472432 \h </w:instrText>
            </w:r>
            <w:r w:rsidR="00F321CD">
              <w:rPr>
                <w:noProof/>
                <w:webHidden/>
              </w:rPr>
            </w:r>
            <w:r w:rsidR="00F321CD">
              <w:rPr>
                <w:noProof/>
                <w:webHidden/>
              </w:rPr>
              <w:fldChar w:fldCharType="separate"/>
            </w:r>
            <w:r w:rsidR="00F321CD">
              <w:rPr>
                <w:noProof/>
                <w:webHidden/>
              </w:rPr>
              <w:t>1</w:t>
            </w:r>
            <w:r w:rsidR="00F321CD">
              <w:rPr>
                <w:noProof/>
                <w:webHidden/>
              </w:rPr>
              <w:fldChar w:fldCharType="end"/>
            </w:r>
          </w:hyperlink>
        </w:p>
        <w:p w14:paraId="76732019" w14:textId="4697C53A" w:rsidR="00F321CD" w:rsidRDefault="00F321CD">
          <w:pPr>
            <w:pStyle w:val="TOC1"/>
            <w:tabs>
              <w:tab w:val="right" w:leader="dot" w:pos="9016"/>
            </w:tabs>
            <w:rPr>
              <w:rFonts w:cstheme="minorBidi"/>
              <w:b w:val="0"/>
              <w:bCs w:val="0"/>
              <w:caps w:val="0"/>
              <w:noProof/>
              <w:sz w:val="24"/>
              <w:szCs w:val="24"/>
            </w:rPr>
          </w:pPr>
          <w:hyperlink w:anchor="_Toc78472433" w:history="1">
            <w:r w:rsidRPr="0025371F">
              <w:rPr>
                <w:rStyle w:val="Hyperlink"/>
                <w:noProof/>
              </w:rPr>
              <w:t>Background</w:t>
            </w:r>
            <w:r>
              <w:rPr>
                <w:noProof/>
                <w:webHidden/>
              </w:rPr>
              <w:tab/>
            </w:r>
            <w:r>
              <w:rPr>
                <w:noProof/>
                <w:webHidden/>
              </w:rPr>
              <w:fldChar w:fldCharType="begin"/>
            </w:r>
            <w:r>
              <w:rPr>
                <w:noProof/>
                <w:webHidden/>
              </w:rPr>
              <w:instrText xml:space="preserve"> PAGEREF _Toc78472433 \h </w:instrText>
            </w:r>
            <w:r>
              <w:rPr>
                <w:noProof/>
                <w:webHidden/>
              </w:rPr>
            </w:r>
            <w:r>
              <w:rPr>
                <w:noProof/>
                <w:webHidden/>
              </w:rPr>
              <w:fldChar w:fldCharType="separate"/>
            </w:r>
            <w:r>
              <w:rPr>
                <w:noProof/>
                <w:webHidden/>
              </w:rPr>
              <w:t>2</w:t>
            </w:r>
            <w:r>
              <w:rPr>
                <w:noProof/>
                <w:webHidden/>
              </w:rPr>
              <w:fldChar w:fldCharType="end"/>
            </w:r>
          </w:hyperlink>
        </w:p>
        <w:p w14:paraId="39A357CB" w14:textId="528B2374" w:rsidR="00F321CD" w:rsidRDefault="00F321CD">
          <w:pPr>
            <w:pStyle w:val="TOC1"/>
            <w:tabs>
              <w:tab w:val="right" w:leader="dot" w:pos="9016"/>
            </w:tabs>
            <w:rPr>
              <w:rFonts w:cstheme="minorBidi"/>
              <w:b w:val="0"/>
              <w:bCs w:val="0"/>
              <w:caps w:val="0"/>
              <w:noProof/>
              <w:sz w:val="24"/>
              <w:szCs w:val="24"/>
            </w:rPr>
          </w:pPr>
          <w:hyperlink w:anchor="_Toc78472434" w:history="1">
            <w:r w:rsidRPr="0025371F">
              <w:rPr>
                <w:rStyle w:val="Hyperlink"/>
                <w:noProof/>
              </w:rPr>
              <w:t>Methodology</w:t>
            </w:r>
            <w:r>
              <w:rPr>
                <w:noProof/>
                <w:webHidden/>
              </w:rPr>
              <w:tab/>
            </w:r>
            <w:r>
              <w:rPr>
                <w:noProof/>
                <w:webHidden/>
              </w:rPr>
              <w:fldChar w:fldCharType="begin"/>
            </w:r>
            <w:r>
              <w:rPr>
                <w:noProof/>
                <w:webHidden/>
              </w:rPr>
              <w:instrText xml:space="preserve"> PAGEREF _Toc78472434 \h </w:instrText>
            </w:r>
            <w:r>
              <w:rPr>
                <w:noProof/>
                <w:webHidden/>
              </w:rPr>
            </w:r>
            <w:r>
              <w:rPr>
                <w:noProof/>
                <w:webHidden/>
              </w:rPr>
              <w:fldChar w:fldCharType="separate"/>
            </w:r>
            <w:r>
              <w:rPr>
                <w:noProof/>
                <w:webHidden/>
              </w:rPr>
              <w:t>2</w:t>
            </w:r>
            <w:r>
              <w:rPr>
                <w:noProof/>
                <w:webHidden/>
              </w:rPr>
              <w:fldChar w:fldCharType="end"/>
            </w:r>
          </w:hyperlink>
        </w:p>
        <w:p w14:paraId="4A6BD233" w14:textId="1E71EBAE" w:rsidR="00F321CD" w:rsidRDefault="00F321CD">
          <w:pPr>
            <w:pStyle w:val="TOC2"/>
            <w:tabs>
              <w:tab w:val="right" w:leader="dot" w:pos="9016"/>
            </w:tabs>
            <w:rPr>
              <w:rFonts w:cstheme="minorBidi"/>
              <w:smallCaps w:val="0"/>
              <w:noProof/>
              <w:sz w:val="24"/>
              <w:szCs w:val="24"/>
            </w:rPr>
          </w:pPr>
          <w:hyperlink w:anchor="_Toc78472435" w:history="1">
            <w:r w:rsidRPr="0025371F">
              <w:rPr>
                <w:rStyle w:val="Hyperlink"/>
                <w:noProof/>
              </w:rPr>
              <w:t>Theoretical method</w:t>
            </w:r>
            <w:r>
              <w:rPr>
                <w:noProof/>
                <w:webHidden/>
              </w:rPr>
              <w:tab/>
            </w:r>
            <w:r>
              <w:rPr>
                <w:noProof/>
                <w:webHidden/>
              </w:rPr>
              <w:fldChar w:fldCharType="begin"/>
            </w:r>
            <w:r>
              <w:rPr>
                <w:noProof/>
                <w:webHidden/>
              </w:rPr>
              <w:instrText xml:space="preserve"> PAGEREF _Toc78472435 \h </w:instrText>
            </w:r>
            <w:r>
              <w:rPr>
                <w:noProof/>
                <w:webHidden/>
              </w:rPr>
            </w:r>
            <w:r>
              <w:rPr>
                <w:noProof/>
                <w:webHidden/>
              </w:rPr>
              <w:fldChar w:fldCharType="separate"/>
            </w:r>
            <w:r>
              <w:rPr>
                <w:noProof/>
                <w:webHidden/>
              </w:rPr>
              <w:t>2</w:t>
            </w:r>
            <w:r>
              <w:rPr>
                <w:noProof/>
                <w:webHidden/>
              </w:rPr>
              <w:fldChar w:fldCharType="end"/>
            </w:r>
          </w:hyperlink>
        </w:p>
        <w:p w14:paraId="256BC4FF" w14:textId="6A102F84" w:rsidR="00F321CD" w:rsidRDefault="00F321CD">
          <w:pPr>
            <w:pStyle w:val="TOC2"/>
            <w:tabs>
              <w:tab w:val="right" w:leader="dot" w:pos="9016"/>
            </w:tabs>
            <w:rPr>
              <w:rFonts w:cstheme="minorBidi"/>
              <w:smallCaps w:val="0"/>
              <w:noProof/>
              <w:sz w:val="24"/>
              <w:szCs w:val="24"/>
            </w:rPr>
          </w:pPr>
          <w:hyperlink w:anchor="_Toc78472436" w:history="1">
            <w:r w:rsidRPr="0025371F">
              <w:rPr>
                <w:rStyle w:val="Hyperlink"/>
                <w:noProof/>
                <w:lang w:val="en-US"/>
              </w:rPr>
              <w:t>Technology applications</w:t>
            </w:r>
            <w:r>
              <w:rPr>
                <w:noProof/>
                <w:webHidden/>
              </w:rPr>
              <w:tab/>
            </w:r>
            <w:r>
              <w:rPr>
                <w:noProof/>
                <w:webHidden/>
              </w:rPr>
              <w:fldChar w:fldCharType="begin"/>
            </w:r>
            <w:r>
              <w:rPr>
                <w:noProof/>
                <w:webHidden/>
              </w:rPr>
              <w:instrText xml:space="preserve"> PAGEREF _Toc78472436 \h </w:instrText>
            </w:r>
            <w:r>
              <w:rPr>
                <w:noProof/>
                <w:webHidden/>
              </w:rPr>
            </w:r>
            <w:r>
              <w:rPr>
                <w:noProof/>
                <w:webHidden/>
              </w:rPr>
              <w:fldChar w:fldCharType="separate"/>
            </w:r>
            <w:r>
              <w:rPr>
                <w:noProof/>
                <w:webHidden/>
              </w:rPr>
              <w:t>2</w:t>
            </w:r>
            <w:r>
              <w:rPr>
                <w:noProof/>
                <w:webHidden/>
              </w:rPr>
              <w:fldChar w:fldCharType="end"/>
            </w:r>
          </w:hyperlink>
        </w:p>
        <w:p w14:paraId="327135A4" w14:textId="47DDA39E" w:rsidR="00F321CD" w:rsidRDefault="00F321CD">
          <w:pPr>
            <w:pStyle w:val="TOC1"/>
            <w:tabs>
              <w:tab w:val="right" w:leader="dot" w:pos="9016"/>
            </w:tabs>
            <w:rPr>
              <w:rFonts w:cstheme="minorBidi"/>
              <w:b w:val="0"/>
              <w:bCs w:val="0"/>
              <w:caps w:val="0"/>
              <w:noProof/>
              <w:sz w:val="24"/>
              <w:szCs w:val="24"/>
            </w:rPr>
          </w:pPr>
          <w:hyperlink w:anchor="_Toc78472437" w:history="1">
            <w:r w:rsidRPr="0025371F">
              <w:rPr>
                <w:rStyle w:val="Hyperlink"/>
                <w:noProof/>
              </w:rPr>
              <w:t>Deliverable</w:t>
            </w:r>
            <w:r>
              <w:rPr>
                <w:noProof/>
                <w:webHidden/>
              </w:rPr>
              <w:tab/>
            </w:r>
            <w:r>
              <w:rPr>
                <w:noProof/>
                <w:webHidden/>
              </w:rPr>
              <w:fldChar w:fldCharType="begin"/>
            </w:r>
            <w:r>
              <w:rPr>
                <w:noProof/>
                <w:webHidden/>
              </w:rPr>
              <w:instrText xml:space="preserve"> PAGEREF _Toc78472437 \h </w:instrText>
            </w:r>
            <w:r>
              <w:rPr>
                <w:noProof/>
                <w:webHidden/>
              </w:rPr>
            </w:r>
            <w:r>
              <w:rPr>
                <w:noProof/>
                <w:webHidden/>
              </w:rPr>
              <w:fldChar w:fldCharType="separate"/>
            </w:r>
            <w:r>
              <w:rPr>
                <w:noProof/>
                <w:webHidden/>
              </w:rPr>
              <w:t>3</w:t>
            </w:r>
            <w:r>
              <w:rPr>
                <w:noProof/>
                <w:webHidden/>
              </w:rPr>
              <w:fldChar w:fldCharType="end"/>
            </w:r>
          </w:hyperlink>
        </w:p>
        <w:p w14:paraId="5F4F2648" w14:textId="3C23A799" w:rsidR="00101AA1" w:rsidRDefault="00101AA1">
          <w:r>
            <w:rPr>
              <w:b/>
              <w:bCs/>
              <w:noProof/>
            </w:rPr>
            <w:fldChar w:fldCharType="end"/>
          </w:r>
        </w:p>
      </w:sdtContent>
    </w:sdt>
    <w:p w14:paraId="7A7C7D62" w14:textId="77777777" w:rsidR="00101AA1" w:rsidRDefault="00101AA1" w:rsidP="00480313">
      <w:pPr>
        <w:pStyle w:val="Heading1"/>
      </w:pPr>
    </w:p>
    <w:p w14:paraId="14E301A7" w14:textId="77777777" w:rsidR="00101AA1" w:rsidRDefault="00101AA1" w:rsidP="00480313">
      <w:pPr>
        <w:pStyle w:val="Heading1"/>
      </w:pPr>
    </w:p>
    <w:p w14:paraId="63C3309E" w14:textId="77777777" w:rsidR="00101AA1" w:rsidRDefault="00101AA1" w:rsidP="00480313">
      <w:pPr>
        <w:pStyle w:val="Heading1"/>
      </w:pPr>
    </w:p>
    <w:p w14:paraId="522D0C24" w14:textId="77777777" w:rsidR="00101AA1" w:rsidRDefault="00101AA1" w:rsidP="00101AA1"/>
    <w:p w14:paraId="2537ACC1" w14:textId="77777777" w:rsidR="00101AA1" w:rsidRDefault="00101AA1" w:rsidP="00101AA1"/>
    <w:p w14:paraId="63EB1C43" w14:textId="77777777" w:rsidR="00101AA1" w:rsidRDefault="00101AA1" w:rsidP="00101AA1"/>
    <w:p w14:paraId="4DA8205D" w14:textId="77777777" w:rsidR="00101AA1" w:rsidRDefault="00101AA1" w:rsidP="00101AA1"/>
    <w:p w14:paraId="45EE6A73" w14:textId="77777777" w:rsidR="00101AA1" w:rsidRDefault="00101AA1" w:rsidP="00101AA1"/>
    <w:p w14:paraId="66768F5F" w14:textId="77777777" w:rsidR="00101AA1" w:rsidRDefault="00101AA1" w:rsidP="00101AA1"/>
    <w:p w14:paraId="6D67284B" w14:textId="77777777" w:rsidR="00101AA1" w:rsidRDefault="00101AA1" w:rsidP="00101AA1"/>
    <w:p w14:paraId="2981BDF5" w14:textId="77777777" w:rsidR="00101AA1" w:rsidRDefault="00101AA1" w:rsidP="00101AA1"/>
    <w:p w14:paraId="71612B74" w14:textId="77777777" w:rsidR="00101AA1" w:rsidRDefault="00101AA1" w:rsidP="00101AA1"/>
    <w:p w14:paraId="37CCFDF9" w14:textId="77777777" w:rsidR="00101AA1" w:rsidRDefault="00101AA1" w:rsidP="00101AA1"/>
    <w:p w14:paraId="4E38049C" w14:textId="77777777" w:rsidR="00101AA1" w:rsidRDefault="00101AA1" w:rsidP="00101AA1"/>
    <w:p w14:paraId="5615B5A1" w14:textId="77777777" w:rsidR="00101AA1" w:rsidRDefault="00101AA1" w:rsidP="00101AA1"/>
    <w:p w14:paraId="19E5BCFA" w14:textId="77777777" w:rsidR="00101AA1" w:rsidRDefault="00101AA1" w:rsidP="00101AA1"/>
    <w:p w14:paraId="1D8F9458" w14:textId="77777777" w:rsidR="00101AA1" w:rsidRDefault="00101AA1" w:rsidP="00101AA1"/>
    <w:p w14:paraId="283ABF6C" w14:textId="77777777" w:rsidR="00101AA1" w:rsidRDefault="00101AA1" w:rsidP="00101AA1"/>
    <w:p w14:paraId="70CE68B3" w14:textId="77777777" w:rsidR="00101AA1" w:rsidRDefault="00101AA1" w:rsidP="00101AA1"/>
    <w:p w14:paraId="39938C65" w14:textId="77777777" w:rsidR="00101AA1" w:rsidRDefault="00101AA1" w:rsidP="00101AA1"/>
    <w:p w14:paraId="6C7DD1C9" w14:textId="77777777" w:rsidR="00101AA1" w:rsidRDefault="00101AA1" w:rsidP="00101AA1"/>
    <w:p w14:paraId="31E5F6B8" w14:textId="77777777" w:rsidR="00101AA1" w:rsidRDefault="00101AA1" w:rsidP="00101AA1"/>
    <w:p w14:paraId="5E36BD7E" w14:textId="77777777" w:rsidR="00101AA1" w:rsidRDefault="00101AA1" w:rsidP="00101AA1"/>
    <w:p w14:paraId="75108401" w14:textId="77777777" w:rsidR="00101AA1" w:rsidRDefault="00101AA1" w:rsidP="00101AA1"/>
    <w:p w14:paraId="15A51686" w14:textId="77777777" w:rsidR="00101AA1" w:rsidRDefault="00101AA1" w:rsidP="00101AA1"/>
    <w:p w14:paraId="795DC567" w14:textId="77777777" w:rsidR="00101AA1" w:rsidRDefault="00101AA1" w:rsidP="00101AA1"/>
    <w:p w14:paraId="1D6AFF80" w14:textId="77777777" w:rsidR="00354613" w:rsidRPr="00FC5541" w:rsidRDefault="00354613" w:rsidP="00101AA1">
      <w:pPr>
        <w:rPr>
          <w:lang w:val="en-US"/>
        </w:rPr>
      </w:pPr>
    </w:p>
    <w:p w14:paraId="2CD88760" w14:textId="77777777" w:rsidR="00101AA1" w:rsidRPr="00101AA1" w:rsidRDefault="00101AA1" w:rsidP="00101AA1"/>
    <w:p w14:paraId="09CE385B" w14:textId="77777777" w:rsidR="008C30FB" w:rsidRPr="00480313" w:rsidRDefault="001B7412" w:rsidP="00480313">
      <w:pPr>
        <w:pStyle w:val="Heading1"/>
      </w:pPr>
      <w:bookmarkStart w:id="0" w:name="_Toc78472432"/>
      <w:r w:rsidRPr="00480313">
        <w:t>Introduction</w:t>
      </w:r>
      <w:bookmarkEnd w:id="0"/>
    </w:p>
    <w:p w14:paraId="4754C3AA" w14:textId="77777777" w:rsidR="008C30FB" w:rsidRPr="00D44B91" w:rsidRDefault="008C30FB" w:rsidP="00CF46C9"/>
    <w:p w14:paraId="19E32AF9" w14:textId="77777777" w:rsidR="000D1E6B" w:rsidRPr="00D44B91" w:rsidRDefault="00DD762C" w:rsidP="002E023B">
      <w:pPr>
        <w:jc w:val="both"/>
      </w:pPr>
      <w:r w:rsidRPr="00D44B91">
        <w:t xml:space="preserve">The </w:t>
      </w:r>
      <w:r w:rsidR="003A4770">
        <w:t>J restaurant</w:t>
      </w:r>
      <w:r w:rsidR="00E9301D" w:rsidRPr="00D44B91">
        <w:t xml:space="preserve"> is</w:t>
      </w:r>
      <w:r w:rsidR="00F044AD" w:rsidRPr="00D44B91">
        <w:t xml:space="preserve"> </w:t>
      </w:r>
      <w:r w:rsidR="00D80374" w:rsidRPr="00D44B91">
        <w:t xml:space="preserve">a </w:t>
      </w:r>
      <w:r w:rsidR="00C762C3" w:rsidRPr="00D44B91">
        <w:t xml:space="preserve">leading omnichannel </w:t>
      </w:r>
      <w:r w:rsidR="003A4770">
        <w:t>company and trying to extend their business</w:t>
      </w:r>
      <w:r w:rsidR="00E9301D" w:rsidRPr="00D44B91">
        <w:t>.</w:t>
      </w:r>
      <w:r w:rsidR="00A733BD" w:rsidRPr="00D44B91">
        <w:t xml:space="preserve"> </w:t>
      </w:r>
      <w:r w:rsidR="003A4770">
        <w:t>They are</w:t>
      </w:r>
      <w:r w:rsidR="00C762C3" w:rsidRPr="00D44B91">
        <w:t xml:space="preserve"> </w:t>
      </w:r>
      <w:r w:rsidR="00112D5B" w:rsidRPr="00D44B91">
        <w:t xml:space="preserve">looking for a new </w:t>
      </w:r>
      <w:r w:rsidR="003A4770">
        <w:t>city</w:t>
      </w:r>
      <w:r w:rsidR="00112D5B" w:rsidRPr="00D44B91">
        <w:t xml:space="preserve"> to </w:t>
      </w:r>
      <w:r w:rsidR="003A4770">
        <w:t>open a new restaurant</w:t>
      </w:r>
      <w:r w:rsidR="00614834" w:rsidRPr="00D44B91">
        <w:t>.</w:t>
      </w:r>
      <w:r w:rsidR="0038668B" w:rsidRPr="00D44B91">
        <w:t xml:space="preserve"> </w:t>
      </w:r>
    </w:p>
    <w:p w14:paraId="3AF4609C" w14:textId="77777777" w:rsidR="005B4DBB" w:rsidRPr="00D44B91" w:rsidRDefault="005B4DBB" w:rsidP="002E023B">
      <w:pPr>
        <w:jc w:val="both"/>
      </w:pPr>
    </w:p>
    <w:p w14:paraId="4C2B0575" w14:textId="77777777" w:rsidR="001B7412" w:rsidRPr="00D44B91" w:rsidRDefault="001B7412" w:rsidP="00480313">
      <w:pPr>
        <w:pStyle w:val="Heading1"/>
      </w:pPr>
      <w:bookmarkStart w:id="1" w:name="_Toc78472433"/>
      <w:r w:rsidRPr="00D44B91">
        <w:t>Background</w:t>
      </w:r>
      <w:bookmarkEnd w:id="1"/>
    </w:p>
    <w:p w14:paraId="297D299B" w14:textId="77777777" w:rsidR="00D62C6F" w:rsidRPr="00D44B91" w:rsidRDefault="00D62C6F" w:rsidP="002E023B">
      <w:pPr>
        <w:jc w:val="both"/>
      </w:pPr>
    </w:p>
    <w:p w14:paraId="41B1D974" w14:textId="77777777" w:rsidR="00005F10" w:rsidRPr="00C6698F" w:rsidRDefault="009A68B2" w:rsidP="002E023B">
      <w:pPr>
        <w:jc w:val="both"/>
        <w:rPr>
          <w:lang w:val="en-US"/>
        </w:rPr>
      </w:pPr>
      <w:r w:rsidRPr="00D44B91">
        <w:t xml:space="preserve">As the marketing strategy of data science and technology has also progressed, the current </w:t>
      </w:r>
      <w:r w:rsidR="003A4770">
        <w:t>restaurant</w:t>
      </w:r>
      <w:r w:rsidRPr="00D44B91">
        <w:t xml:space="preserve"> uses limited marketing resources on the most influential customers. Therefore, identify valuable </w:t>
      </w:r>
      <w:r w:rsidR="003A4770">
        <w:t>city</w:t>
      </w:r>
      <w:r w:rsidRPr="00D44B91">
        <w:t xml:space="preserve"> is the primary task</w:t>
      </w:r>
      <w:r w:rsidR="00BD58BC">
        <w:t xml:space="preserve"> for the </w:t>
      </w:r>
      <w:r w:rsidR="003A4770">
        <w:t>company</w:t>
      </w:r>
      <w:r w:rsidR="00D44B91" w:rsidRPr="0042798B">
        <w:rPr>
          <w:color w:val="000000" w:themeColor="text1"/>
        </w:rPr>
        <w:t>.</w:t>
      </w:r>
      <w:r w:rsidR="00F57FBF" w:rsidRPr="0042798B">
        <w:rPr>
          <w:color w:val="000000" w:themeColor="text1"/>
        </w:rPr>
        <w:t xml:space="preserve"> Due to environmental risks</w:t>
      </w:r>
      <w:r w:rsidR="00F57FBF" w:rsidRPr="0042798B">
        <w:rPr>
          <w:color w:val="000000" w:themeColor="text1"/>
          <w:lang w:val="en-US"/>
        </w:rPr>
        <w:t xml:space="preserve"> (such as fluctuations in demand, the changing of </w:t>
      </w:r>
      <w:r w:rsidR="00376D40">
        <w:rPr>
          <w:color w:val="000000" w:themeColor="text1"/>
          <w:lang w:val="en-US"/>
        </w:rPr>
        <w:t>customer's</w:t>
      </w:r>
      <w:r w:rsidR="00F57FBF" w:rsidRPr="0042798B">
        <w:rPr>
          <w:color w:val="000000" w:themeColor="text1"/>
          <w:lang w:val="en-US"/>
        </w:rPr>
        <w:t xml:space="preserve"> needs) and data-rich</w:t>
      </w:r>
      <w:r w:rsidR="00F57FBF" w:rsidRPr="0042798B">
        <w:rPr>
          <w:color w:val="000000" w:themeColor="text1"/>
        </w:rPr>
        <w:t xml:space="preserve">, </w:t>
      </w:r>
      <w:r w:rsidR="0042798B">
        <w:rPr>
          <w:color w:val="000000" w:themeColor="text1"/>
        </w:rPr>
        <w:t xml:space="preserve">the </w:t>
      </w:r>
      <w:r w:rsidR="003A4770">
        <w:rPr>
          <w:color w:val="000000" w:themeColor="text1"/>
        </w:rPr>
        <w:t>predict</w:t>
      </w:r>
      <w:r w:rsidR="00F57FBF" w:rsidRPr="0042798B">
        <w:rPr>
          <w:color w:val="000000" w:themeColor="text1"/>
        </w:rPr>
        <w:t xml:space="preserve"> is not the best method to </w:t>
      </w:r>
      <w:r w:rsidR="003A4770">
        <w:rPr>
          <w:color w:val="000000" w:themeColor="text1"/>
        </w:rPr>
        <w:t>choose</w:t>
      </w:r>
      <w:r w:rsidR="00F57FBF" w:rsidRPr="0042798B">
        <w:rPr>
          <w:color w:val="000000" w:themeColor="text1"/>
        </w:rPr>
        <w:t xml:space="preserve"> the </w:t>
      </w:r>
      <w:r w:rsidR="003A4770">
        <w:rPr>
          <w:color w:val="000000" w:themeColor="text1"/>
        </w:rPr>
        <w:t>best city</w:t>
      </w:r>
      <w:r w:rsidR="005B4DBB">
        <w:rPr>
          <w:lang w:val="en-US"/>
        </w:rPr>
        <w:t xml:space="preserve">. </w:t>
      </w:r>
      <w:r w:rsidR="007B2764">
        <w:rPr>
          <w:lang w:val="en-US"/>
        </w:rPr>
        <w:t xml:space="preserve">The data would be used to build </w:t>
      </w:r>
      <w:r w:rsidR="00004360">
        <w:rPr>
          <w:lang w:val="en-US"/>
        </w:rPr>
        <w:t xml:space="preserve">the model </w:t>
      </w:r>
      <w:r w:rsidR="007B2764">
        <w:rPr>
          <w:lang w:val="en-US"/>
        </w:rPr>
        <w:t xml:space="preserve">and </w:t>
      </w:r>
      <w:r w:rsidR="007B2764" w:rsidRPr="007B2764">
        <w:rPr>
          <w:lang w:val="en-US"/>
        </w:rPr>
        <w:t>validate</w:t>
      </w:r>
      <w:r w:rsidR="007B2764">
        <w:rPr>
          <w:lang w:val="en-US"/>
        </w:rPr>
        <w:t xml:space="preserve"> the model. </w:t>
      </w:r>
      <w:r w:rsidR="005B4DBB">
        <w:rPr>
          <w:lang w:val="en-US"/>
        </w:rPr>
        <w:t xml:space="preserve">The model is expected to </w:t>
      </w:r>
      <w:r w:rsidR="003A4770">
        <w:rPr>
          <w:lang w:val="en-US"/>
        </w:rPr>
        <w:t>find</w:t>
      </w:r>
      <w:r w:rsidR="005B4DBB">
        <w:rPr>
          <w:lang w:val="en-US"/>
        </w:rPr>
        <w:t xml:space="preserve"> the </w:t>
      </w:r>
      <w:r w:rsidR="003A4770">
        <w:rPr>
          <w:lang w:val="en-US"/>
        </w:rPr>
        <w:t xml:space="preserve">best city for J restaurant. </w:t>
      </w:r>
    </w:p>
    <w:p w14:paraId="5EF00F2E" w14:textId="77777777" w:rsidR="009A68B2" w:rsidRDefault="009A68B2" w:rsidP="002E023B">
      <w:pPr>
        <w:jc w:val="both"/>
        <w:rPr>
          <w:lang w:val="en-US"/>
        </w:rPr>
      </w:pPr>
    </w:p>
    <w:p w14:paraId="3A8341F6" w14:textId="77777777" w:rsidR="00005F10" w:rsidRDefault="00005F10" w:rsidP="002E023B">
      <w:pPr>
        <w:jc w:val="both"/>
        <w:rPr>
          <w:lang w:val="en-US"/>
        </w:rPr>
      </w:pPr>
    </w:p>
    <w:p w14:paraId="58864392" w14:textId="77777777" w:rsidR="00F74576" w:rsidRDefault="00F74576" w:rsidP="002E023B">
      <w:pPr>
        <w:jc w:val="both"/>
        <w:rPr>
          <w:lang w:val="en-US"/>
        </w:rPr>
      </w:pPr>
    </w:p>
    <w:p w14:paraId="31DB23A3" w14:textId="77777777" w:rsidR="00F74576" w:rsidRDefault="00F74576" w:rsidP="002E023B">
      <w:pPr>
        <w:jc w:val="both"/>
        <w:rPr>
          <w:lang w:val="en-US"/>
        </w:rPr>
      </w:pPr>
    </w:p>
    <w:p w14:paraId="3EF2F7C3" w14:textId="77777777" w:rsidR="00F74576" w:rsidRDefault="00F74576" w:rsidP="002E023B">
      <w:pPr>
        <w:jc w:val="both"/>
        <w:rPr>
          <w:lang w:val="en-US"/>
        </w:rPr>
      </w:pPr>
    </w:p>
    <w:p w14:paraId="0A17BBA0" w14:textId="77777777" w:rsidR="00F74576" w:rsidRDefault="00F74576" w:rsidP="002E023B">
      <w:pPr>
        <w:jc w:val="both"/>
        <w:rPr>
          <w:lang w:val="en-US"/>
        </w:rPr>
      </w:pPr>
    </w:p>
    <w:p w14:paraId="4B859D0D" w14:textId="77777777" w:rsidR="00F74576" w:rsidRDefault="00F74576" w:rsidP="002E023B">
      <w:pPr>
        <w:jc w:val="both"/>
        <w:rPr>
          <w:lang w:val="en-US"/>
        </w:rPr>
      </w:pPr>
    </w:p>
    <w:p w14:paraId="5FE6D0D7" w14:textId="77777777" w:rsidR="00255E14" w:rsidRPr="003A4770" w:rsidRDefault="005371F2" w:rsidP="002E023B">
      <w:pPr>
        <w:jc w:val="both"/>
        <w:rPr>
          <w:lang w:val="en-US"/>
        </w:rPr>
      </w:pPr>
      <w:r>
        <w:rPr>
          <w:lang w:val="en-US"/>
        </w:rPr>
        <w:t xml:space="preserve">                                                                                       </w:t>
      </w:r>
    </w:p>
    <w:p w14:paraId="34E6AF22" w14:textId="77777777" w:rsidR="00F52037" w:rsidRDefault="00D317DB" w:rsidP="00480313">
      <w:pPr>
        <w:pStyle w:val="Heading1"/>
      </w:pPr>
      <w:bookmarkStart w:id="2" w:name="_Toc78472434"/>
      <w:r w:rsidRPr="00DC0D16">
        <w:t>Methodology</w:t>
      </w:r>
      <w:bookmarkEnd w:id="2"/>
    </w:p>
    <w:p w14:paraId="10D97BD4" w14:textId="77777777" w:rsidR="00F74576" w:rsidRPr="00F74576" w:rsidRDefault="00F74576" w:rsidP="00F74576">
      <w:pPr>
        <w:rPr>
          <w:lang w:val="en-US"/>
        </w:rPr>
      </w:pPr>
    </w:p>
    <w:p w14:paraId="02702AA4" w14:textId="77777777" w:rsidR="00F52037" w:rsidRPr="00DC0D16" w:rsidRDefault="00F52037" w:rsidP="002E023B">
      <w:pPr>
        <w:jc w:val="both"/>
      </w:pPr>
    </w:p>
    <w:p w14:paraId="24209904" w14:textId="77777777" w:rsidR="008F40CB" w:rsidRPr="00DC0D16" w:rsidRDefault="00CD7D7A" w:rsidP="002E023B">
      <w:pPr>
        <w:jc w:val="both"/>
      </w:pPr>
      <w:proofErr w:type="gramStart"/>
      <w:r w:rsidRPr="00DC0D16">
        <w:t>In order to</w:t>
      </w:r>
      <w:proofErr w:type="gramEnd"/>
      <w:r w:rsidRPr="00DC0D16">
        <w:t xml:space="preserve"> get more comprehensive results, this project will combine a variety of models and theories for</w:t>
      </w:r>
      <w:r w:rsidR="00FD6031" w:rsidRPr="00DC0D16">
        <w:t xml:space="preserve"> </w:t>
      </w:r>
      <w:r w:rsidR="00F74576">
        <w:t>decide the city of the restaurant</w:t>
      </w:r>
      <w:r w:rsidRPr="00DC0D16">
        <w:t xml:space="preserve">. </w:t>
      </w:r>
      <w:r w:rsidR="00FD6031" w:rsidRPr="00DC0D16">
        <w:t xml:space="preserve">The methodology would contain the theoretical method and technology applications. </w:t>
      </w:r>
    </w:p>
    <w:p w14:paraId="119AF438" w14:textId="77777777" w:rsidR="00FD6031" w:rsidRPr="00DC0D16" w:rsidRDefault="00FD6031" w:rsidP="002E023B">
      <w:pPr>
        <w:jc w:val="both"/>
      </w:pPr>
    </w:p>
    <w:p w14:paraId="0097B096" w14:textId="77777777" w:rsidR="004C7057" w:rsidRDefault="00FD6031" w:rsidP="002E023B">
      <w:pPr>
        <w:pStyle w:val="Heading2"/>
        <w:jc w:val="both"/>
      </w:pPr>
      <w:bookmarkStart w:id="3" w:name="_Toc78472435"/>
      <w:r w:rsidRPr="00DC0D16">
        <w:t>Theoretical method</w:t>
      </w:r>
      <w:bookmarkEnd w:id="3"/>
    </w:p>
    <w:p w14:paraId="565E0C5C" w14:textId="77777777" w:rsidR="004C7057" w:rsidRPr="004C7057" w:rsidRDefault="004C7057" w:rsidP="002E023B">
      <w:pPr>
        <w:jc w:val="both"/>
      </w:pPr>
    </w:p>
    <w:p w14:paraId="710D0328" w14:textId="77777777" w:rsidR="00F74576" w:rsidRPr="00F74576" w:rsidRDefault="002E023B" w:rsidP="002E023B">
      <w:pPr>
        <w:jc w:val="both"/>
        <w:rPr>
          <w:lang w:val="en-US"/>
        </w:rPr>
      </w:pPr>
      <w:r>
        <w:t xml:space="preserve">The model would separate into two parts </w:t>
      </w:r>
      <w:r w:rsidR="00F74576">
        <w:t>location</w:t>
      </w:r>
      <w:r>
        <w:t xml:space="preserve"> and </w:t>
      </w:r>
      <w:r w:rsidR="00F74576">
        <w:t>population</w:t>
      </w:r>
      <w:r>
        <w:t xml:space="preserve">. </w:t>
      </w:r>
      <w:r w:rsidR="00FD6031" w:rsidRPr="00DC0D16">
        <w:t>The primary step of calculating</w:t>
      </w:r>
      <w:r w:rsidR="00F74576">
        <w:t xml:space="preserve"> how many </w:t>
      </w:r>
      <w:proofErr w:type="gramStart"/>
      <w:r w:rsidR="00F74576">
        <w:t>competitor</w:t>
      </w:r>
      <w:proofErr w:type="gramEnd"/>
      <w:r w:rsidR="00F74576">
        <w:t xml:space="preserve"> there are in the city</w:t>
      </w:r>
      <w:r w:rsidR="00FD6031" w:rsidRPr="00DC0D16">
        <w:t>.</w:t>
      </w:r>
      <w:r w:rsidR="00017808">
        <w:t xml:space="preserve"> </w:t>
      </w:r>
      <w:r w:rsidR="00CE17A2">
        <w:t xml:space="preserve"> </w:t>
      </w:r>
      <w:r w:rsidR="00AE1138">
        <w:rPr>
          <w:lang w:val="en-US"/>
        </w:rPr>
        <w:t xml:space="preserve">According to the database, </w:t>
      </w:r>
      <w:r w:rsidR="008F7D10">
        <w:rPr>
          <w:lang w:val="en-US"/>
        </w:rPr>
        <w:t xml:space="preserve">the </w:t>
      </w:r>
      <w:r w:rsidR="008F7D10">
        <w:rPr>
          <w:rFonts w:hint="eastAsia"/>
          <w:lang w:val="en-US"/>
        </w:rPr>
        <w:t>v</w:t>
      </w:r>
      <w:r w:rsidR="008F7D10" w:rsidRPr="008F7D10">
        <w:rPr>
          <w:lang w:val="en-US"/>
        </w:rPr>
        <w:t xml:space="preserve">ariables related to consumption intentions will be regarded as strategies to </w:t>
      </w:r>
      <w:r w:rsidR="00F74576">
        <w:rPr>
          <w:lang w:val="en-US"/>
        </w:rPr>
        <w:t>find the best city.</w:t>
      </w:r>
    </w:p>
    <w:p w14:paraId="1B3F03C1" w14:textId="77777777" w:rsidR="00F74576" w:rsidRDefault="00F74576" w:rsidP="002E023B">
      <w:pPr>
        <w:jc w:val="both"/>
        <w:rPr>
          <w:sz w:val="22"/>
          <w:szCs w:val="22"/>
          <w:lang w:val="en-US"/>
        </w:rPr>
      </w:pPr>
    </w:p>
    <w:p w14:paraId="5B7FBE15" w14:textId="77777777" w:rsidR="00F74576" w:rsidRDefault="00F74576" w:rsidP="002E023B">
      <w:pPr>
        <w:jc w:val="both"/>
        <w:rPr>
          <w:sz w:val="22"/>
          <w:szCs w:val="22"/>
          <w:lang w:val="en-US"/>
        </w:rPr>
      </w:pPr>
    </w:p>
    <w:p w14:paraId="4EAC0398" w14:textId="77777777" w:rsidR="00F74576" w:rsidRDefault="00F74576" w:rsidP="002E023B">
      <w:pPr>
        <w:jc w:val="both"/>
        <w:rPr>
          <w:sz w:val="22"/>
          <w:szCs w:val="22"/>
          <w:lang w:val="en-US"/>
        </w:rPr>
      </w:pPr>
    </w:p>
    <w:p w14:paraId="3812C180" w14:textId="77777777" w:rsidR="00F74576" w:rsidRDefault="00F74576" w:rsidP="002E023B">
      <w:pPr>
        <w:jc w:val="both"/>
        <w:rPr>
          <w:sz w:val="22"/>
          <w:szCs w:val="22"/>
          <w:lang w:val="en-US"/>
        </w:rPr>
      </w:pPr>
    </w:p>
    <w:p w14:paraId="429618D3" w14:textId="77777777" w:rsidR="00F74576" w:rsidRDefault="00F74576" w:rsidP="002E023B">
      <w:pPr>
        <w:jc w:val="both"/>
        <w:rPr>
          <w:sz w:val="22"/>
          <w:szCs w:val="22"/>
          <w:lang w:val="en-US"/>
        </w:rPr>
      </w:pPr>
    </w:p>
    <w:p w14:paraId="134341E1" w14:textId="77777777" w:rsidR="00F74576" w:rsidRDefault="00F74576" w:rsidP="002E023B">
      <w:pPr>
        <w:jc w:val="both"/>
        <w:rPr>
          <w:sz w:val="22"/>
          <w:szCs w:val="22"/>
          <w:lang w:val="en-US"/>
        </w:rPr>
      </w:pPr>
    </w:p>
    <w:p w14:paraId="16430572" w14:textId="77777777" w:rsidR="00F74576" w:rsidRDefault="00F74576" w:rsidP="002E023B">
      <w:pPr>
        <w:jc w:val="both"/>
        <w:rPr>
          <w:sz w:val="22"/>
          <w:szCs w:val="22"/>
          <w:lang w:val="en-US"/>
        </w:rPr>
      </w:pPr>
    </w:p>
    <w:p w14:paraId="24349C70" w14:textId="77777777" w:rsidR="00F74576" w:rsidRDefault="00F74576" w:rsidP="002E023B">
      <w:pPr>
        <w:jc w:val="both"/>
        <w:rPr>
          <w:sz w:val="22"/>
          <w:szCs w:val="22"/>
          <w:lang w:val="en-US"/>
        </w:rPr>
      </w:pPr>
    </w:p>
    <w:p w14:paraId="11624D1B" w14:textId="77777777" w:rsidR="00F74576" w:rsidRDefault="00F74576" w:rsidP="002E023B">
      <w:pPr>
        <w:jc w:val="both"/>
        <w:rPr>
          <w:sz w:val="22"/>
          <w:szCs w:val="22"/>
          <w:lang w:val="en-US"/>
        </w:rPr>
      </w:pPr>
    </w:p>
    <w:p w14:paraId="0334C52D" w14:textId="77777777" w:rsidR="00F74576" w:rsidRDefault="00F74576" w:rsidP="002E023B">
      <w:pPr>
        <w:jc w:val="both"/>
        <w:rPr>
          <w:sz w:val="22"/>
          <w:szCs w:val="22"/>
          <w:lang w:val="en-US"/>
        </w:rPr>
      </w:pPr>
    </w:p>
    <w:p w14:paraId="1A7D03F3" w14:textId="77777777" w:rsidR="00AA3218" w:rsidRDefault="00FD6031" w:rsidP="002E023B">
      <w:pPr>
        <w:pStyle w:val="Heading2"/>
        <w:jc w:val="both"/>
        <w:rPr>
          <w:lang w:val="en-US"/>
        </w:rPr>
      </w:pPr>
      <w:bookmarkStart w:id="4" w:name="_Toc78472436"/>
      <w:r>
        <w:rPr>
          <w:lang w:val="en-US"/>
        </w:rPr>
        <w:t>T</w:t>
      </w:r>
      <w:r w:rsidRPr="00FD6031">
        <w:rPr>
          <w:lang w:val="en-US"/>
        </w:rPr>
        <w:t>echnology applications</w:t>
      </w:r>
      <w:bookmarkEnd w:id="4"/>
    </w:p>
    <w:p w14:paraId="490D4863" w14:textId="77777777" w:rsidR="00AA3218" w:rsidRPr="00AA3218" w:rsidRDefault="00AA3218" w:rsidP="002E023B">
      <w:pPr>
        <w:jc w:val="both"/>
        <w:rPr>
          <w:lang w:val="en-US"/>
        </w:rPr>
      </w:pPr>
    </w:p>
    <w:p w14:paraId="1D9ED6E8" w14:textId="77777777" w:rsidR="008F40CB" w:rsidRDefault="00AA3218" w:rsidP="00F74576">
      <w:pPr>
        <w:jc w:val="both"/>
        <w:rPr>
          <w:lang w:val="en-US"/>
        </w:rPr>
      </w:pPr>
      <w:r w:rsidRPr="001C728A">
        <w:rPr>
          <w:lang w:val="en-US"/>
        </w:rPr>
        <w:t xml:space="preserve">In order to quickly integrate big data and achieve theoretical analysis and model establishment, this project will use </w:t>
      </w:r>
      <w:r>
        <w:rPr>
          <w:lang w:val="en-US"/>
        </w:rPr>
        <w:t xml:space="preserve">Google </w:t>
      </w:r>
      <w:proofErr w:type="gramStart"/>
      <w:r w:rsidR="00F74576">
        <w:rPr>
          <w:lang w:val="en-US"/>
        </w:rPr>
        <w:t xml:space="preserve">map </w:t>
      </w:r>
      <w:r>
        <w:rPr>
          <w:lang w:val="en-US"/>
        </w:rPr>
        <w:t xml:space="preserve"> and</w:t>
      </w:r>
      <w:proofErr w:type="gramEnd"/>
      <w:r>
        <w:rPr>
          <w:lang w:val="en-US"/>
        </w:rPr>
        <w:t xml:space="preserve"> </w:t>
      </w:r>
      <w:proofErr w:type="spellStart"/>
      <w:r>
        <w:rPr>
          <w:lang w:val="en-US"/>
        </w:rPr>
        <w:t>Jupyter</w:t>
      </w:r>
      <w:proofErr w:type="spellEnd"/>
      <w:r>
        <w:rPr>
          <w:lang w:val="en-US"/>
        </w:rPr>
        <w:t xml:space="preserve"> notebook as the leading platform with programming language Python</w:t>
      </w:r>
      <w:r w:rsidR="00F74576">
        <w:rPr>
          <w:lang w:val="en-US"/>
        </w:rPr>
        <w:t xml:space="preserve">. </w:t>
      </w:r>
    </w:p>
    <w:p w14:paraId="71A74D0F" w14:textId="77777777" w:rsidR="00F74576" w:rsidRDefault="00F74576" w:rsidP="002E023B">
      <w:pPr>
        <w:jc w:val="both"/>
        <w:rPr>
          <w:lang w:val="en-US"/>
        </w:rPr>
      </w:pPr>
    </w:p>
    <w:p w14:paraId="3A441CEE" w14:textId="77777777" w:rsidR="00F74576" w:rsidRDefault="00F74576" w:rsidP="002E023B">
      <w:pPr>
        <w:jc w:val="both"/>
        <w:rPr>
          <w:lang w:val="en-US"/>
        </w:rPr>
      </w:pPr>
    </w:p>
    <w:p w14:paraId="6216A043" w14:textId="77777777" w:rsidR="008F40CB" w:rsidRDefault="00A45B13" w:rsidP="002E023B">
      <w:pPr>
        <w:pStyle w:val="ListParagraph"/>
        <w:numPr>
          <w:ilvl w:val="0"/>
          <w:numId w:val="1"/>
        </w:numPr>
        <w:jc w:val="both"/>
        <w:rPr>
          <w:lang w:val="en-US"/>
        </w:rPr>
      </w:pPr>
      <w:r>
        <w:rPr>
          <w:lang w:val="en-US"/>
        </w:rPr>
        <w:t xml:space="preserve">Google </w:t>
      </w:r>
      <w:r w:rsidR="003A4770">
        <w:rPr>
          <w:lang w:val="en-US"/>
        </w:rPr>
        <w:t>map</w:t>
      </w:r>
    </w:p>
    <w:p w14:paraId="190F2753" w14:textId="77777777" w:rsidR="00A45B13" w:rsidRPr="00A45B13" w:rsidRDefault="000D39AF" w:rsidP="002E023B">
      <w:pPr>
        <w:pStyle w:val="ListParagraph"/>
        <w:jc w:val="both"/>
        <w:rPr>
          <w:lang w:val="en-US"/>
        </w:rPr>
      </w:pPr>
      <w:r w:rsidRPr="000D39AF">
        <w:rPr>
          <w:lang w:val="en-US"/>
        </w:rPr>
        <w:t xml:space="preserve">This platform is where the data </w:t>
      </w:r>
      <w:r w:rsidR="0042798B">
        <w:rPr>
          <w:lang w:val="en-US"/>
        </w:rPr>
        <w:t xml:space="preserve">is </w:t>
      </w:r>
      <w:r w:rsidRPr="000D39AF">
        <w:rPr>
          <w:lang w:val="en-US"/>
        </w:rPr>
        <w:t>accessed</w:t>
      </w:r>
      <w:r>
        <w:rPr>
          <w:lang w:val="en-US"/>
        </w:rPr>
        <w:t xml:space="preserve">. </w:t>
      </w:r>
      <w:r w:rsidR="00F74576">
        <w:rPr>
          <w:lang w:val="en-US"/>
        </w:rPr>
        <w:t xml:space="preserve">This </w:t>
      </w:r>
      <w:proofErr w:type="gramStart"/>
      <w:r w:rsidR="00F74576">
        <w:rPr>
          <w:lang w:val="en-US"/>
        </w:rPr>
        <w:t>provide</w:t>
      </w:r>
      <w:proofErr w:type="gramEnd"/>
      <w:r w:rsidR="00F74576">
        <w:rPr>
          <w:lang w:val="en-US"/>
        </w:rPr>
        <w:t xml:space="preserve"> the main data</w:t>
      </w:r>
      <w:r w:rsidRPr="000D39AF">
        <w:rPr>
          <w:lang w:val="en-US"/>
        </w:rPr>
        <w:t>.</w:t>
      </w:r>
    </w:p>
    <w:p w14:paraId="75644DBA" w14:textId="77777777" w:rsidR="00A45B13" w:rsidRDefault="00A45B13" w:rsidP="002E023B">
      <w:pPr>
        <w:pStyle w:val="ListParagraph"/>
        <w:numPr>
          <w:ilvl w:val="0"/>
          <w:numId w:val="1"/>
        </w:numPr>
        <w:jc w:val="both"/>
        <w:rPr>
          <w:lang w:val="en-US"/>
        </w:rPr>
      </w:pPr>
      <w:proofErr w:type="spellStart"/>
      <w:r>
        <w:rPr>
          <w:lang w:val="en-US"/>
        </w:rPr>
        <w:t>Jupyter</w:t>
      </w:r>
      <w:proofErr w:type="spellEnd"/>
    </w:p>
    <w:p w14:paraId="2406C9B7" w14:textId="77777777" w:rsidR="000D39AF" w:rsidRDefault="00200ED6" w:rsidP="002E023B">
      <w:pPr>
        <w:pStyle w:val="ListParagraph"/>
        <w:jc w:val="both"/>
        <w:rPr>
          <w:lang w:val="en-US"/>
        </w:rPr>
      </w:pPr>
      <w:r w:rsidRPr="00200ED6">
        <w:rPr>
          <w:lang w:val="en-US"/>
        </w:rPr>
        <w:t xml:space="preserve">All </w:t>
      </w:r>
      <w:r>
        <w:rPr>
          <w:lang w:val="en-US"/>
        </w:rPr>
        <w:t>projects</w:t>
      </w:r>
      <w:r w:rsidRPr="00200ED6">
        <w:rPr>
          <w:lang w:val="en-US"/>
        </w:rPr>
        <w:t xml:space="preserve"> run through the virtual platform</w:t>
      </w:r>
      <w:r>
        <w:rPr>
          <w:lang w:val="en-US"/>
        </w:rPr>
        <w:t xml:space="preserve">, and the data can be easily imported from the google </w:t>
      </w:r>
      <w:r w:rsidR="00F74576">
        <w:rPr>
          <w:lang w:val="en-US"/>
        </w:rPr>
        <w:t>map</w:t>
      </w:r>
      <w:r>
        <w:rPr>
          <w:lang w:val="en-US"/>
        </w:rPr>
        <w:t xml:space="preserve">. </w:t>
      </w:r>
      <w:r w:rsidRPr="00200ED6">
        <w:rPr>
          <w:lang w:val="en-US"/>
        </w:rPr>
        <w:t xml:space="preserve">The model establishment and final </w:t>
      </w:r>
      <w:r w:rsidR="00ED2957">
        <w:rPr>
          <w:lang w:val="en-US"/>
        </w:rPr>
        <w:t>visualization</w:t>
      </w:r>
      <w:r w:rsidRPr="00200ED6">
        <w:rPr>
          <w:lang w:val="en-US"/>
        </w:rPr>
        <w:t xml:space="preserve"> of the entire project are carried out on this platform</w:t>
      </w:r>
      <w:r>
        <w:rPr>
          <w:lang w:val="en-US"/>
        </w:rPr>
        <w:t>.</w:t>
      </w:r>
    </w:p>
    <w:p w14:paraId="33752FBF" w14:textId="77777777" w:rsidR="00A45B13" w:rsidRDefault="00A45B13" w:rsidP="002E023B">
      <w:pPr>
        <w:pStyle w:val="ListParagraph"/>
        <w:numPr>
          <w:ilvl w:val="0"/>
          <w:numId w:val="1"/>
        </w:numPr>
        <w:jc w:val="both"/>
        <w:rPr>
          <w:lang w:val="en-US"/>
        </w:rPr>
      </w:pPr>
      <w:r>
        <w:rPr>
          <w:lang w:val="en-US"/>
        </w:rPr>
        <w:t>Python</w:t>
      </w:r>
    </w:p>
    <w:p w14:paraId="31B58A0E" w14:textId="77777777" w:rsidR="00200ED6" w:rsidRDefault="00EC42D7" w:rsidP="002E023B">
      <w:pPr>
        <w:pStyle w:val="ListParagraph"/>
        <w:jc w:val="both"/>
        <w:rPr>
          <w:lang w:val="en-US"/>
        </w:rPr>
      </w:pPr>
      <w:r w:rsidRPr="00EC42D7">
        <w:rPr>
          <w:lang w:val="en-US"/>
        </w:rPr>
        <w:t xml:space="preserve">Python will be used to </w:t>
      </w:r>
      <w:r w:rsidR="00ED2957">
        <w:rPr>
          <w:lang w:val="en-US"/>
        </w:rPr>
        <w:t>analyze</w:t>
      </w:r>
      <w:r w:rsidRPr="00EC42D7">
        <w:rPr>
          <w:lang w:val="en-US"/>
        </w:rPr>
        <w:t xml:space="preserve"> and build models on the virtual platform</w:t>
      </w:r>
      <w:r>
        <w:rPr>
          <w:lang w:val="en-US"/>
        </w:rPr>
        <w:t xml:space="preserve">. </w:t>
      </w:r>
      <w:r w:rsidRPr="00EC42D7">
        <w:rPr>
          <w:lang w:val="en-US"/>
        </w:rPr>
        <w:t xml:space="preserve">Many </w:t>
      </w:r>
      <w:r>
        <w:rPr>
          <w:lang w:val="en-US"/>
        </w:rPr>
        <w:t>open-source</w:t>
      </w:r>
      <w:r w:rsidRPr="00EC42D7">
        <w:rPr>
          <w:lang w:val="en-US"/>
        </w:rPr>
        <w:t xml:space="preserve"> packages will be used</w:t>
      </w:r>
      <w:r>
        <w:rPr>
          <w:lang w:val="en-US"/>
        </w:rPr>
        <w:t>,</w:t>
      </w:r>
      <w:r w:rsidRPr="00EC42D7">
        <w:rPr>
          <w:lang w:val="en-US"/>
        </w:rPr>
        <w:t xml:space="preserve"> </w:t>
      </w:r>
      <w:r w:rsidR="004771A5">
        <w:rPr>
          <w:lang w:val="en-US"/>
        </w:rPr>
        <w:t>for example,</w:t>
      </w:r>
      <w:r w:rsidRPr="00EC42D7">
        <w:rPr>
          <w:rFonts w:hint="eastAsia"/>
          <w:lang w:val="en-US"/>
        </w:rPr>
        <w:t xml:space="preserve"> </w:t>
      </w:r>
      <w:r>
        <w:rPr>
          <w:lang w:val="en-US"/>
        </w:rPr>
        <w:t>L</w:t>
      </w:r>
      <w:r w:rsidRPr="00EC42D7">
        <w:rPr>
          <w:rFonts w:hint="eastAsia"/>
          <w:lang w:val="en-US"/>
        </w:rPr>
        <w:t>i</w:t>
      </w:r>
      <w:r w:rsidRPr="00EC42D7">
        <w:rPr>
          <w:lang w:val="en-US"/>
        </w:rPr>
        <w:t>f</w:t>
      </w:r>
      <w:r>
        <w:rPr>
          <w:lang w:val="en-US"/>
        </w:rPr>
        <w:t>e</w:t>
      </w:r>
      <w:r w:rsidRPr="00EC42D7">
        <w:rPr>
          <w:lang w:val="en-US"/>
        </w:rPr>
        <w:t xml:space="preserve">time, </w:t>
      </w:r>
      <w:r>
        <w:rPr>
          <w:lang w:val="en-US"/>
        </w:rPr>
        <w:t>P</w:t>
      </w:r>
      <w:r w:rsidRPr="00EC42D7">
        <w:rPr>
          <w:lang w:val="en-US"/>
        </w:rPr>
        <w:t xml:space="preserve">anda, </w:t>
      </w:r>
      <w:proofErr w:type="spellStart"/>
      <w:r>
        <w:rPr>
          <w:lang w:val="en-US"/>
        </w:rPr>
        <w:t>P</w:t>
      </w:r>
      <w:r w:rsidRPr="00EC42D7">
        <w:rPr>
          <w:lang w:val="en-US"/>
        </w:rPr>
        <w:t>lotly</w:t>
      </w:r>
      <w:proofErr w:type="spellEnd"/>
      <w:r>
        <w:rPr>
          <w:lang w:val="en-US"/>
        </w:rPr>
        <w:t xml:space="preserve"> and Seaborn. </w:t>
      </w:r>
    </w:p>
    <w:p w14:paraId="1C7E027F" w14:textId="77777777" w:rsidR="00200ED6" w:rsidRDefault="00200ED6" w:rsidP="002E023B">
      <w:pPr>
        <w:pStyle w:val="ListParagraph"/>
        <w:jc w:val="both"/>
        <w:rPr>
          <w:lang w:val="en-US"/>
        </w:rPr>
      </w:pPr>
    </w:p>
    <w:p w14:paraId="29327996" w14:textId="77777777" w:rsidR="00354613" w:rsidRPr="008F40CB" w:rsidRDefault="00354613" w:rsidP="002E023B">
      <w:pPr>
        <w:jc w:val="both"/>
        <w:rPr>
          <w:lang w:val="en-US"/>
        </w:rPr>
      </w:pPr>
    </w:p>
    <w:p w14:paraId="106F32DB" w14:textId="77777777" w:rsidR="00D317DB" w:rsidRDefault="00D317DB" w:rsidP="00480313">
      <w:pPr>
        <w:pStyle w:val="Heading1"/>
      </w:pPr>
      <w:bookmarkStart w:id="5" w:name="_Toc78472437"/>
      <w:r>
        <w:t>Deliverable</w:t>
      </w:r>
      <w:bookmarkEnd w:id="5"/>
    </w:p>
    <w:p w14:paraId="14FEBA5A" w14:textId="77777777" w:rsidR="00347841" w:rsidRDefault="00347841" w:rsidP="002E023B">
      <w:pPr>
        <w:jc w:val="both"/>
        <w:rPr>
          <w:lang w:val="en-US"/>
        </w:rPr>
      </w:pPr>
    </w:p>
    <w:p w14:paraId="0B3FCA6B" w14:textId="6E834DE3" w:rsidR="00AE2FFE" w:rsidRDefault="00ED2957" w:rsidP="002E023B">
      <w:pPr>
        <w:jc w:val="both"/>
        <w:rPr>
          <w:lang w:val="en-US"/>
        </w:rPr>
      </w:pPr>
      <w:r>
        <w:rPr>
          <w:lang w:val="en-US"/>
        </w:rPr>
        <w:t xml:space="preserve">The project would include the problem statement, data acquisition, </w:t>
      </w:r>
      <w:proofErr w:type="gramStart"/>
      <w:r>
        <w:rPr>
          <w:lang w:val="en-US"/>
        </w:rPr>
        <w:t>hypothesis</w:t>
      </w:r>
      <w:proofErr w:type="gramEnd"/>
      <w:r>
        <w:rPr>
          <w:lang w:val="en-US"/>
        </w:rPr>
        <w:t xml:space="preserve"> and exploratory analysis. </w:t>
      </w:r>
      <w:r w:rsidR="00347841">
        <w:rPr>
          <w:lang w:val="en-US"/>
        </w:rPr>
        <w:t xml:space="preserve">At the end of the project, the model </w:t>
      </w:r>
      <w:r w:rsidR="00AE2FFE">
        <w:rPr>
          <w:lang w:val="en-US"/>
        </w:rPr>
        <w:t xml:space="preserve">would </w:t>
      </w:r>
      <w:r w:rsidR="00F74576">
        <w:rPr>
          <w:lang w:val="en-US"/>
        </w:rPr>
        <w:t>get the solutions</w:t>
      </w:r>
      <w:r w:rsidR="00AE2FFE">
        <w:rPr>
          <w:lang w:val="en-US"/>
        </w:rPr>
        <w:t xml:space="preserve">. </w:t>
      </w:r>
      <w:r w:rsidR="009962A9" w:rsidRPr="009962A9">
        <w:rPr>
          <w:lang w:val="en-US"/>
        </w:rPr>
        <w:t>The results calculated during the research will be presented in graphs</w:t>
      </w:r>
      <w:r w:rsidR="009962A9">
        <w:rPr>
          <w:lang w:val="en-US"/>
        </w:rPr>
        <w:t xml:space="preserve"> with data </w:t>
      </w:r>
      <w:r>
        <w:rPr>
          <w:lang w:val="en-US"/>
        </w:rPr>
        <w:t>visualization</w:t>
      </w:r>
      <w:r w:rsidR="009962A9" w:rsidRPr="009962A9">
        <w:rPr>
          <w:lang w:val="en-US"/>
        </w:rPr>
        <w:t xml:space="preserve"> simultaneously</w:t>
      </w:r>
      <w:r w:rsidR="009962A9">
        <w:rPr>
          <w:lang w:val="en-US"/>
        </w:rPr>
        <w:t xml:space="preserve">. </w:t>
      </w:r>
    </w:p>
    <w:p w14:paraId="3E4FEBAF" w14:textId="1B1179E9" w:rsidR="00F321CD" w:rsidRDefault="00F321CD" w:rsidP="002E023B">
      <w:pPr>
        <w:jc w:val="both"/>
        <w:rPr>
          <w:lang w:val="en-US"/>
        </w:rPr>
      </w:pPr>
    </w:p>
    <w:p w14:paraId="087E9140" w14:textId="7A97012A" w:rsidR="00F321CD" w:rsidRDefault="00F321CD" w:rsidP="002E023B">
      <w:pPr>
        <w:jc w:val="both"/>
        <w:rPr>
          <w:lang w:val="en-US"/>
        </w:rPr>
      </w:pPr>
    </w:p>
    <w:p w14:paraId="0E149BF3" w14:textId="47AF7E23" w:rsidR="00F321CD" w:rsidRDefault="00F321CD" w:rsidP="002E023B">
      <w:pPr>
        <w:jc w:val="both"/>
        <w:rPr>
          <w:lang w:val="en-US"/>
        </w:rPr>
      </w:pPr>
    </w:p>
    <w:p w14:paraId="3286DBC8" w14:textId="7AAA640A" w:rsidR="00F321CD" w:rsidRDefault="00F321CD" w:rsidP="002E023B">
      <w:pPr>
        <w:jc w:val="both"/>
        <w:rPr>
          <w:lang w:val="en-US"/>
        </w:rPr>
      </w:pPr>
    </w:p>
    <w:p w14:paraId="75CCD269" w14:textId="4DB0ECDF" w:rsidR="00F321CD" w:rsidRDefault="00F321CD" w:rsidP="002E023B">
      <w:pPr>
        <w:jc w:val="both"/>
        <w:rPr>
          <w:lang w:val="en-US"/>
        </w:rPr>
      </w:pPr>
    </w:p>
    <w:p w14:paraId="177C020D" w14:textId="0B677ACD" w:rsidR="00F321CD" w:rsidRDefault="00F321CD" w:rsidP="002E023B">
      <w:pPr>
        <w:jc w:val="both"/>
        <w:rPr>
          <w:lang w:val="en-US"/>
        </w:rPr>
      </w:pPr>
    </w:p>
    <w:p w14:paraId="1BDEC84B" w14:textId="77777777" w:rsidR="00F321CD" w:rsidRDefault="00F321CD" w:rsidP="002E023B">
      <w:pPr>
        <w:jc w:val="both"/>
        <w:rPr>
          <w:lang w:val="en-US"/>
        </w:rPr>
      </w:pPr>
    </w:p>
    <w:p w14:paraId="2945156F" w14:textId="77777777" w:rsidR="00A857F9" w:rsidRDefault="00F74576" w:rsidP="002E023B">
      <w:pPr>
        <w:jc w:val="both"/>
        <w:rPr>
          <w:lang w:val="en-US"/>
        </w:rPr>
      </w:pPr>
      <w:r>
        <w:rPr>
          <w:noProof/>
          <w:lang w:val="en-US"/>
        </w:rPr>
        <w:drawing>
          <wp:inline distT="0" distB="0" distL="0" distR="0" wp14:anchorId="02EE356F" wp14:editId="0784A03F">
            <wp:extent cx="5731510" cy="330708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5A53FD64" w14:textId="77777777" w:rsidR="00F74576" w:rsidRDefault="00F74576" w:rsidP="002E023B">
      <w:pPr>
        <w:jc w:val="both"/>
        <w:rPr>
          <w:lang w:val="en-US"/>
        </w:rPr>
      </w:pPr>
      <w:r>
        <w:rPr>
          <w:noProof/>
          <w:lang w:val="en-US"/>
        </w:rPr>
        <w:lastRenderedPageBreak/>
        <w:drawing>
          <wp:inline distT="0" distB="0" distL="0" distR="0" wp14:anchorId="060437DB" wp14:editId="6ADF820C">
            <wp:extent cx="5731510" cy="30867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14:paraId="632CDCC3" w14:textId="77777777" w:rsidR="00017808" w:rsidRDefault="00017808" w:rsidP="002E023B">
      <w:pPr>
        <w:jc w:val="both"/>
        <w:rPr>
          <w:lang w:val="en-US"/>
        </w:rPr>
      </w:pPr>
    </w:p>
    <w:p w14:paraId="4B1E1335" w14:textId="77777777" w:rsidR="008F7D10" w:rsidRPr="008F7D10" w:rsidRDefault="008F7D10" w:rsidP="002E023B">
      <w:pPr>
        <w:jc w:val="both"/>
        <w:rPr>
          <w:lang w:val="en-US"/>
        </w:rPr>
      </w:pPr>
    </w:p>
    <w:p w14:paraId="5BD3C772" w14:textId="77777777" w:rsidR="00354613" w:rsidRDefault="00354613" w:rsidP="002E023B">
      <w:pPr>
        <w:jc w:val="both"/>
        <w:rPr>
          <w:lang w:val="en-US"/>
        </w:rPr>
      </w:pPr>
    </w:p>
    <w:p w14:paraId="66974F88" w14:textId="77777777" w:rsidR="00CF1A69" w:rsidRDefault="00CF1A69" w:rsidP="002E023B">
      <w:pPr>
        <w:jc w:val="both"/>
        <w:rPr>
          <w:lang w:val="en-US"/>
        </w:rPr>
      </w:pPr>
    </w:p>
    <w:p w14:paraId="55D2FC8E" w14:textId="77777777" w:rsidR="003A714C" w:rsidRPr="00354613" w:rsidRDefault="003A714C" w:rsidP="002E023B">
      <w:pPr>
        <w:jc w:val="both"/>
        <w:rPr>
          <w:lang w:val="en-US"/>
        </w:rPr>
      </w:pPr>
    </w:p>
    <w:p w14:paraId="1A2FBFDC" w14:textId="6B641722" w:rsidR="00D84EAB" w:rsidRPr="00D84EAB" w:rsidRDefault="00D84EAB" w:rsidP="00480313">
      <w:pPr>
        <w:pStyle w:val="Heading1"/>
      </w:pPr>
    </w:p>
    <w:sectPr w:rsidR="00D84EAB" w:rsidRPr="00D84EAB" w:rsidSect="00106E1C">
      <w:footerReference w:type="even" r:id="rId10"/>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9DD13" w14:textId="77777777" w:rsidR="00386F4F" w:rsidRDefault="00386F4F" w:rsidP="00354613">
      <w:r>
        <w:separator/>
      </w:r>
    </w:p>
  </w:endnote>
  <w:endnote w:type="continuationSeparator" w:id="0">
    <w:p w14:paraId="0B920FF1" w14:textId="77777777" w:rsidR="00386F4F" w:rsidRDefault="00386F4F" w:rsidP="00354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4325159"/>
      <w:docPartObj>
        <w:docPartGallery w:val="Page Numbers (Bottom of Page)"/>
        <w:docPartUnique/>
      </w:docPartObj>
    </w:sdtPr>
    <w:sdtEndPr>
      <w:rPr>
        <w:rStyle w:val="PageNumber"/>
      </w:rPr>
    </w:sdtEndPr>
    <w:sdtContent>
      <w:p w14:paraId="57612B04" w14:textId="77777777" w:rsidR="00354613" w:rsidRDefault="00354613" w:rsidP="00F659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06E1C">
          <w:rPr>
            <w:rStyle w:val="PageNumber"/>
            <w:noProof/>
          </w:rPr>
          <w:t>2</w:t>
        </w:r>
        <w:r>
          <w:rPr>
            <w:rStyle w:val="PageNumber"/>
          </w:rPr>
          <w:fldChar w:fldCharType="end"/>
        </w:r>
      </w:p>
    </w:sdtContent>
  </w:sdt>
  <w:p w14:paraId="45BC29AB" w14:textId="77777777" w:rsidR="00354613" w:rsidRDefault="00354613" w:rsidP="003546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442788"/>
      <w:docPartObj>
        <w:docPartGallery w:val="Page Numbers (Bottom of Page)"/>
        <w:docPartUnique/>
      </w:docPartObj>
    </w:sdtPr>
    <w:sdtEndPr>
      <w:rPr>
        <w:rStyle w:val="PageNumber"/>
      </w:rPr>
    </w:sdtEndPr>
    <w:sdtContent>
      <w:p w14:paraId="72C656A5" w14:textId="77777777" w:rsidR="00354613" w:rsidRDefault="00354613" w:rsidP="00F659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F6EE54" w14:textId="77777777" w:rsidR="00354613" w:rsidRDefault="00354613" w:rsidP="00354613">
    <w:pPr>
      <w:pStyle w:val="Footer"/>
      <w:ind w:right="360"/>
    </w:pPr>
  </w:p>
  <w:p w14:paraId="4521E60E" w14:textId="77777777" w:rsidR="00354613" w:rsidRDefault="00354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7D57F" w14:textId="77777777" w:rsidR="00386F4F" w:rsidRDefault="00386F4F" w:rsidP="00354613">
      <w:r>
        <w:separator/>
      </w:r>
    </w:p>
  </w:footnote>
  <w:footnote w:type="continuationSeparator" w:id="0">
    <w:p w14:paraId="2EB798AB" w14:textId="77777777" w:rsidR="00386F4F" w:rsidRDefault="00386F4F" w:rsidP="003546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51841AE"/>
    <w:multiLevelType w:val="hybridMultilevel"/>
    <w:tmpl w:val="FB44F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CD"/>
    <w:rsid w:val="00004360"/>
    <w:rsid w:val="00005F10"/>
    <w:rsid w:val="00015057"/>
    <w:rsid w:val="00017808"/>
    <w:rsid w:val="00040D03"/>
    <w:rsid w:val="000441D3"/>
    <w:rsid w:val="00072EEB"/>
    <w:rsid w:val="00075184"/>
    <w:rsid w:val="00093177"/>
    <w:rsid w:val="00093E49"/>
    <w:rsid w:val="00096A83"/>
    <w:rsid w:val="000B2EA7"/>
    <w:rsid w:val="000B4E22"/>
    <w:rsid w:val="000C197E"/>
    <w:rsid w:val="000D1E6B"/>
    <w:rsid w:val="000D39AF"/>
    <w:rsid w:val="00101AA1"/>
    <w:rsid w:val="00104666"/>
    <w:rsid w:val="00106E1C"/>
    <w:rsid w:val="00112D5B"/>
    <w:rsid w:val="00126016"/>
    <w:rsid w:val="00171BAF"/>
    <w:rsid w:val="00182BAF"/>
    <w:rsid w:val="00184A57"/>
    <w:rsid w:val="00194A38"/>
    <w:rsid w:val="001B7412"/>
    <w:rsid w:val="001B7A2E"/>
    <w:rsid w:val="001C3DCF"/>
    <w:rsid w:val="001C728A"/>
    <w:rsid w:val="001E7980"/>
    <w:rsid w:val="00200ED6"/>
    <w:rsid w:val="00222B6E"/>
    <w:rsid w:val="00255E14"/>
    <w:rsid w:val="002B5600"/>
    <w:rsid w:val="002E014F"/>
    <w:rsid w:val="002E023B"/>
    <w:rsid w:val="002F662D"/>
    <w:rsid w:val="00310435"/>
    <w:rsid w:val="00333D09"/>
    <w:rsid w:val="00337C0E"/>
    <w:rsid w:val="00347841"/>
    <w:rsid w:val="00354613"/>
    <w:rsid w:val="00357C68"/>
    <w:rsid w:val="003758A1"/>
    <w:rsid w:val="00376D40"/>
    <w:rsid w:val="00377E4A"/>
    <w:rsid w:val="0038668B"/>
    <w:rsid w:val="00386F4F"/>
    <w:rsid w:val="00387603"/>
    <w:rsid w:val="003A4770"/>
    <w:rsid w:val="003A714C"/>
    <w:rsid w:val="003F38C4"/>
    <w:rsid w:val="00422FE5"/>
    <w:rsid w:val="00426B9F"/>
    <w:rsid w:val="0042798B"/>
    <w:rsid w:val="004343AC"/>
    <w:rsid w:val="0046089D"/>
    <w:rsid w:val="00465A5A"/>
    <w:rsid w:val="004771A5"/>
    <w:rsid w:val="00480313"/>
    <w:rsid w:val="00486790"/>
    <w:rsid w:val="004943A7"/>
    <w:rsid w:val="004A05A7"/>
    <w:rsid w:val="004B1EEB"/>
    <w:rsid w:val="004C7057"/>
    <w:rsid w:val="004E028F"/>
    <w:rsid w:val="004F4939"/>
    <w:rsid w:val="004F5946"/>
    <w:rsid w:val="00503448"/>
    <w:rsid w:val="005212AC"/>
    <w:rsid w:val="005267EC"/>
    <w:rsid w:val="005371F2"/>
    <w:rsid w:val="00542AF8"/>
    <w:rsid w:val="005755A6"/>
    <w:rsid w:val="005906C8"/>
    <w:rsid w:val="00596321"/>
    <w:rsid w:val="005B4DBB"/>
    <w:rsid w:val="005E3E6A"/>
    <w:rsid w:val="005F098A"/>
    <w:rsid w:val="005F3199"/>
    <w:rsid w:val="00600C92"/>
    <w:rsid w:val="00600E15"/>
    <w:rsid w:val="00611875"/>
    <w:rsid w:val="00614834"/>
    <w:rsid w:val="0062019A"/>
    <w:rsid w:val="0062399B"/>
    <w:rsid w:val="006B0660"/>
    <w:rsid w:val="006B0F00"/>
    <w:rsid w:val="006B28E4"/>
    <w:rsid w:val="006D19F7"/>
    <w:rsid w:val="006E667D"/>
    <w:rsid w:val="00707192"/>
    <w:rsid w:val="00711474"/>
    <w:rsid w:val="00717E03"/>
    <w:rsid w:val="00717F76"/>
    <w:rsid w:val="00726D57"/>
    <w:rsid w:val="007437B3"/>
    <w:rsid w:val="00747FB4"/>
    <w:rsid w:val="007544AE"/>
    <w:rsid w:val="00756C0C"/>
    <w:rsid w:val="00771871"/>
    <w:rsid w:val="007736A5"/>
    <w:rsid w:val="00791334"/>
    <w:rsid w:val="007A40E1"/>
    <w:rsid w:val="007B2764"/>
    <w:rsid w:val="007C0F54"/>
    <w:rsid w:val="007D4220"/>
    <w:rsid w:val="007E77EF"/>
    <w:rsid w:val="007F3688"/>
    <w:rsid w:val="00813F2F"/>
    <w:rsid w:val="00816102"/>
    <w:rsid w:val="00831ED4"/>
    <w:rsid w:val="008536F3"/>
    <w:rsid w:val="008929AB"/>
    <w:rsid w:val="008C30FB"/>
    <w:rsid w:val="008D24CF"/>
    <w:rsid w:val="008F40CB"/>
    <w:rsid w:val="008F7D10"/>
    <w:rsid w:val="00936F63"/>
    <w:rsid w:val="00947821"/>
    <w:rsid w:val="00954991"/>
    <w:rsid w:val="00966BDB"/>
    <w:rsid w:val="00975D66"/>
    <w:rsid w:val="0099445D"/>
    <w:rsid w:val="009962A9"/>
    <w:rsid w:val="009A68B2"/>
    <w:rsid w:val="009B6511"/>
    <w:rsid w:val="009D5243"/>
    <w:rsid w:val="009E0A51"/>
    <w:rsid w:val="009F4E93"/>
    <w:rsid w:val="00A45B13"/>
    <w:rsid w:val="00A70DDD"/>
    <w:rsid w:val="00A733BD"/>
    <w:rsid w:val="00A751EC"/>
    <w:rsid w:val="00A85711"/>
    <w:rsid w:val="00A857F9"/>
    <w:rsid w:val="00A97EC6"/>
    <w:rsid w:val="00AA3218"/>
    <w:rsid w:val="00AA3309"/>
    <w:rsid w:val="00AB6B3D"/>
    <w:rsid w:val="00AC5B41"/>
    <w:rsid w:val="00AE1138"/>
    <w:rsid w:val="00AE2FFE"/>
    <w:rsid w:val="00AE3617"/>
    <w:rsid w:val="00B02975"/>
    <w:rsid w:val="00B24463"/>
    <w:rsid w:val="00B31EC5"/>
    <w:rsid w:val="00B32C52"/>
    <w:rsid w:val="00B403DE"/>
    <w:rsid w:val="00B47B01"/>
    <w:rsid w:val="00B76973"/>
    <w:rsid w:val="00BA0ECC"/>
    <w:rsid w:val="00BA10D1"/>
    <w:rsid w:val="00BA328E"/>
    <w:rsid w:val="00BB0787"/>
    <w:rsid w:val="00BD58BC"/>
    <w:rsid w:val="00BE4750"/>
    <w:rsid w:val="00BF52F8"/>
    <w:rsid w:val="00C34B90"/>
    <w:rsid w:val="00C36B91"/>
    <w:rsid w:val="00C6698F"/>
    <w:rsid w:val="00C762C3"/>
    <w:rsid w:val="00C77CA3"/>
    <w:rsid w:val="00C85EDA"/>
    <w:rsid w:val="00C9538F"/>
    <w:rsid w:val="00C978BF"/>
    <w:rsid w:val="00CB1132"/>
    <w:rsid w:val="00CC43CC"/>
    <w:rsid w:val="00CC64A2"/>
    <w:rsid w:val="00CD7D7A"/>
    <w:rsid w:val="00CE17A2"/>
    <w:rsid w:val="00CE379C"/>
    <w:rsid w:val="00CF1A69"/>
    <w:rsid w:val="00CF46C9"/>
    <w:rsid w:val="00CF6816"/>
    <w:rsid w:val="00D0004E"/>
    <w:rsid w:val="00D317DB"/>
    <w:rsid w:val="00D44B91"/>
    <w:rsid w:val="00D62C6F"/>
    <w:rsid w:val="00D80374"/>
    <w:rsid w:val="00D84EAB"/>
    <w:rsid w:val="00D86C09"/>
    <w:rsid w:val="00D97EFE"/>
    <w:rsid w:val="00D97FE3"/>
    <w:rsid w:val="00DA1391"/>
    <w:rsid w:val="00DB5889"/>
    <w:rsid w:val="00DC0D16"/>
    <w:rsid w:val="00DD762C"/>
    <w:rsid w:val="00DE1477"/>
    <w:rsid w:val="00DF5CB3"/>
    <w:rsid w:val="00E160B2"/>
    <w:rsid w:val="00E47E23"/>
    <w:rsid w:val="00E56431"/>
    <w:rsid w:val="00E8268F"/>
    <w:rsid w:val="00E9301D"/>
    <w:rsid w:val="00EB3DC1"/>
    <w:rsid w:val="00EB52C8"/>
    <w:rsid w:val="00EC42D7"/>
    <w:rsid w:val="00EC736D"/>
    <w:rsid w:val="00ED2957"/>
    <w:rsid w:val="00ED65F1"/>
    <w:rsid w:val="00F02B74"/>
    <w:rsid w:val="00F044AD"/>
    <w:rsid w:val="00F138D3"/>
    <w:rsid w:val="00F321CD"/>
    <w:rsid w:val="00F47381"/>
    <w:rsid w:val="00F52037"/>
    <w:rsid w:val="00F5208F"/>
    <w:rsid w:val="00F57FBF"/>
    <w:rsid w:val="00F74576"/>
    <w:rsid w:val="00FB51E5"/>
    <w:rsid w:val="00FC5541"/>
    <w:rsid w:val="00FD0120"/>
    <w:rsid w:val="00FD6031"/>
    <w:rsid w:val="00FD7EF3"/>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B550"/>
  <w15:chartTrackingRefBased/>
  <w15:docId w15:val="{804049C6-CB87-CB40-92A8-0A64D3F91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313"/>
    <w:pPr>
      <w:keepNext/>
      <w:keepLines/>
      <w:spacing w:before="240"/>
      <w:outlineLvl w:val="0"/>
    </w:pPr>
    <w:rPr>
      <w:rFonts w:asciiTheme="majorHAnsi" w:eastAsiaTheme="majorEastAsia" w:hAnsiTheme="majorHAnsi" w:cstheme="majorBidi"/>
      <w:b/>
      <w:bCs/>
      <w:color w:val="000000" w:themeColor="text1"/>
      <w:sz w:val="36"/>
      <w:szCs w:val="36"/>
      <w:lang w:val="en-US"/>
    </w:rPr>
  </w:style>
  <w:style w:type="paragraph" w:styleId="Heading2">
    <w:name w:val="heading 2"/>
    <w:basedOn w:val="Normal"/>
    <w:next w:val="Normal"/>
    <w:link w:val="Heading2Char"/>
    <w:uiPriority w:val="9"/>
    <w:unhideWhenUsed/>
    <w:qFormat/>
    <w:rsid w:val="00FD6031"/>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313"/>
    <w:rPr>
      <w:rFonts w:asciiTheme="majorHAnsi" w:eastAsiaTheme="majorEastAsia" w:hAnsiTheme="majorHAnsi" w:cstheme="majorBidi"/>
      <w:b/>
      <w:bCs/>
      <w:color w:val="000000" w:themeColor="text1"/>
      <w:sz w:val="36"/>
      <w:szCs w:val="36"/>
      <w:lang w:val="en-US"/>
    </w:rPr>
  </w:style>
  <w:style w:type="paragraph" w:styleId="TOCHeading">
    <w:name w:val="TOC Heading"/>
    <w:basedOn w:val="Heading1"/>
    <w:next w:val="Normal"/>
    <w:uiPriority w:val="39"/>
    <w:unhideWhenUsed/>
    <w:qFormat/>
    <w:rsid w:val="00101AA1"/>
    <w:pPr>
      <w:spacing w:before="480" w:line="276" w:lineRule="auto"/>
      <w:outlineLvl w:val="9"/>
    </w:pPr>
    <w:rPr>
      <w:b w:val="0"/>
      <w:bCs w:val="0"/>
      <w:color w:val="2F5496" w:themeColor="accent1" w:themeShade="BF"/>
      <w:sz w:val="28"/>
      <w:szCs w:val="28"/>
      <w:lang w:eastAsia="en-US"/>
    </w:rPr>
  </w:style>
  <w:style w:type="paragraph" w:styleId="TOC2">
    <w:name w:val="toc 2"/>
    <w:basedOn w:val="Normal"/>
    <w:next w:val="Normal"/>
    <w:autoRedefine/>
    <w:uiPriority w:val="39"/>
    <w:unhideWhenUsed/>
    <w:rsid w:val="00101AA1"/>
    <w:pPr>
      <w:ind w:left="240"/>
    </w:pPr>
    <w:rPr>
      <w:rFonts w:cstheme="minorHAnsi"/>
      <w:smallCaps/>
      <w:sz w:val="20"/>
      <w:szCs w:val="20"/>
    </w:rPr>
  </w:style>
  <w:style w:type="paragraph" w:styleId="TOC1">
    <w:name w:val="toc 1"/>
    <w:basedOn w:val="Normal"/>
    <w:next w:val="Normal"/>
    <w:autoRedefine/>
    <w:uiPriority w:val="39"/>
    <w:unhideWhenUsed/>
    <w:rsid w:val="00101AA1"/>
    <w:pPr>
      <w:spacing w:before="120" w:after="120"/>
    </w:pPr>
    <w:rPr>
      <w:rFonts w:cstheme="minorHAnsi"/>
      <w:b/>
      <w:bCs/>
      <w:caps/>
      <w:sz w:val="20"/>
      <w:szCs w:val="20"/>
    </w:rPr>
  </w:style>
  <w:style w:type="paragraph" w:styleId="TOC3">
    <w:name w:val="toc 3"/>
    <w:basedOn w:val="Normal"/>
    <w:next w:val="Normal"/>
    <w:autoRedefine/>
    <w:uiPriority w:val="39"/>
    <w:unhideWhenUsed/>
    <w:rsid w:val="00101AA1"/>
    <w:pPr>
      <w:ind w:left="480"/>
    </w:pPr>
    <w:rPr>
      <w:rFonts w:cstheme="minorHAnsi"/>
      <w:i/>
      <w:iCs/>
      <w:sz w:val="20"/>
      <w:szCs w:val="20"/>
    </w:rPr>
  </w:style>
  <w:style w:type="paragraph" w:styleId="TOC4">
    <w:name w:val="toc 4"/>
    <w:basedOn w:val="Normal"/>
    <w:next w:val="Normal"/>
    <w:autoRedefine/>
    <w:uiPriority w:val="39"/>
    <w:semiHidden/>
    <w:unhideWhenUsed/>
    <w:rsid w:val="00101AA1"/>
    <w:pPr>
      <w:ind w:left="720"/>
    </w:pPr>
    <w:rPr>
      <w:rFonts w:cstheme="minorHAnsi"/>
      <w:sz w:val="18"/>
      <w:szCs w:val="18"/>
    </w:rPr>
  </w:style>
  <w:style w:type="paragraph" w:styleId="TOC5">
    <w:name w:val="toc 5"/>
    <w:basedOn w:val="Normal"/>
    <w:next w:val="Normal"/>
    <w:autoRedefine/>
    <w:uiPriority w:val="39"/>
    <w:semiHidden/>
    <w:unhideWhenUsed/>
    <w:rsid w:val="00101AA1"/>
    <w:pPr>
      <w:ind w:left="960"/>
    </w:pPr>
    <w:rPr>
      <w:rFonts w:cstheme="minorHAnsi"/>
      <w:sz w:val="18"/>
      <w:szCs w:val="18"/>
    </w:rPr>
  </w:style>
  <w:style w:type="paragraph" w:styleId="TOC6">
    <w:name w:val="toc 6"/>
    <w:basedOn w:val="Normal"/>
    <w:next w:val="Normal"/>
    <w:autoRedefine/>
    <w:uiPriority w:val="39"/>
    <w:semiHidden/>
    <w:unhideWhenUsed/>
    <w:rsid w:val="00101AA1"/>
    <w:pPr>
      <w:ind w:left="1200"/>
    </w:pPr>
    <w:rPr>
      <w:rFonts w:cstheme="minorHAnsi"/>
      <w:sz w:val="18"/>
      <w:szCs w:val="18"/>
    </w:rPr>
  </w:style>
  <w:style w:type="paragraph" w:styleId="TOC7">
    <w:name w:val="toc 7"/>
    <w:basedOn w:val="Normal"/>
    <w:next w:val="Normal"/>
    <w:autoRedefine/>
    <w:uiPriority w:val="39"/>
    <w:semiHidden/>
    <w:unhideWhenUsed/>
    <w:rsid w:val="00101AA1"/>
    <w:pPr>
      <w:ind w:left="1440"/>
    </w:pPr>
    <w:rPr>
      <w:rFonts w:cstheme="minorHAnsi"/>
      <w:sz w:val="18"/>
      <w:szCs w:val="18"/>
    </w:rPr>
  </w:style>
  <w:style w:type="paragraph" w:styleId="TOC8">
    <w:name w:val="toc 8"/>
    <w:basedOn w:val="Normal"/>
    <w:next w:val="Normal"/>
    <w:autoRedefine/>
    <w:uiPriority w:val="39"/>
    <w:semiHidden/>
    <w:unhideWhenUsed/>
    <w:rsid w:val="00101AA1"/>
    <w:pPr>
      <w:ind w:left="1680"/>
    </w:pPr>
    <w:rPr>
      <w:rFonts w:cstheme="minorHAnsi"/>
      <w:sz w:val="18"/>
      <w:szCs w:val="18"/>
    </w:rPr>
  </w:style>
  <w:style w:type="paragraph" w:styleId="TOC9">
    <w:name w:val="toc 9"/>
    <w:basedOn w:val="Normal"/>
    <w:next w:val="Normal"/>
    <w:autoRedefine/>
    <w:uiPriority w:val="39"/>
    <w:semiHidden/>
    <w:unhideWhenUsed/>
    <w:rsid w:val="00101AA1"/>
    <w:pPr>
      <w:ind w:left="1920"/>
    </w:pPr>
    <w:rPr>
      <w:rFonts w:cstheme="minorHAnsi"/>
      <w:sz w:val="18"/>
      <w:szCs w:val="18"/>
    </w:rPr>
  </w:style>
  <w:style w:type="character" w:styleId="Hyperlink">
    <w:name w:val="Hyperlink"/>
    <w:basedOn w:val="DefaultParagraphFont"/>
    <w:uiPriority w:val="99"/>
    <w:unhideWhenUsed/>
    <w:rsid w:val="00101AA1"/>
    <w:rPr>
      <w:color w:val="0563C1" w:themeColor="hyperlink"/>
      <w:u w:val="single"/>
    </w:rPr>
  </w:style>
  <w:style w:type="paragraph" w:styleId="NormalWeb">
    <w:name w:val="Normal (Web)"/>
    <w:basedOn w:val="Normal"/>
    <w:uiPriority w:val="99"/>
    <w:unhideWhenUsed/>
    <w:rsid w:val="005755A6"/>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B403DE"/>
    <w:rPr>
      <w:color w:val="808080"/>
    </w:rPr>
  </w:style>
  <w:style w:type="character" w:customStyle="1" w:styleId="Heading2Char">
    <w:name w:val="Heading 2 Char"/>
    <w:basedOn w:val="DefaultParagraphFont"/>
    <w:link w:val="Heading2"/>
    <w:uiPriority w:val="9"/>
    <w:rsid w:val="00FD6031"/>
    <w:rPr>
      <w:rFonts w:asciiTheme="majorHAnsi" w:eastAsiaTheme="majorEastAsia" w:hAnsiTheme="majorHAnsi" w:cstheme="majorBidi"/>
      <w:color w:val="000000" w:themeColor="text1"/>
      <w:sz w:val="26"/>
      <w:szCs w:val="26"/>
    </w:rPr>
  </w:style>
  <w:style w:type="paragraph" w:styleId="Header">
    <w:name w:val="header"/>
    <w:basedOn w:val="Normal"/>
    <w:link w:val="HeaderChar"/>
    <w:uiPriority w:val="99"/>
    <w:unhideWhenUsed/>
    <w:rsid w:val="00354613"/>
    <w:pPr>
      <w:tabs>
        <w:tab w:val="center" w:pos="4513"/>
        <w:tab w:val="right" w:pos="9026"/>
      </w:tabs>
    </w:pPr>
  </w:style>
  <w:style w:type="character" w:customStyle="1" w:styleId="HeaderChar">
    <w:name w:val="Header Char"/>
    <w:basedOn w:val="DefaultParagraphFont"/>
    <w:link w:val="Header"/>
    <w:uiPriority w:val="99"/>
    <w:rsid w:val="00354613"/>
  </w:style>
  <w:style w:type="paragraph" w:styleId="Footer">
    <w:name w:val="footer"/>
    <w:basedOn w:val="Normal"/>
    <w:link w:val="FooterChar"/>
    <w:uiPriority w:val="99"/>
    <w:unhideWhenUsed/>
    <w:rsid w:val="00354613"/>
    <w:pPr>
      <w:tabs>
        <w:tab w:val="center" w:pos="4513"/>
        <w:tab w:val="right" w:pos="9026"/>
      </w:tabs>
    </w:pPr>
  </w:style>
  <w:style w:type="character" w:customStyle="1" w:styleId="FooterChar">
    <w:name w:val="Footer Char"/>
    <w:basedOn w:val="DefaultParagraphFont"/>
    <w:link w:val="Footer"/>
    <w:uiPriority w:val="99"/>
    <w:rsid w:val="00354613"/>
  </w:style>
  <w:style w:type="character" w:styleId="PageNumber">
    <w:name w:val="page number"/>
    <w:basedOn w:val="DefaultParagraphFont"/>
    <w:uiPriority w:val="99"/>
    <w:semiHidden/>
    <w:unhideWhenUsed/>
    <w:rsid w:val="00354613"/>
  </w:style>
  <w:style w:type="paragraph" w:styleId="NoSpacing">
    <w:name w:val="No Spacing"/>
    <w:link w:val="NoSpacingChar"/>
    <w:uiPriority w:val="1"/>
    <w:qFormat/>
    <w:rsid w:val="00354613"/>
    <w:rPr>
      <w:sz w:val="22"/>
      <w:szCs w:val="22"/>
      <w:lang w:val="en-US" w:eastAsia="zh-CN"/>
    </w:rPr>
  </w:style>
  <w:style w:type="character" w:customStyle="1" w:styleId="NoSpacingChar">
    <w:name w:val="No Spacing Char"/>
    <w:basedOn w:val="DefaultParagraphFont"/>
    <w:link w:val="NoSpacing"/>
    <w:uiPriority w:val="1"/>
    <w:rsid w:val="00354613"/>
    <w:rPr>
      <w:sz w:val="22"/>
      <w:szCs w:val="22"/>
      <w:lang w:val="en-US" w:eastAsia="zh-CN"/>
    </w:rPr>
  </w:style>
  <w:style w:type="paragraph" w:styleId="Subtitle">
    <w:name w:val="Subtitle"/>
    <w:basedOn w:val="Normal"/>
    <w:next w:val="Normal"/>
    <w:link w:val="SubtitleChar"/>
    <w:uiPriority w:val="11"/>
    <w:qFormat/>
    <w:rsid w:val="00FD6031"/>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FD6031"/>
    <w:rPr>
      <w:color w:val="5A5A5A" w:themeColor="text1" w:themeTint="A5"/>
      <w:spacing w:val="15"/>
      <w:sz w:val="22"/>
      <w:szCs w:val="22"/>
    </w:rPr>
  </w:style>
  <w:style w:type="paragraph" w:styleId="ListParagraph">
    <w:name w:val="List Paragraph"/>
    <w:basedOn w:val="Normal"/>
    <w:uiPriority w:val="34"/>
    <w:qFormat/>
    <w:rsid w:val="00831ED4"/>
    <w:pPr>
      <w:ind w:left="720"/>
      <w:contextualSpacing/>
    </w:pPr>
  </w:style>
  <w:style w:type="table" w:styleId="TableGrid">
    <w:name w:val="Table Grid"/>
    <w:basedOn w:val="TableNormal"/>
    <w:uiPriority w:val="39"/>
    <w:rsid w:val="00255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2191">
      <w:bodyDiv w:val="1"/>
      <w:marLeft w:val="0"/>
      <w:marRight w:val="0"/>
      <w:marTop w:val="0"/>
      <w:marBottom w:val="0"/>
      <w:divBdr>
        <w:top w:val="none" w:sz="0" w:space="0" w:color="auto"/>
        <w:left w:val="none" w:sz="0" w:space="0" w:color="auto"/>
        <w:bottom w:val="none" w:sz="0" w:space="0" w:color="auto"/>
        <w:right w:val="none" w:sz="0" w:space="0" w:color="auto"/>
      </w:divBdr>
    </w:div>
    <w:div w:id="88938387">
      <w:bodyDiv w:val="1"/>
      <w:marLeft w:val="0"/>
      <w:marRight w:val="0"/>
      <w:marTop w:val="0"/>
      <w:marBottom w:val="0"/>
      <w:divBdr>
        <w:top w:val="none" w:sz="0" w:space="0" w:color="auto"/>
        <w:left w:val="none" w:sz="0" w:space="0" w:color="auto"/>
        <w:bottom w:val="none" w:sz="0" w:space="0" w:color="auto"/>
        <w:right w:val="none" w:sz="0" w:space="0" w:color="auto"/>
      </w:divBdr>
      <w:divsChild>
        <w:div w:id="842819398">
          <w:marLeft w:val="0"/>
          <w:marRight w:val="0"/>
          <w:marTop w:val="0"/>
          <w:marBottom w:val="0"/>
          <w:divBdr>
            <w:top w:val="none" w:sz="0" w:space="0" w:color="auto"/>
            <w:left w:val="none" w:sz="0" w:space="0" w:color="auto"/>
            <w:bottom w:val="none" w:sz="0" w:space="0" w:color="auto"/>
            <w:right w:val="none" w:sz="0" w:space="0" w:color="auto"/>
          </w:divBdr>
          <w:divsChild>
            <w:div w:id="222984332">
              <w:marLeft w:val="0"/>
              <w:marRight w:val="0"/>
              <w:marTop w:val="0"/>
              <w:marBottom w:val="0"/>
              <w:divBdr>
                <w:top w:val="none" w:sz="0" w:space="0" w:color="auto"/>
                <w:left w:val="none" w:sz="0" w:space="0" w:color="auto"/>
                <w:bottom w:val="none" w:sz="0" w:space="0" w:color="auto"/>
                <w:right w:val="none" w:sz="0" w:space="0" w:color="auto"/>
              </w:divBdr>
              <w:divsChild>
                <w:div w:id="19351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6021">
      <w:bodyDiv w:val="1"/>
      <w:marLeft w:val="0"/>
      <w:marRight w:val="0"/>
      <w:marTop w:val="0"/>
      <w:marBottom w:val="0"/>
      <w:divBdr>
        <w:top w:val="none" w:sz="0" w:space="0" w:color="auto"/>
        <w:left w:val="none" w:sz="0" w:space="0" w:color="auto"/>
        <w:bottom w:val="none" w:sz="0" w:space="0" w:color="auto"/>
        <w:right w:val="none" w:sz="0" w:space="0" w:color="auto"/>
      </w:divBdr>
    </w:div>
    <w:div w:id="152570658">
      <w:bodyDiv w:val="1"/>
      <w:marLeft w:val="0"/>
      <w:marRight w:val="0"/>
      <w:marTop w:val="0"/>
      <w:marBottom w:val="0"/>
      <w:divBdr>
        <w:top w:val="none" w:sz="0" w:space="0" w:color="auto"/>
        <w:left w:val="none" w:sz="0" w:space="0" w:color="auto"/>
        <w:bottom w:val="none" w:sz="0" w:space="0" w:color="auto"/>
        <w:right w:val="none" w:sz="0" w:space="0" w:color="auto"/>
      </w:divBdr>
    </w:div>
    <w:div w:id="266936124">
      <w:bodyDiv w:val="1"/>
      <w:marLeft w:val="0"/>
      <w:marRight w:val="0"/>
      <w:marTop w:val="0"/>
      <w:marBottom w:val="0"/>
      <w:divBdr>
        <w:top w:val="none" w:sz="0" w:space="0" w:color="auto"/>
        <w:left w:val="none" w:sz="0" w:space="0" w:color="auto"/>
        <w:bottom w:val="none" w:sz="0" w:space="0" w:color="auto"/>
        <w:right w:val="none" w:sz="0" w:space="0" w:color="auto"/>
      </w:divBdr>
    </w:div>
    <w:div w:id="288826490">
      <w:bodyDiv w:val="1"/>
      <w:marLeft w:val="0"/>
      <w:marRight w:val="0"/>
      <w:marTop w:val="0"/>
      <w:marBottom w:val="0"/>
      <w:divBdr>
        <w:top w:val="none" w:sz="0" w:space="0" w:color="auto"/>
        <w:left w:val="none" w:sz="0" w:space="0" w:color="auto"/>
        <w:bottom w:val="none" w:sz="0" w:space="0" w:color="auto"/>
        <w:right w:val="none" w:sz="0" w:space="0" w:color="auto"/>
      </w:divBdr>
    </w:div>
    <w:div w:id="294410643">
      <w:bodyDiv w:val="1"/>
      <w:marLeft w:val="0"/>
      <w:marRight w:val="0"/>
      <w:marTop w:val="0"/>
      <w:marBottom w:val="0"/>
      <w:divBdr>
        <w:top w:val="none" w:sz="0" w:space="0" w:color="auto"/>
        <w:left w:val="none" w:sz="0" w:space="0" w:color="auto"/>
        <w:bottom w:val="none" w:sz="0" w:space="0" w:color="auto"/>
        <w:right w:val="none" w:sz="0" w:space="0" w:color="auto"/>
      </w:divBdr>
    </w:div>
    <w:div w:id="303463593">
      <w:bodyDiv w:val="1"/>
      <w:marLeft w:val="0"/>
      <w:marRight w:val="0"/>
      <w:marTop w:val="0"/>
      <w:marBottom w:val="0"/>
      <w:divBdr>
        <w:top w:val="none" w:sz="0" w:space="0" w:color="auto"/>
        <w:left w:val="none" w:sz="0" w:space="0" w:color="auto"/>
        <w:bottom w:val="none" w:sz="0" w:space="0" w:color="auto"/>
        <w:right w:val="none" w:sz="0" w:space="0" w:color="auto"/>
      </w:divBdr>
    </w:div>
    <w:div w:id="310451312">
      <w:bodyDiv w:val="1"/>
      <w:marLeft w:val="0"/>
      <w:marRight w:val="0"/>
      <w:marTop w:val="0"/>
      <w:marBottom w:val="0"/>
      <w:divBdr>
        <w:top w:val="none" w:sz="0" w:space="0" w:color="auto"/>
        <w:left w:val="none" w:sz="0" w:space="0" w:color="auto"/>
        <w:bottom w:val="none" w:sz="0" w:space="0" w:color="auto"/>
        <w:right w:val="none" w:sz="0" w:space="0" w:color="auto"/>
      </w:divBdr>
      <w:divsChild>
        <w:div w:id="1769422006">
          <w:marLeft w:val="0"/>
          <w:marRight w:val="0"/>
          <w:marTop w:val="0"/>
          <w:marBottom w:val="0"/>
          <w:divBdr>
            <w:top w:val="none" w:sz="0" w:space="0" w:color="auto"/>
            <w:left w:val="none" w:sz="0" w:space="0" w:color="auto"/>
            <w:bottom w:val="none" w:sz="0" w:space="0" w:color="auto"/>
            <w:right w:val="none" w:sz="0" w:space="0" w:color="auto"/>
          </w:divBdr>
        </w:div>
        <w:div w:id="536740313">
          <w:marLeft w:val="0"/>
          <w:marRight w:val="0"/>
          <w:marTop w:val="0"/>
          <w:marBottom w:val="0"/>
          <w:divBdr>
            <w:top w:val="none" w:sz="0" w:space="0" w:color="auto"/>
            <w:left w:val="none" w:sz="0" w:space="0" w:color="auto"/>
            <w:bottom w:val="none" w:sz="0" w:space="0" w:color="auto"/>
            <w:right w:val="none" w:sz="0" w:space="0" w:color="auto"/>
          </w:divBdr>
        </w:div>
        <w:div w:id="1864585590">
          <w:marLeft w:val="0"/>
          <w:marRight w:val="0"/>
          <w:marTop w:val="0"/>
          <w:marBottom w:val="0"/>
          <w:divBdr>
            <w:top w:val="none" w:sz="0" w:space="0" w:color="auto"/>
            <w:left w:val="none" w:sz="0" w:space="0" w:color="auto"/>
            <w:bottom w:val="none" w:sz="0" w:space="0" w:color="auto"/>
            <w:right w:val="none" w:sz="0" w:space="0" w:color="auto"/>
          </w:divBdr>
        </w:div>
        <w:div w:id="1316757182">
          <w:marLeft w:val="0"/>
          <w:marRight w:val="0"/>
          <w:marTop w:val="0"/>
          <w:marBottom w:val="0"/>
          <w:divBdr>
            <w:top w:val="none" w:sz="0" w:space="0" w:color="auto"/>
            <w:left w:val="none" w:sz="0" w:space="0" w:color="auto"/>
            <w:bottom w:val="none" w:sz="0" w:space="0" w:color="auto"/>
            <w:right w:val="none" w:sz="0" w:space="0" w:color="auto"/>
          </w:divBdr>
        </w:div>
        <w:div w:id="1934972917">
          <w:marLeft w:val="0"/>
          <w:marRight w:val="0"/>
          <w:marTop w:val="0"/>
          <w:marBottom w:val="0"/>
          <w:divBdr>
            <w:top w:val="none" w:sz="0" w:space="0" w:color="auto"/>
            <w:left w:val="none" w:sz="0" w:space="0" w:color="auto"/>
            <w:bottom w:val="none" w:sz="0" w:space="0" w:color="auto"/>
            <w:right w:val="none" w:sz="0" w:space="0" w:color="auto"/>
          </w:divBdr>
        </w:div>
        <w:div w:id="1903635617">
          <w:marLeft w:val="0"/>
          <w:marRight w:val="0"/>
          <w:marTop w:val="0"/>
          <w:marBottom w:val="0"/>
          <w:divBdr>
            <w:top w:val="none" w:sz="0" w:space="0" w:color="auto"/>
            <w:left w:val="none" w:sz="0" w:space="0" w:color="auto"/>
            <w:bottom w:val="none" w:sz="0" w:space="0" w:color="auto"/>
            <w:right w:val="none" w:sz="0" w:space="0" w:color="auto"/>
          </w:divBdr>
        </w:div>
        <w:div w:id="1146631089">
          <w:marLeft w:val="0"/>
          <w:marRight w:val="0"/>
          <w:marTop w:val="0"/>
          <w:marBottom w:val="0"/>
          <w:divBdr>
            <w:top w:val="none" w:sz="0" w:space="0" w:color="auto"/>
            <w:left w:val="none" w:sz="0" w:space="0" w:color="auto"/>
            <w:bottom w:val="none" w:sz="0" w:space="0" w:color="auto"/>
            <w:right w:val="none" w:sz="0" w:space="0" w:color="auto"/>
          </w:divBdr>
        </w:div>
      </w:divsChild>
    </w:div>
    <w:div w:id="316111023">
      <w:bodyDiv w:val="1"/>
      <w:marLeft w:val="0"/>
      <w:marRight w:val="0"/>
      <w:marTop w:val="0"/>
      <w:marBottom w:val="0"/>
      <w:divBdr>
        <w:top w:val="none" w:sz="0" w:space="0" w:color="auto"/>
        <w:left w:val="none" w:sz="0" w:space="0" w:color="auto"/>
        <w:bottom w:val="none" w:sz="0" w:space="0" w:color="auto"/>
        <w:right w:val="none" w:sz="0" w:space="0" w:color="auto"/>
      </w:divBdr>
      <w:divsChild>
        <w:div w:id="144858354">
          <w:marLeft w:val="0"/>
          <w:marRight w:val="0"/>
          <w:marTop w:val="0"/>
          <w:marBottom w:val="0"/>
          <w:divBdr>
            <w:top w:val="none" w:sz="0" w:space="0" w:color="auto"/>
            <w:left w:val="none" w:sz="0" w:space="0" w:color="auto"/>
            <w:bottom w:val="none" w:sz="0" w:space="0" w:color="auto"/>
            <w:right w:val="none" w:sz="0" w:space="0" w:color="auto"/>
          </w:divBdr>
        </w:div>
        <w:div w:id="1547595188">
          <w:marLeft w:val="0"/>
          <w:marRight w:val="0"/>
          <w:marTop w:val="0"/>
          <w:marBottom w:val="0"/>
          <w:divBdr>
            <w:top w:val="none" w:sz="0" w:space="0" w:color="auto"/>
            <w:left w:val="none" w:sz="0" w:space="0" w:color="auto"/>
            <w:bottom w:val="none" w:sz="0" w:space="0" w:color="auto"/>
            <w:right w:val="none" w:sz="0" w:space="0" w:color="auto"/>
          </w:divBdr>
        </w:div>
        <w:div w:id="1097017549">
          <w:marLeft w:val="0"/>
          <w:marRight w:val="0"/>
          <w:marTop w:val="0"/>
          <w:marBottom w:val="0"/>
          <w:divBdr>
            <w:top w:val="none" w:sz="0" w:space="0" w:color="auto"/>
            <w:left w:val="none" w:sz="0" w:space="0" w:color="auto"/>
            <w:bottom w:val="none" w:sz="0" w:space="0" w:color="auto"/>
            <w:right w:val="none" w:sz="0" w:space="0" w:color="auto"/>
          </w:divBdr>
        </w:div>
        <w:div w:id="1198274190">
          <w:marLeft w:val="0"/>
          <w:marRight w:val="0"/>
          <w:marTop w:val="0"/>
          <w:marBottom w:val="0"/>
          <w:divBdr>
            <w:top w:val="none" w:sz="0" w:space="0" w:color="auto"/>
            <w:left w:val="none" w:sz="0" w:space="0" w:color="auto"/>
            <w:bottom w:val="none" w:sz="0" w:space="0" w:color="auto"/>
            <w:right w:val="none" w:sz="0" w:space="0" w:color="auto"/>
          </w:divBdr>
        </w:div>
        <w:div w:id="147745101">
          <w:marLeft w:val="0"/>
          <w:marRight w:val="0"/>
          <w:marTop w:val="0"/>
          <w:marBottom w:val="0"/>
          <w:divBdr>
            <w:top w:val="none" w:sz="0" w:space="0" w:color="auto"/>
            <w:left w:val="none" w:sz="0" w:space="0" w:color="auto"/>
            <w:bottom w:val="none" w:sz="0" w:space="0" w:color="auto"/>
            <w:right w:val="none" w:sz="0" w:space="0" w:color="auto"/>
          </w:divBdr>
        </w:div>
        <w:div w:id="1304970860">
          <w:marLeft w:val="0"/>
          <w:marRight w:val="0"/>
          <w:marTop w:val="0"/>
          <w:marBottom w:val="0"/>
          <w:divBdr>
            <w:top w:val="none" w:sz="0" w:space="0" w:color="auto"/>
            <w:left w:val="none" w:sz="0" w:space="0" w:color="auto"/>
            <w:bottom w:val="none" w:sz="0" w:space="0" w:color="auto"/>
            <w:right w:val="none" w:sz="0" w:space="0" w:color="auto"/>
          </w:divBdr>
        </w:div>
        <w:div w:id="1094671828">
          <w:marLeft w:val="0"/>
          <w:marRight w:val="0"/>
          <w:marTop w:val="0"/>
          <w:marBottom w:val="0"/>
          <w:divBdr>
            <w:top w:val="none" w:sz="0" w:space="0" w:color="auto"/>
            <w:left w:val="none" w:sz="0" w:space="0" w:color="auto"/>
            <w:bottom w:val="none" w:sz="0" w:space="0" w:color="auto"/>
            <w:right w:val="none" w:sz="0" w:space="0" w:color="auto"/>
          </w:divBdr>
        </w:div>
        <w:div w:id="801579097">
          <w:marLeft w:val="0"/>
          <w:marRight w:val="0"/>
          <w:marTop w:val="0"/>
          <w:marBottom w:val="0"/>
          <w:divBdr>
            <w:top w:val="none" w:sz="0" w:space="0" w:color="auto"/>
            <w:left w:val="none" w:sz="0" w:space="0" w:color="auto"/>
            <w:bottom w:val="none" w:sz="0" w:space="0" w:color="auto"/>
            <w:right w:val="none" w:sz="0" w:space="0" w:color="auto"/>
          </w:divBdr>
        </w:div>
      </w:divsChild>
    </w:div>
    <w:div w:id="317271126">
      <w:bodyDiv w:val="1"/>
      <w:marLeft w:val="0"/>
      <w:marRight w:val="0"/>
      <w:marTop w:val="0"/>
      <w:marBottom w:val="0"/>
      <w:divBdr>
        <w:top w:val="none" w:sz="0" w:space="0" w:color="auto"/>
        <w:left w:val="none" w:sz="0" w:space="0" w:color="auto"/>
        <w:bottom w:val="none" w:sz="0" w:space="0" w:color="auto"/>
        <w:right w:val="none" w:sz="0" w:space="0" w:color="auto"/>
      </w:divBdr>
    </w:div>
    <w:div w:id="347953429">
      <w:bodyDiv w:val="1"/>
      <w:marLeft w:val="0"/>
      <w:marRight w:val="0"/>
      <w:marTop w:val="0"/>
      <w:marBottom w:val="0"/>
      <w:divBdr>
        <w:top w:val="none" w:sz="0" w:space="0" w:color="auto"/>
        <w:left w:val="none" w:sz="0" w:space="0" w:color="auto"/>
        <w:bottom w:val="none" w:sz="0" w:space="0" w:color="auto"/>
        <w:right w:val="none" w:sz="0" w:space="0" w:color="auto"/>
      </w:divBdr>
    </w:div>
    <w:div w:id="379594043">
      <w:bodyDiv w:val="1"/>
      <w:marLeft w:val="0"/>
      <w:marRight w:val="0"/>
      <w:marTop w:val="0"/>
      <w:marBottom w:val="0"/>
      <w:divBdr>
        <w:top w:val="none" w:sz="0" w:space="0" w:color="auto"/>
        <w:left w:val="none" w:sz="0" w:space="0" w:color="auto"/>
        <w:bottom w:val="none" w:sz="0" w:space="0" w:color="auto"/>
        <w:right w:val="none" w:sz="0" w:space="0" w:color="auto"/>
      </w:divBdr>
    </w:div>
    <w:div w:id="420105816">
      <w:bodyDiv w:val="1"/>
      <w:marLeft w:val="0"/>
      <w:marRight w:val="0"/>
      <w:marTop w:val="0"/>
      <w:marBottom w:val="0"/>
      <w:divBdr>
        <w:top w:val="none" w:sz="0" w:space="0" w:color="auto"/>
        <w:left w:val="none" w:sz="0" w:space="0" w:color="auto"/>
        <w:bottom w:val="none" w:sz="0" w:space="0" w:color="auto"/>
        <w:right w:val="none" w:sz="0" w:space="0" w:color="auto"/>
      </w:divBdr>
      <w:divsChild>
        <w:div w:id="269439042">
          <w:marLeft w:val="0"/>
          <w:marRight w:val="0"/>
          <w:marTop w:val="0"/>
          <w:marBottom w:val="0"/>
          <w:divBdr>
            <w:top w:val="none" w:sz="0" w:space="0" w:color="auto"/>
            <w:left w:val="none" w:sz="0" w:space="0" w:color="auto"/>
            <w:bottom w:val="none" w:sz="0" w:space="0" w:color="auto"/>
            <w:right w:val="none" w:sz="0" w:space="0" w:color="auto"/>
          </w:divBdr>
          <w:divsChild>
            <w:div w:id="1212382287">
              <w:marLeft w:val="0"/>
              <w:marRight w:val="0"/>
              <w:marTop w:val="0"/>
              <w:marBottom w:val="0"/>
              <w:divBdr>
                <w:top w:val="none" w:sz="0" w:space="0" w:color="auto"/>
                <w:left w:val="none" w:sz="0" w:space="0" w:color="auto"/>
                <w:bottom w:val="none" w:sz="0" w:space="0" w:color="auto"/>
                <w:right w:val="none" w:sz="0" w:space="0" w:color="auto"/>
              </w:divBdr>
              <w:divsChild>
                <w:div w:id="1752193259">
                  <w:marLeft w:val="0"/>
                  <w:marRight w:val="0"/>
                  <w:marTop w:val="0"/>
                  <w:marBottom w:val="0"/>
                  <w:divBdr>
                    <w:top w:val="none" w:sz="0" w:space="0" w:color="auto"/>
                    <w:left w:val="none" w:sz="0" w:space="0" w:color="auto"/>
                    <w:bottom w:val="none" w:sz="0" w:space="0" w:color="auto"/>
                    <w:right w:val="none" w:sz="0" w:space="0" w:color="auto"/>
                  </w:divBdr>
                  <w:divsChild>
                    <w:div w:id="416295771">
                      <w:marLeft w:val="0"/>
                      <w:marRight w:val="0"/>
                      <w:marTop w:val="0"/>
                      <w:marBottom w:val="0"/>
                      <w:divBdr>
                        <w:top w:val="none" w:sz="0" w:space="0" w:color="auto"/>
                        <w:left w:val="none" w:sz="0" w:space="0" w:color="auto"/>
                        <w:bottom w:val="none" w:sz="0" w:space="0" w:color="auto"/>
                        <w:right w:val="none" w:sz="0" w:space="0" w:color="auto"/>
                      </w:divBdr>
                      <w:divsChild>
                        <w:div w:id="1372996089">
                          <w:marLeft w:val="0"/>
                          <w:marRight w:val="0"/>
                          <w:marTop w:val="0"/>
                          <w:marBottom w:val="0"/>
                          <w:divBdr>
                            <w:top w:val="none" w:sz="0" w:space="0" w:color="auto"/>
                            <w:left w:val="none" w:sz="0" w:space="0" w:color="auto"/>
                            <w:bottom w:val="none" w:sz="0" w:space="0" w:color="auto"/>
                            <w:right w:val="none" w:sz="0" w:space="0" w:color="auto"/>
                          </w:divBdr>
                          <w:divsChild>
                            <w:div w:id="16193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145128">
          <w:marLeft w:val="0"/>
          <w:marRight w:val="0"/>
          <w:marTop w:val="0"/>
          <w:marBottom w:val="0"/>
          <w:divBdr>
            <w:top w:val="none" w:sz="0" w:space="0" w:color="auto"/>
            <w:left w:val="none" w:sz="0" w:space="0" w:color="auto"/>
            <w:bottom w:val="none" w:sz="0" w:space="0" w:color="auto"/>
            <w:right w:val="none" w:sz="0" w:space="0" w:color="auto"/>
          </w:divBdr>
          <w:divsChild>
            <w:div w:id="457455915">
              <w:marLeft w:val="0"/>
              <w:marRight w:val="0"/>
              <w:marTop w:val="0"/>
              <w:marBottom w:val="0"/>
              <w:divBdr>
                <w:top w:val="none" w:sz="0" w:space="0" w:color="auto"/>
                <w:left w:val="none" w:sz="0" w:space="0" w:color="auto"/>
                <w:bottom w:val="none" w:sz="0" w:space="0" w:color="auto"/>
                <w:right w:val="none" w:sz="0" w:space="0" w:color="auto"/>
              </w:divBdr>
              <w:divsChild>
                <w:div w:id="860704116">
                  <w:marLeft w:val="0"/>
                  <w:marRight w:val="0"/>
                  <w:marTop w:val="0"/>
                  <w:marBottom w:val="0"/>
                  <w:divBdr>
                    <w:top w:val="none" w:sz="0" w:space="0" w:color="auto"/>
                    <w:left w:val="none" w:sz="0" w:space="0" w:color="auto"/>
                    <w:bottom w:val="none" w:sz="0" w:space="0" w:color="auto"/>
                    <w:right w:val="none" w:sz="0" w:space="0" w:color="auto"/>
                  </w:divBdr>
                  <w:divsChild>
                    <w:div w:id="797844277">
                      <w:marLeft w:val="0"/>
                      <w:marRight w:val="0"/>
                      <w:marTop w:val="0"/>
                      <w:marBottom w:val="0"/>
                      <w:divBdr>
                        <w:top w:val="none" w:sz="0" w:space="0" w:color="auto"/>
                        <w:left w:val="none" w:sz="0" w:space="0" w:color="auto"/>
                        <w:bottom w:val="none" w:sz="0" w:space="0" w:color="auto"/>
                        <w:right w:val="none" w:sz="0" w:space="0" w:color="auto"/>
                      </w:divBdr>
                      <w:divsChild>
                        <w:div w:id="1435203784">
                          <w:marLeft w:val="0"/>
                          <w:marRight w:val="0"/>
                          <w:marTop w:val="0"/>
                          <w:marBottom w:val="0"/>
                          <w:divBdr>
                            <w:top w:val="none" w:sz="0" w:space="0" w:color="auto"/>
                            <w:left w:val="none" w:sz="0" w:space="0" w:color="auto"/>
                            <w:bottom w:val="none" w:sz="0" w:space="0" w:color="auto"/>
                            <w:right w:val="none" w:sz="0" w:space="0" w:color="auto"/>
                          </w:divBdr>
                          <w:divsChild>
                            <w:div w:id="1050035631">
                              <w:marLeft w:val="0"/>
                              <w:marRight w:val="0"/>
                              <w:marTop w:val="0"/>
                              <w:marBottom w:val="0"/>
                              <w:divBdr>
                                <w:top w:val="none" w:sz="0" w:space="0" w:color="auto"/>
                                <w:left w:val="none" w:sz="0" w:space="0" w:color="auto"/>
                                <w:bottom w:val="none" w:sz="0" w:space="0" w:color="auto"/>
                                <w:right w:val="none" w:sz="0" w:space="0" w:color="auto"/>
                              </w:divBdr>
                              <w:divsChild>
                                <w:div w:id="503665067">
                                  <w:marLeft w:val="0"/>
                                  <w:marRight w:val="0"/>
                                  <w:marTop w:val="0"/>
                                  <w:marBottom w:val="0"/>
                                  <w:divBdr>
                                    <w:top w:val="none" w:sz="0" w:space="0" w:color="auto"/>
                                    <w:left w:val="none" w:sz="0" w:space="0" w:color="auto"/>
                                    <w:bottom w:val="none" w:sz="0" w:space="0" w:color="auto"/>
                                    <w:right w:val="none" w:sz="0" w:space="0" w:color="auto"/>
                                  </w:divBdr>
                                  <w:divsChild>
                                    <w:div w:id="1447116775">
                                      <w:marLeft w:val="0"/>
                                      <w:marRight w:val="0"/>
                                      <w:marTop w:val="0"/>
                                      <w:marBottom w:val="0"/>
                                      <w:divBdr>
                                        <w:top w:val="none" w:sz="0" w:space="0" w:color="auto"/>
                                        <w:left w:val="none" w:sz="0" w:space="0" w:color="auto"/>
                                        <w:bottom w:val="none" w:sz="0" w:space="0" w:color="auto"/>
                                        <w:right w:val="none" w:sz="0" w:space="0" w:color="auto"/>
                                      </w:divBdr>
                                      <w:divsChild>
                                        <w:div w:id="575675773">
                                          <w:marLeft w:val="30"/>
                                          <w:marRight w:val="30"/>
                                          <w:marTop w:val="30"/>
                                          <w:marBottom w:val="30"/>
                                          <w:divBdr>
                                            <w:top w:val="none" w:sz="0" w:space="0" w:color="auto"/>
                                            <w:left w:val="none" w:sz="0" w:space="0" w:color="auto"/>
                                            <w:bottom w:val="none" w:sz="0" w:space="0" w:color="auto"/>
                                            <w:right w:val="none" w:sz="0" w:space="0" w:color="auto"/>
                                          </w:divBdr>
                                          <w:divsChild>
                                            <w:div w:id="1622880297">
                                              <w:marLeft w:val="0"/>
                                              <w:marRight w:val="0"/>
                                              <w:marTop w:val="0"/>
                                              <w:marBottom w:val="0"/>
                                              <w:divBdr>
                                                <w:top w:val="none" w:sz="0" w:space="0" w:color="auto"/>
                                                <w:left w:val="none" w:sz="0" w:space="0" w:color="auto"/>
                                                <w:bottom w:val="none" w:sz="0" w:space="0" w:color="auto"/>
                                                <w:right w:val="none" w:sz="0" w:space="0" w:color="auto"/>
                                              </w:divBdr>
                                              <w:divsChild>
                                                <w:div w:id="1494444609">
                                                  <w:marLeft w:val="0"/>
                                                  <w:marRight w:val="0"/>
                                                  <w:marTop w:val="0"/>
                                                  <w:marBottom w:val="0"/>
                                                  <w:divBdr>
                                                    <w:top w:val="none" w:sz="0" w:space="0" w:color="auto"/>
                                                    <w:left w:val="none" w:sz="0" w:space="0" w:color="auto"/>
                                                    <w:bottom w:val="none" w:sz="0" w:space="0" w:color="auto"/>
                                                    <w:right w:val="none" w:sz="0" w:space="0" w:color="auto"/>
                                                  </w:divBdr>
                                                  <w:divsChild>
                                                    <w:div w:id="969438725">
                                                      <w:marLeft w:val="0"/>
                                                      <w:marRight w:val="0"/>
                                                      <w:marTop w:val="0"/>
                                                      <w:marBottom w:val="0"/>
                                                      <w:divBdr>
                                                        <w:top w:val="none" w:sz="0" w:space="0" w:color="auto"/>
                                                        <w:left w:val="none" w:sz="0" w:space="0" w:color="auto"/>
                                                        <w:bottom w:val="none" w:sz="0" w:space="0" w:color="auto"/>
                                                        <w:right w:val="none" w:sz="0" w:space="0" w:color="auto"/>
                                                      </w:divBdr>
                                                      <w:divsChild>
                                                        <w:div w:id="5251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8651842">
                  <w:marLeft w:val="0"/>
                  <w:marRight w:val="0"/>
                  <w:marTop w:val="0"/>
                  <w:marBottom w:val="0"/>
                  <w:divBdr>
                    <w:top w:val="none" w:sz="0" w:space="0" w:color="auto"/>
                    <w:left w:val="none" w:sz="0" w:space="0" w:color="auto"/>
                    <w:bottom w:val="none" w:sz="0" w:space="0" w:color="auto"/>
                    <w:right w:val="none" w:sz="0" w:space="0" w:color="auto"/>
                  </w:divBdr>
                  <w:divsChild>
                    <w:div w:id="1000739001">
                      <w:marLeft w:val="0"/>
                      <w:marRight w:val="0"/>
                      <w:marTop w:val="0"/>
                      <w:marBottom w:val="0"/>
                      <w:divBdr>
                        <w:top w:val="none" w:sz="0" w:space="0" w:color="auto"/>
                        <w:left w:val="none" w:sz="0" w:space="0" w:color="auto"/>
                        <w:bottom w:val="none" w:sz="0" w:space="0" w:color="auto"/>
                        <w:right w:val="none" w:sz="0" w:space="0" w:color="auto"/>
                      </w:divBdr>
                      <w:divsChild>
                        <w:div w:id="20708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4873">
                  <w:marLeft w:val="0"/>
                  <w:marRight w:val="0"/>
                  <w:marTop w:val="0"/>
                  <w:marBottom w:val="0"/>
                  <w:divBdr>
                    <w:top w:val="none" w:sz="0" w:space="0" w:color="auto"/>
                    <w:left w:val="none" w:sz="0" w:space="0" w:color="auto"/>
                    <w:bottom w:val="none" w:sz="0" w:space="0" w:color="auto"/>
                    <w:right w:val="none" w:sz="0" w:space="0" w:color="auto"/>
                  </w:divBdr>
                  <w:divsChild>
                    <w:div w:id="1068959315">
                      <w:marLeft w:val="0"/>
                      <w:marRight w:val="0"/>
                      <w:marTop w:val="0"/>
                      <w:marBottom w:val="0"/>
                      <w:divBdr>
                        <w:top w:val="none" w:sz="0" w:space="0" w:color="auto"/>
                        <w:left w:val="none" w:sz="0" w:space="0" w:color="auto"/>
                        <w:bottom w:val="none" w:sz="0" w:space="0" w:color="auto"/>
                        <w:right w:val="none" w:sz="0" w:space="0" w:color="auto"/>
                      </w:divBdr>
                    </w:div>
                  </w:divsChild>
                </w:div>
                <w:div w:id="1535925432">
                  <w:marLeft w:val="0"/>
                  <w:marRight w:val="0"/>
                  <w:marTop w:val="100"/>
                  <w:marBottom w:val="0"/>
                  <w:divBdr>
                    <w:top w:val="none" w:sz="0" w:space="0" w:color="auto"/>
                    <w:left w:val="none" w:sz="0" w:space="0" w:color="auto"/>
                    <w:bottom w:val="none" w:sz="0" w:space="0" w:color="auto"/>
                    <w:right w:val="none" w:sz="0" w:space="0" w:color="auto"/>
                  </w:divBdr>
                  <w:divsChild>
                    <w:div w:id="1496412854">
                      <w:marLeft w:val="0"/>
                      <w:marRight w:val="0"/>
                      <w:marTop w:val="0"/>
                      <w:marBottom w:val="0"/>
                      <w:divBdr>
                        <w:top w:val="none" w:sz="0" w:space="0" w:color="auto"/>
                        <w:left w:val="none" w:sz="0" w:space="0" w:color="auto"/>
                        <w:bottom w:val="none" w:sz="0" w:space="0" w:color="auto"/>
                        <w:right w:val="none" w:sz="0" w:space="0" w:color="auto"/>
                      </w:divBdr>
                      <w:divsChild>
                        <w:div w:id="264852665">
                          <w:marLeft w:val="0"/>
                          <w:marRight w:val="0"/>
                          <w:marTop w:val="0"/>
                          <w:marBottom w:val="0"/>
                          <w:divBdr>
                            <w:top w:val="none" w:sz="0" w:space="0" w:color="auto"/>
                            <w:left w:val="none" w:sz="0" w:space="0" w:color="auto"/>
                            <w:bottom w:val="none" w:sz="0" w:space="0" w:color="auto"/>
                            <w:right w:val="none" w:sz="0" w:space="0" w:color="auto"/>
                          </w:divBdr>
                          <w:divsChild>
                            <w:div w:id="2072458411">
                              <w:marLeft w:val="0"/>
                              <w:marRight w:val="0"/>
                              <w:marTop w:val="0"/>
                              <w:marBottom w:val="0"/>
                              <w:divBdr>
                                <w:top w:val="none" w:sz="0" w:space="0" w:color="auto"/>
                                <w:left w:val="none" w:sz="0" w:space="0" w:color="auto"/>
                                <w:bottom w:val="none" w:sz="0" w:space="0" w:color="auto"/>
                                <w:right w:val="none" w:sz="0" w:space="0" w:color="auto"/>
                              </w:divBdr>
                              <w:divsChild>
                                <w:div w:id="13395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2703">
                      <w:marLeft w:val="0"/>
                      <w:marRight w:val="0"/>
                      <w:marTop w:val="60"/>
                      <w:marBottom w:val="0"/>
                      <w:divBdr>
                        <w:top w:val="none" w:sz="0" w:space="0" w:color="auto"/>
                        <w:left w:val="none" w:sz="0" w:space="0" w:color="auto"/>
                        <w:bottom w:val="none" w:sz="0" w:space="0" w:color="auto"/>
                        <w:right w:val="none" w:sz="0" w:space="0" w:color="auto"/>
                      </w:divBdr>
                    </w:div>
                  </w:divsChild>
                </w:div>
                <w:div w:id="595867542">
                  <w:marLeft w:val="0"/>
                  <w:marRight w:val="0"/>
                  <w:marTop w:val="0"/>
                  <w:marBottom w:val="0"/>
                  <w:divBdr>
                    <w:top w:val="none" w:sz="0" w:space="0" w:color="auto"/>
                    <w:left w:val="none" w:sz="0" w:space="0" w:color="auto"/>
                    <w:bottom w:val="none" w:sz="0" w:space="0" w:color="auto"/>
                    <w:right w:val="none" w:sz="0" w:space="0" w:color="auto"/>
                  </w:divBdr>
                  <w:divsChild>
                    <w:div w:id="2073574292">
                      <w:marLeft w:val="0"/>
                      <w:marRight w:val="0"/>
                      <w:marTop w:val="0"/>
                      <w:marBottom w:val="0"/>
                      <w:divBdr>
                        <w:top w:val="none" w:sz="0" w:space="0" w:color="auto"/>
                        <w:left w:val="none" w:sz="0" w:space="0" w:color="auto"/>
                        <w:bottom w:val="none" w:sz="0" w:space="0" w:color="auto"/>
                        <w:right w:val="none" w:sz="0" w:space="0" w:color="auto"/>
                      </w:divBdr>
                      <w:divsChild>
                        <w:div w:id="6121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861167">
      <w:bodyDiv w:val="1"/>
      <w:marLeft w:val="0"/>
      <w:marRight w:val="0"/>
      <w:marTop w:val="0"/>
      <w:marBottom w:val="0"/>
      <w:divBdr>
        <w:top w:val="none" w:sz="0" w:space="0" w:color="auto"/>
        <w:left w:val="none" w:sz="0" w:space="0" w:color="auto"/>
        <w:bottom w:val="none" w:sz="0" w:space="0" w:color="auto"/>
        <w:right w:val="none" w:sz="0" w:space="0" w:color="auto"/>
      </w:divBdr>
    </w:div>
    <w:div w:id="436415080">
      <w:bodyDiv w:val="1"/>
      <w:marLeft w:val="0"/>
      <w:marRight w:val="0"/>
      <w:marTop w:val="0"/>
      <w:marBottom w:val="0"/>
      <w:divBdr>
        <w:top w:val="none" w:sz="0" w:space="0" w:color="auto"/>
        <w:left w:val="none" w:sz="0" w:space="0" w:color="auto"/>
        <w:bottom w:val="none" w:sz="0" w:space="0" w:color="auto"/>
        <w:right w:val="none" w:sz="0" w:space="0" w:color="auto"/>
      </w:divBdr>
    </w:div>
    <w:div w:id="522520347">
      <w:bodyDiv w:val="1"/>
      <w:marLeft w:val="0"/>
      <w:marRight w:val="0"/>
      <w:marTop w:val="0"/>
      <w:marBottom w:val="0"/>
      <w:divBdr>
        <w:top w:val="none" w:sz="0" w:space="0" w:color="auto"/>
        <w:left w:val="none" w:sz="0" w:space="0" w:color="auto"/>
        <w:bottom w:val="none" w:sz="0" w:space="0" w:color="auto"/>
        <w:right w:val="none" w:sz="0" w:space="0" w:color="auto"/>
      </w:divBdr>
    </w:div>
    <w:div w:id="530998796">
      <w:bodyDiv w:val="1"/>
      <w:marLeft w:val="0"/>
      <w:marRight w:val="0"/>
      <w:marTop w:val="0"/>
      <w:marBottom w:val="0"/>
      <w:divBdr>
        <w:top w:val="none" w:sz="0" w:space="0" w:color="auto"/>
        <w:left w:val="none" w:sz="0" w:space="0" w:color="auto"/>
        <w:bottom w:val="none" w:sz="0" w:space="0" w:color="auto"/>
        <w:right w:val="none" w:sz="0" w:space="0" w:color="auto"/>
      </w:divBdr>
    </w:div>
    <w:div w:id="558785822">
      <w:bodyDiv w:val="1"/>
      <w:marLeft w:val="0"/>
      <w:marRight w:val="0"/>
      <w:marTop w:val="0"/>
      <w:marBottom w:val="0"/>
      <w:divBdr>
        <w:top w:val="none" w:sz="0" w:space="0" w:color="auto"/>
        <w:left w:val="none" w:sz="0" w:space="0" w:color="auto"/>
        <w:bottom w:val="none" w:sz="0" w:space="0" w:color="auto"/>
        <w:right w:val="none" w:sz="0" w:space="0" w:color="auto"/>
      </w:divBdr>
      <w:divsChild>
        <w:div w:id="1693022234">
          <w:marLeft w:val="0"/>
          <w:marRight w:val="0"/>
          <w:marTop w:val="0"/>
          <w:marBottom w:val="0"/>
          <w:divBdr>
            <w:top w:val="none" w:sz="0" w:space="0" w:color="auto"/>
            <w:left w:val="none" w:sz="0" w:space="0" w:color="auto"/>
            <w:bottom w:val="none" w:sz="0" w:space="0" w:color="auto"/>
            <w:right w:val="none" w:sz="0" w:space="0" w:color="auto"/>
          </w:divBdr>
        </w:div>
        <w:div w:id="924220782">
          <w:marLeft w:val="0"/>
          <w:marRight w:val="0"/>
          <w:marTop w:val="0"/>
          <w:marBottom w:val="0"/>
          <w:divBdr>
            <w:top w:val="none" w:sz="0" w:space="0" w:color="auto"/>
            <w:left w:val="none" w:sz="0" w:space="0" w:color="auto"/>
            <w:bottom w:val="none" w:sz="0" w:space="0" w:color="auto"/>
            <w:right w:val="none" w:sz="0" w:space="0" w:color="auto"/>
          </w:divBdr>
        </w:div>
        <w:div w:id="554700309">
          <w:marLeft w:val="0"/>
          <w:marRight w:val="0"/>
          <w:marTop w:val="0"/>
          <w:marBottom w:val="0"/>
          <w:divBdr>
            <w:top w:val="none" w:sz="0" w:space="0" w:color="auto"/>
            <w:left w:val="none" w:sz="0" w:space="0" w:color="auto"/>
            <w:bottom w:val="none" w:sz="0" w:space="0" w:color="auto"/>
            <w:right w:val="none" w:sz="0" w:space="0" w:color="auto"/>
          </w:divBdr>
        </w:div>
        <w:div w:id="882671337">
          <w:marLeft w:val="0"/>
          <w:marRight w:val="0"/>
          <w:marTop w:val="0"/>
          <w:marBottom w:val="0"/>
          <w:divBdr>
            <w:top w:val="none" w:sz="0" w:space="0" w:color="auto"/>
            <w:left w:val="none" w:sz="0" w:space="0" w:color="auto"/>
            <w:bottom w:val="none" w:sz="0" w:space="0" w:color="auto"/>
            <w:right w:val="none" w:sz="0" w:space="0" w:color="auto"/>
          </w:divBdr>
        </w:div>
        <w:div w:id="1891455355">
          <w:marLeft w:val="0"/>
          <w:marRight w:val="0"/>
          <w:marTop w:val="0"/>
          <w:marBottom w:val="0"/>
          <w:divBdr>
            <w:top w:val="none" w:sz="0" w:space="0" w:color="auto"/>
            <w:left w:val="none" w:sz="0" w:space="0" w:color="auto"/>
            <w:bottom w:val="none" w:sz="0" w:space="0" w:color="auto"/>
            <w:right w:val="none" w:sz="0" w:space="0" w:color="auto"/>
          </w:divBdr>
        </w:div>
        <w:div w:id="2021005407">
          <w:marLeft w:val="0"/>
          <w:marRight w:val="0"/>
          <w:marTop w:val="0"/>
          <w:marBottom w:val="0"/>
          <w:divBdr>
            <w:top w:val="none" w:sz="0" w:space="0" w:color="auto"/>
            <w:left w:val="none" w:sz="0" w:space="0" w:color="auto"/>
            <w:bottom w:val="none" w:sz="0" w:space="0" w:color="auto"/>
            <w:right w:val="none" w:sz="0" w:space="0" w:color="auto"/>
          </w:divBdr>
        </w:div>
        <w:div w:id="1940748748">
          <w:marLeft w:val="0"/>
          <w:marRight w:val="0"/>
          <w:marTop w:val="0"/>
          <w:marBottom w:val="0"/>
          <w:divBdr>
            <w:top w:val="none" w:sz="0" w:space="0" w:color="auto"/>
            <w:left w:val="none" w:sz="0" w:space="0" w:color="auto"/>
            <w:bottom w:val="none" w:sz="0" w:space="0" w:color="auto"/>
            <w:right w:val="none" w:sz="0" w:space="0" w:color="auto"/>
          </w:divBdr>
        </w:div>
        <w:div w:id="613903518">
          <w:marLeft w:val="0"/>
          <w:marRight w:val="0"/>
          <w:marTop w:val="0"/>
          <w:marBottom w:val="0"/>
          <w:divBdr>
            <w:top w:val="none" w:sz="0" w:space="0" w:color="auto"/>
            <w:left w:val="none" w:sz="0" w:space="0" w:color="auto"/>
            <w:bottom w:val="none" w:sz="0" w:space="0" w:color="auto"/>
            <w:right w:val="none" w:sz="0" w:space="0" w:color="auto"/>
          </w:divBdr>
        </w:div>
      </w:divsChild>
    </w:div>
    <w:div w:id="582838854">
      <w:bodyDiv w:val="1"/>
      <w:marLeft w:val="0"/>
      <w:marRight w:val="0"/>
      <w:marTop w:val="0"/>
      <w:marBottom w:val="0"/>
      <w:divBdr>
        <w:top w:val="none" w:sz="0" w:space="0" w:color="auto"/>
        <w:left w:val="none" w:sz="0" w:space="0" w:color="auto"/>
        <w:bottom w:val="none" w:sz="0" w:space="0" w:color="auto"/>
        <w:right w:val="none" w:sz="0" w:space="0" w:color="auto"/>
      </w:divBdr>
    </w:div>
    <w:div w:id="585649862">
      <w:bodyDiv w:val="1"/>
      <w:marLeft w:val="0"/>
      <w:marRight w:val="0"/>
      <w:marTop w:val="0"/>
      <w:marBottom w:val="0"/>
      <w:divBdr>
        <w:top w:val="none" w:sz="0" w:space="0" w:color="auto"/>
        <w:left w:val="none" w:sz="0" w:space="0" w:color="auto"/>
        <w:bottom w:val="none" w:sz="0" w:space="0" w:color="auto"/>
        <w:right w:val="none" w:sz="0" w:space="0" w:color="auto"/>
      </w:divBdr>
    </w:div>
    <w:div w:id="730544606">
      <w:bodyDiv w:val="1"/>
      <w:marLeft w:val="0"/>
      <w:marRight w:val="0"/>
      <w:marTop w:val="0"/>
      <w:marBottom w:val="0"/>
      <w:divBdr>
        <w:top w:val="none" w:sz="0" w:space="0" w:color="auto"/>
        <w:left w:val="none" w:sz="0" w:space="0" w:color="auto"/>
        <w:bottom w:val="none" w:sz="0" w:space="0" w:color="auto"/>
        <w:right w:val="none" w:sz="0" w:space="0" w:color="auto"/>
      </w:divBdr>
    </w:div>
    <w:div w:id="736364570">
      <w:bodyDiv w:val="1"/>
      <w:marLeft w:val="0"/>
      <w:marRight w:val="0"/>
      <w:marTop w:val="0"/>
      <w:marBottom w:val="0"/>
      <w:divBdr>
        <w:top w:val="none" w:sz="0" w:space="0" w:color="auto"/>
        <w:left w:val="none" w:sz="0" w:space="0" w:color="auto"/>
        <w:bottom w:val="none" w:sz="0" w:space="0" w:color="auto"/>
        <w:right w:val="none" w:sz="0" w:space="0" w:color="auto"/>
      </w:divBdr>
    </w:div>
    <w:div w:id="744961250">
      <w:bodyDiv w:val="1"/>
      <w:marLeft w:val="0"/>
      <w:marRight w:val="0"/>
      <w:marTop w:val="0"/>
      <w:marBottom w:val="0"/>
      <w:divBdr>
        <w:top w:val="none" w:sz="0" w:space="0" w:color="auto"/>
        <w:left w:val="none" w:sz="0" w:space="0" w:color="auto"/>
        <w:bottom w:val="none" w:sz="0" w:space="0" w:color="auto"/>
        <w:right w:val="none" w:sz="0" w:space="0" w:color="auto"/>
      </w:divBdr>
    </w:div>
    <w:div w:id="761682309">
      <w:bodyDiv w:val="1"/>
      <w:marLeft w:val="0"/>
      <w:marRight w:val="0"/>
      <w:marTop w:val="0"/>
      <w:marBottom w:val="0"/>
      <w:divBdr>
        <w:top w:val="none" w:sz="0" w:space="0" w:color="auto"/>
        <w:left w:val="none" w:sz="0" w:space="0" w:color="auto"/>
        <w:bottom w:val="none" w:sz="0" w:space="0" w:color="auto"/>
        <w:right w:val="none" w:sz="0" w:space="0" w:color="auto"/>
      </w:divBdr>
    </w:div>
    <w:div w:id="806899293">
      <w:bodyDiv w:val="1"/>
      <w:marLeft w:val="0"/>
      <w:marRight w:val="0"/>
      <w:marTop w:val="0"/>
      <w:marBottom w:val="0"/>
      <w:divBdr>
        <w:top w:val="none" w:sz="0" w:space="0" w:color="auto"/>
        <w:left w:val="none" w:sz="0" w:space="0" w:color="auto"/>
        <w:bottom w:val="none" w:sz="0" w:space="0" w:color="auto"/>
        <w:right w:val="none" w:sz="0" w:space="0" w:color="auto"/>
      </w:divBdr>
    </w:div>
    <w:div w:id="812260686">
      <w:bodyDiv w:val="1"/>
      <w:marLeft w:val="0"/>
      <w:marRight w:val="0"/>
      <w:marTop w:val="0"/>
      <w:marBottom w:val="0"/>
      <w:divBdr>
        <w:top w:val="none" w:sz="0" w:space="0" w:color="auto"/>
        <w:left w:val="none" w:sz="0" w:space="0" w:color="auto"/>
        <w:bottom w:val="none" w:sz="0" w:space="0" w:color="auto"/>
        <w:right w:val="none" w:sz="0" w:space="0" w:color="auto"/>
      </w:divBdr>
    </w:div>
    <w:div w:id="853812329">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90388638">
      <w:bodyDiv w:val="1"/>
      <w:marLeft w:val="0"/>
      <w:marRight w:val="0"/>
      <w:marTop w:val="0"/>
      <w:marBottom w:val="0"/>
      <w:divBdr>
        <w:top w:val="none" w:sz="0" w:space="0" w:color="auto"/>
        <w:left w:val="none" w:sz="0" w:space="0" w:color="auto"/>
        <w:bottom w:val="none" w:sz="0" w:space="0" w:color="auto"/>
        <w:right w:val="none" w:sz="0" w:space="0" w:color="auto"/>
      </w:divBdr>
    </w:div>
    <w:div w:id="932785843">
      <w:bodyDiv w:val="1"/>
      <w:marLeft w:val="0"/>
      <w:marRight w:val="0"/>
      <w:marTop w:val="0"/>
      <w:marBottom w:val="0"/>
      <w:divBdr>
        <w:top w:val="none" w:sz="0" w:space="0" w:color="auto"/>
        <w:left w:val="none" w:sz="0" w:space="0" w:color="auto"/>
        <w:bottom w:val="none" w:sz="0" w:space="0" w:color="auto"/>
        <w:right w:val="none" w:sz="0" w:space="0" w:color="auto"/>
      </w:divBdr>
    </w:div>
    <w:div w:id="933711142">
      <w:bodyDiv w:val="1"/>
      <w:marLeft w:val="0"/>
      <w:marRight w:val="0"/>
      <w:marTop w:val="0"/>
      <w:marBottom w:val="0"/>
      <w:divBdr>
        <w:top w:val="none" w:sz="0" w:space="0" w:color="auto"/>
        <w:left w:val="none" w:sz="0" w:space="0" w:color="auto"/>
        <w:bottom w:val="none" w:sz="0" w:space="0" w:color="auto"/>
        <w:right w:val="none" w:sz="0" w:space="0" w:color="auto"/>
      </w:divBdr>
      <w:divsChild>
        <w:div w:id="1361974753">
          <w:marLeft w:val="480"/>
          <w:marRight w:val="0"/>
          <w:marTop w:val="0"/>
          <w:marBottom w:val="0"/>
          <w:divBdr>
            <w:top w:val="none" w:sz="0" w:space="0" w:color="auto"/>
            <w:left w:val="none" w:sz="0" w:space="0" w:color="auto"/>
            <w:bottom w:val="none" w:sz="0" w:space="0" w:color="auto"/>
            <w:right w:val="none" w:sz="0" w:space="0" w:color="auto"/>
          </w:divBdr>
        </w:div>
        <w:div w:id="1781532366">
          <w:marLeft w:val="480"/>
          <w:marRight w:val="0"/>
          <w:marTop w:val="0"/>
          <w:marBottom w:val="0"/>
          <w:divBdr>
            <w:top w:val="none" w:sz="0" w:space="0" w:color="auto"/>
            <w:left w:val="none" w:sz="0" w:space="0" w:color="auto"/>
            <w:bottom w:val="none" w:sz="0" w:space="0" w:color="auto"/>
            <w:right w:val="none" w:sz="0" w:space="0" w:color="auto"/>
          </w:divBdr>
        </w:div>
        <w:div w:id="315650718">
          <w:marLeft w:val="480"/>
          <w:marRight w:val="0"/>
          <w:marTop w:val="0"/>
          <w:marBottom w:val="0"/>
          <w:divBdr>
            <w:top w:val="none" w:sz="0" w:space="0" w:color="auto"/>
            <w:left w:val="none" w:sz="0" w:space="0" w:color="auto"/>
            <w:bottom w:val="none" w:sz="0" w:space="0" w:color="auto"/>
            <w:right w:val="none" w:sz="0" w:space="0" w:color="auto"/>
          </w:divBdr>
        </w:div>
        <w:div w:id="1137720323">
          <w:marLeft w:val="480"/>
          <w:marRight w:val="0"/>
          <w:marTop w:val="0"/>
          <w:marBottom w:val="0"/>
          <w:divBdr>
            <w:top w:val="none" w:sz="0" w:space="0" w:color="auto"/>
            <w:left w:val="none" w:sz="0" w:space="0" w:color="auto"/>
            <w:bottom w:val="none" w:sz="0" w:space="0" w:color="auto"/>
            <w:right w:val="none" w:sz="0" w:space="0" w:color="auto"/>
          </w:divBdr>
        </w:div>
        <w:div w:id="1236207113">
          <w:marLeft w:val="480"/>
          <w:marRight w:val="0"/>
          <w:marTop w:val="0"/>
          <w:marBottom w:val="0"/>
          <w:divBdr>
            <w:top w:val="none" w:sz="0" w:space="0" w:color="auto"/>
            <w:left w:val="none" w:sz="0" w:space="0" w:color="auto"/>
            <w:bottom w:val="none" w:sz="0" w:space="0" w:color="auto"/>
            <w:right w:val="none" w:sz="0" w:space="0" w:color="auto"/>
          </w:divBdr>
        </w:div>
        <w:div w:id="162740239">
          <w:marLeft w:val="480"/>
          <w:marRight w:val="0"/>
          <w:marTop w:val="0"/>
          <w:marBottom w:val="0"/>
          <w:divBdr>
            <w:top w:val="none" w:sz="0" w:space="0" w:color="auto"/>
            <w:left w:val="none" w:sz="0" w:space="0" w:color="auto"/>
            <w:bottom w:val="none" w:sz="0" w:space="0" w:color="auto"/>
            <w:right w:val="none" w:sz="0" w:space="0" w:color="auto"/>
          </w:divBdr>
        </w:div>
        <w:div w:id="983848894">
          <w:marLeft w:val="480"/>
          <w:marRight w:val="0"/>
          <w:marTop w:val="0"/>
          <w:marBottom w:val="0"/>
          <w:divBdr>
            <w:top w:val="none" w:sz="0" w:space="0" w:color="auto"/>
            <w:left w:val="none" w:sz="0" w:space="0" w:color="auto"/>
            <w:bottom w:val="none" w:sz="0" w:space="0" w:color="auto"/>
            <w:right w:val="none" w:sz="0" w:space="0" w:color="auto"/>
          </w:divBdr>
        </w:div>
      </w:divsChild>
    </w:div>
    <w:div w:id="966860106">
      <w:bodyDiv w:val="1"/>
      <w:marLeft w:val="0"/>
      <w:marRight w:val="0"/>
      <w:marTop w:val="0"/>
      <w:marBottom w:val="0"/>
      <w:divBdr>
        <w:top w:val="none" w:sz="0" w:space="0" w:color="auto"/>
        <w:left w:val="none" w:sz="0" w:space="0" w:color="auto"/>
        <w:bottom w:val="none" w:sz="0" w:space="0" w:color="auto"/>
        <w:right w:val="none" w:sz="0" w:space="0" w:color="auto"/>
      </w:divBdr>
    </w:div>
    <w:div w:id="995769273">
      <w:bodyDiv w:val="1"/>
      <w:marLeft w:val="0"/>
      <w:marRight w:val="0"/>
      <w:marTop w:val="0"/>
      <w:marBottom w:val="0"/>
      <w:divBdr>
        <w:top w:val="none" w:sz="0" w:space="0" w:color="auto"/>
        <w:left w:val="none" w:sz="0" w:space="0" w:color="auto"/>
        <w:bottom w:val="none" w:sz="0" w:space="0" w:color="auto"/>
        <w:right w:val="none" w:sz="0" w:space="0" w:color="auto"/>
      </w:divBdr>
      <w:divsChild>
        <w:div w:id="1283003285">
          <w:marLeft w:val="0"/>
          <w:marRight w:val="0"/>
          <w:marTop w:val="90"/>
          <w:marBottom w:val="0"/>
          <w:divBdr>
            <w:top w:val="none" w:sz="0" w:space="0" w:color="auto"/>
            <w:left w:val="none" w:sz="0" w:space="0" w:color="auto"/>
            <w:bottom w:val="none" w:sz="0" w:space="0" w:color="auto"/>
            <w:right w:val="none" w:sz="0" w:space="0" w:color="auto"/>
          </w:divBdr>
          <w:divsChild>
            <w:div w:id="1674065789">
              <w:marLeft w:val="0"/>
              <w:marRight w:val="0"/>
              <w:marTop w:val="0"/>
              <w:marBottom w:val="0"/>
              <w:divBdr>
                <w:top w:val="none" w:sz="0" w:space="0" w:color="auto"/>
                <w:left w:val="none" w:sz="0" w:space="0" w:color="auto"/>
                <w:bottom w:val="none" w:sz="0" w:space="0" w:color="auto"/>
                <w:right w:val="none" w:sz="0" w:space="0" w:color="auto"/>
              </w:divBdr>
              <w:divsChild>
                <w:div w:id="1860773368">
                  <w:marLeft w:val="0"/>
                  <w:marRight w:val="0"/>
                  <w:marTop w:val="0"/>
                  <w:marBottom w:val="0"/>
                  <w:divBdr>
                    <w:top w:val="none" w:sz="0" w:space="0" w:color="auto"/>
                    <w:left w:val="none" w:sz="0" w:space="0" w:color="auto"/>
                    <w:bottom w:val="none" w:sz="0" w:space="0" w:color="auto"/>
                    <w:right w:val="none" w:sz="0" w:space="0" w:color="auto"/>
                  </w:divBdr>
                  <w:divsChild>
                    <w:div w:id="1100218991">
                      <w:marLeft w:val="1995"/>
                      <w:marRight w:val="0"/>
                      <w:marTop w:val="0"/>
                      <w:marBottom w:val="0"/>
                      <w:divBdr>
                        <w:top w:val="none" w:sz="0" w:space="0" w:color="auto"/>
                        <w:left w:val="none" w:sz="0" w:space="0" w:color="auto"/>
                        <w:bottom w:val="none" w:sz="0" w:space="0" w:color="auto"/>
                        <w:right w:val="none" w:sz="0" w:space="0" w:color="auto"/>
                      </w:divBdr>
                      <w:divsChild>
                        <w:div w:id="909118353">
                          <w:marLeft w:val="0"/>
                          <w:marRight w:val="0"/>
                          <w:marTop w:val="0"/>
                          <w:marBottom w:val="0"/>
                          <w:divBdr>
                            <w:top w:val="none" w:sz="0" w:space="0" w:color="auto"/>
                            <w:left w:val="none" w:sz="0" w:space="0" w:color="auto"/>
                            <w:bottom w:val="none" w:sz="0" w:space="0" w:color="auto"/>
                            <w:right w:val="none" w:sz="0" w:space="0" w:color="auto"/>
                          </w:divBdr>
                          <w:divsChild>
                            <w:div w:id="986057233">
                              <w:marLeft w:val="0"/>
                              <w:marRight w:val="0"/>
                              <w:marTop w:val="0"/>
                              <w:marBottom w:val="0"/>
                              <w:divBdr>
                                <w:top w:val="none" w:sz="0" w:space="0" w:color="auto"/>
                                <w:left w:val="none" w:sz="0" w:space="0" w:color="auto"/>
                                <w:bottom w:val="none" w:sz="0" w:space="0" w:color="auto"/>
                                <w:right w:val="none" w:sz="0" w:space="0" w:color="auto"/>
                              </w:divBdr>
                              <w:divsChild>
                                <w:div w:id="14951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04999">
                  <w:marLeft w:val="0"/>
                  <w:marRight w:val="0"/>
                  <w:marTop w:val="0"/>
                  <w:marBottom w:val="0"/>
                  <w:divBdr>
                    <w:top w:val="none" w:sz="0" w:space="0" w:color="auto"/>
                    <w:left w:val="none" w:sz="0" w:space="0" w:color="auto"/>
                    <w:bottom w:val="none" w:sz="0" w:space="0" w:color="auto"/>
                    <w:right w:val="none" w:sz="0" w:space="0" w:color="auto"/>
                  </w:divBdr>
                  <w:divsChild>
                    <w:div w:id="590746518">
                      <w:marLeft w:val="0"/>
                      <w:marRight w:val="0"/>
                      <w:marTop w:val="0"/>
                      <w:marBottom w:val="0"/>
                      <w:divBdr>
                        <w:top w:val="none" w:sz="0" w:space="0" w:color="auto"/>
                        <w:left w:val="none" w:sz="0" w:space="0" w:color="auto"/>
                        <w:bottom w:val="none" w:sz="0" w:space="0" w:color="auto"/>
                        <w:right w:val="none" w:sz="0" w:space="0" w:color="auto"/>
                      </w:divBdr>
                      <w:divsChild>
                        <w:div w:id="1640720616">
                          <w:marLeft w:val="0"/>
                          <w:marRight w:val="0"/>
                          <w:marTop w:val="0"/>
                          <w:marBottom w:val="0"/>
                          <w:divBdr>
                            <w:top w:val="none" w:sz="0" w:space="0" w:color="auto"/>
                            <w:left w:val="none" w:sz="0" w:space="0" w:color="auto"/>
                            <w:bottom w:val="none" w:sz="0" w:space="0" w:color="auto"/>
                            <w:right w:val="none" w:sz="0" w:space="0" w:color="auto"/>
                          </w:divBdr>
                          <w:divsChild>
                            <w:div w:id="1715036219">
                              <w:marLeft w:val="0"/>
                              <w:marRight w:val="0"/>
                              <w:marTop w:val="0"/>
                              <w:marBottom w:val="0"/>
                              <w:divBdr>
                                <w:top w:val="none" w:sz="0" w:space="0" w:color="auto"/>
                                <w:left w:val="none" w:sz="0" w:space="0" w:color="auto"/>
                                <w:bottom w:val="none" w:sz="0" w:space="0" w:color="auto"/>
                                <w:right w:val="none" w:sz="0" w:space="0" w:color="auto"/>
                              </w:divBdr>
                              <w:divsChild>
                                <w:div w:id="977304254">
                                  <w:marLeft w:val="0"/>
                                  <w:marRight w:val="0"/>
                                  <w:marTop w:val="0"/>
                                  <w:marBottom w:val="0"/>
                                  <w:divBdr>
                                    <w:top w:val="none" w:sz="0" w:space="0" w:color="auto"/>
                                    <w:left w:val="none" w:sz="0" w:space="0" w:color="auto"/>
                                    <w:bottom w:val="none" w:sz="0" w:space="0" w:color="auto"/>
                                    <w:right w:val="none" w:sz="0" w:space="0" w:color="auto"/>
                                  </w:divBdr>
                                  <w:divsChild>
                                    <w:div w:id="1164589211">
                                      <w:marLeft w:val="0"/>
                                      <w:marRight w:val="0"/>
                                      <w:marTop w:val="0"/>
                                      <w:marBottom w:val="0"/>
                                      <w:divBdr>
                                        <w:top w:val="none" w:sz="0" w:space="0" w:color="auto"/>
                                        <w:left w:val="none" w:sz="0" w:space="0" w:color="auto"/>
                                        <w:bottom w:val="none" w:sz="0" w:space="0" w:color="auto"/>
                                        <w:right w:val="none" w:sz="0" w:space="0" w:color="auto"/>
                                      </w:divBdr>
                                      <w:divsChild>
                                        <w:div w:id="4694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676217">
          <w:marLeft w:val="0"/>
          <w:marRight w:val="0"/>
          <w:marTop w:val="0"/>
          <w:marBottom w:val="0"/>
          <w:divBdr>
            <w:top w:val="none" w:sz="0" w:space="0" w:color="auto"/>
            <w:left w:val="none" w:sz="0" w:space="0" w:color="auto"/>
            <w:bottom w:val="none" w:sz="0" w:space="0" w:color="auto"/>
            <w:right w:val="none" w:sz="0" w:space="0" w:color="auto"/>
          </w:divBdr>
          <w:divsChild>
            <w:div w:id="9300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7010">
      <w:bodyDiv w:val="1"/>
      <w:marLeft w:val="0"/>
      <w:marRight w:val="0"/>
      <w:marTop w:val="0"/>
      <w:marBottom w:val="0"/>
      <w:divBdr>
        <w:top w:val="none" w:sz="0" w:space="0" w:color="auto"/>
        <w:left w:val="none" w:sz="0" w:space="0" w:color="auto"/>
        <w:bottom w:val="none" w:sz="0" w:space="0" w:color="auto"/>
        <w:right w:val="none" w:sz="0" w:space="0" w:color="auto"/>
      </w:divBdr>
    </w:div>
    <w:div w:id="1058170955">
      <w:bodyDiv w:val="1"/>
      <w:marLeft w:val="0"/>
      <w:marRight w:val="0"/>
      <w:marTop w:val="0"/>
      <w:marBottom w:val="0"/>
      <w:divBdr>
        <w:top w:val="none" w:sz="0" w:space="0" w:color="auto"/>
        <w:left w:val="none" w:sz="0" w:space="0" w:color="auto"/>
        <w:bottom w:val="none" w:sz="0" w:space="0" w:color="auto"/>
        <w:right w:val="none" w:sz="0" w:space="0" w:color="auto"/>
      </w:divBdr>
    </w:div>
    <w:div w:id="1178160752">
      <w:bodyDiv w:val="1"/>
      <w:marLeft w:val="0"/>
      <w:marRight w:val="0"/>
      <w:marTop w:val="0"/>
      <w:marBottom w:val="0"/>
      <w:divBdr>
        <w:top w:val="none" w:sz="0" w:space="0" w:color="auto"/>
        <w:left w:val="none" w:sz="0" w:space="0" w:color="auto"/>
        <w:bottom w:val="none" w:sz="0" w:space="0" w:color="auto"/>
        <w:right w:val="none" w:sz="0" w:space="0" w:color="auto"/>
      </w:divBdr>
    </w:div>
    <w:div w:id="1217548321">
      <w:bodyDiv w:val="1"/>
      <w:marLeft w:val="0"/>
      <w:marRight w:val="0"/>
      <w:marTop w:val="0"/>
      <w:marBottom w:val="0"/>
      <w:divBdr>
        <w:top w:val="none" w:sz="0" w:space="0" w:color="auto"/>
        <w:left w:val="none" w:sz="0" w:space="0" w:color="auto"/>
        <w:bottom w:val="none" w:sz="0" w:space="0" w:color="auto"/>
        <w:right w:val="none" w:sz="0" w:space="0" w:color="auto"/>
      </w:divBdr>
      <w:divsChild>
        <w:div w:id="1166475633">
          <w:marLeft w:val="0"/>
          <w:marRight w:val="0"/>
          <w:marTop w:val="0"/>
          <w:marBottom w:val="0"/>
          <w:divBdr>
            <w:top w:val="none" w:sz="0" w:space="0" w:color="auto"/>
            <w:left w:val="none" w:sz="0" w:space="0" w:color="auto"/>
            <w:bottom w:val="none" w:sz="0" w:space="0" w:color="auto"/>
            <w:right w:val="none" w:sz="0" w:space="0" w:color="auto"/>
          </w:divBdr>
          <w:divsChild>
            <w:div w:id="150827802">
              <w:marLeft w:val="0"/>
              <w:marRight w:val="0"/>
              <w:marTop w:val="0"/>
              <w:marBottom w:val="0"/>
              <w:divBdr>
                <w:top w:val="none" w:sz="0" w:space="0" w:color="auto"/>
                <w:left w:val="none" w:sz="0" w:space="0" w:color="auto"/>
                <w:bottom w:val="none" w:sz="0" w:space="0" w:color="auto"/>
                <w:right w:val="none" w:sz="0" w:space="0" w:color="auto"/>
              </w:divBdr>
              <w:divsChild>
                <w:div w:id="8511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100581">
      <w:bodyDiv w:val="1"/>
      <w:marLeft w:val="0"/>
      <w:marRight w:val="0"/>
      <w:marTop w:val="0"/>
      <w:marBottom w:val="0"/>
      <w:divBdr>
        <w:top w:val="none" w:sz="0" w:space="0" w:color="auto"/>
        <w:left w:val="none" w:sz="0" w:space="0" w:color="auto"/>
        <w:bottom w:val="none" w:sz="0" w:space="0" w:color="auto"/>
        <w:right w:val="none" w:sz="0" w:space="0" w:color="auto"/>
      </w:divBdr>
    </w:div>
    <w:div w:id="1283269123">
      <w:bodyDiv w:val="1"/>
      <w:marLeft w:val="0"/>
      <w:marRight w:val="0"/>
      <w:marTop w:val="0"/>
      <w:marBottom w:val="0"/>
      <w:divBdr>
        <w:top w:val="none" w:sz="0" w:space="0" w:color="auto"/>
        <w:left w:val="none" w:sz="0" w:space="0" w:color="auto"/>
        <w:bottom w:val="none" w:sz="0" w:space="0" w:color="auto"/>
        <w:right w:val="none" w:sz="0" w:space="0" w:color="auto"/>
      </w:divBdr>
    </w:div>
    <w:div w:id="1294553182">
      <w:bodyDiv w:val="1"/>
      <w:marLeft w:val="0"/>
      <w:marRight w:val="0"/>
      <w:marTop w:val="0"/>
      <w:marBottom w:val="0"/>
      <w:divBdr>
        <w:top w:val="none" w:sz="0" w:space="0" w:color="auto"/>
        <w:left w:val="none" w:sz="0" w:space="0" w:color="auto"/>
        <w:bottom w:val="none" w:sz="0" w:space="0" w:color="auto"/>
        <w:right w:val="none" w:sz="0" w:space="0" w:color="auto"/>
      </w:divBdr>
    </w:div>
    <w:div w:id="1312179628">
      <w:bodyDiv w:val="1"/>
      <w:marLeft w:val="0"/>
      <w:marRight w:val="0"/>
      <w:marTop w:val="0"/>
      <w:marBottom w:val="0"/>
      <w:divBdr>
        <w:top w:val="none" w:sz="0" w:space="0" w:color="auto"/>
        <w:left w:val="none" w:sz="0" w:space="0" w:color="auto"/>
        <w:bottom w:val="none" w:sz="0" w:space="0" w:color="auto"/>
        <w:right w:val="none" w:sz="0" w:space="0" w:color="auto"/>
      </w:divBdr>
    </w:div>
    <w:div w:id="1363549914">
      <w:bodyDiv w:val="1"/>
      <w:marLeft w:val="0"/>
      <w:marRight w:val="0"/>
      <w:marTop w:val="0"/>
      <w:marBottom w:val="0"/>
      <w:divBdr>
        <w:top w:val="none" w:sz="0" w:space="0" w:color="auto"/>
        <w:left w:val="none" w:sz="0" w:space="0" w:color="auto"/>
        <w:bottom w:val="none" w:sz="0" w:space="0" w:color="auto"/>
        <w:right w:val="none" w:sz="0" w:space="0" w:color="auto"/>
      </w:divBdr>
    </w:div>
    <w:div w:id="1373267526">
      <w:bodyDiv w:val="1"/>
      <w:marLeft w:val="0"/>
      <w:marRight w:val="0"/>
      <w:marTop w:val="0"/>
      <w:marBottom w:val="0"/>
      <w:divBdr>
        <w:top w:val="none" w:sz="0" w:space="0" w:color="auto"/>
        <w:left w:val="none" w:sz="0" w:space="0" w:color="auto"/>
        <w:bottom w:val="none" w:sz="0" w:space="0" w:color="auto"/>
        <w:right w:val="none" w:sz="0" w:space="0" w:color="auto"/>
      </w:divBdr>
    </w:div>
    <w:div w:id="1386879227">
      <w:bodyDiv w:val="1"/>
      <w:marLeft w:val="0"/>
      <w:marRight w:val="0"/>
      <w:marTop w:val="0"/>
      <w:marBottom w:val="0"/>
      <w:divBdr>
        <w:top w:val="none" w:sz="0" w:space="0" w:color="auto"/>
        <w:left w:val="none" w:sz="0" w:space="0" w:color="auto"/>
        <w:bottom w:val="none" w:sz="0" w:space="0" w:color="auto"/>
        <w:right w:val="none" w:sz="0" w:space="0" w:color="auto"/>
      </w:divBdr>
    </w:div>
    <w:div w:id="1393890671">
      <w:bodyDiv w:val="1"/>
      <w:marLeft w:val="0"/>
      <w:marRight w:val="0"/>
      <w:marTop w:val="0"/>
      <w:marBottom w:val="0"/>
      <w:divBdr>
        <w:top w:val="none" w:sz="0" w:space="0" w:color="auto"/>
        <w:left w:val="none" w:sz="0" w:space="0" w:color="auto"/>
        <w:bottom w:val="none" w:sz="0" w:space="0" w:color="auto"/>
        <w:right w:val="none" w:sz="0" w:space="0" w:color="auto"/>
      </w:divBdr>
    </w:div>
    <w:div w:id="1420370811">
      <w:bodyDiv w:val="1"/>
      <w:marLeft w:val="0"/>
      <w:marRight w:val="0"/>
      <w:marTop w:val="0"/>
      <w:marBottom w:val="0"/>
      <w:divBdr>
        <w:top w:val="none" w:sz="0" w:space="0" w:color="auto"/>
        <w:left w:val="none" w:sz="0" w:space="0" w:color="auto"/>
        <w:bottom w:val="none" w:sz="0" w:space="0" w:color="auto"/>
        <w:right w:val="none" w:sz="0" w:space="0" w:color="auto"/>
      </w:divBdr>
    </w:div>
    <w:div w:id="1454325582">
      <w:bodyDiv w:val="1"/>
      <w:marLeft w:val="0"/>
      <w:marRight w:val="0"/>
      <w:marTop w:val="0"/>
      <w:marBottom w:val="0"/>
      <w:divBdr>
        <w:top w:val="none" w:sz="0" w:space="0" w:color="auto"/>
        <w:left w:val="none" w:sz="0" w:space="0" w:color="auto"/>
        <w:bottom w:val="none" w:sz="0" w:space="0" w:color="auto"/>
        <w:right w:val="none" w:sz="0" w:space="0" w:color="auto"/>
      </w:divBdr>
    </w:div>
    <w:div w:id="1475027285">
      <w:bodyDiv w:val="1"/>
      <w:marLeft w:val="0"/>
      <w:marRight w:val="0"/>
      <w:marTop w:val="0"/>
      <w:marBottom w:val="0"/>
      <w:divBdr>
        <w:top w:val="none" w:sz="0" w:space="0" w:color="auto"/>
        <w:left w:val="none" w:sz="0" w:space="0" w:color="auto"/>
        <w:bottom w:val="none" w:sz="0" w:space="0" w:color="auto"/>
        <w:right w:val="none" w:sz="0" w:space="0" w:color="auto"/>
      </w:divBdr>
    </w:div>
    <w:div w:id="1492062346">
      <w:bodyDiv w:val="1"/>
      <w:marLeft w:val="0"/>
      <w:marRight w:val="0"/>
      <w:marTop w:val="0"/>
      <w:marBottom w:val="0"/>
      <w:divBdr>
        <w:top w:val="none" w:sz="0" w:space="0" w:color="auto"/>
        <w:left w:val="none" w:sz="0" w:space="0" w:color="auto"/>
        <w:bottom w:val="none" w:sz="0" w:space="0" w:color="auto"/>
        <w:right w:val="none" w:sz="0" w:space="0" w:color="auto"/>
      </w:divBdr>
    </w:div>
    <w:div w:id="1531917709">
      <w:bodyDiv w:val="1"/>
      <w:marLeft w:val="0"/>
      <w:marRight w:val="0"/>
      <w:marTop w:val="0"/>
      <w:marBottom w:val="0"/>
      <w:divBdr>
        <w:top w:val="none" w:sz="0" w:space="0" w:color="auto"/>
        <w:left w:val="none" w:sz="0" w:space="0" w:color="auto"/>
        <w:bottom w:val="none" w:sz="0" w:space="0" w:color="auto"/>
        <w:right w:val="none" w:sz="0" w:space="0" w:color="auto"/>
      </w:divBdr>
      <w:divsChild>
        <w:div w:id="1981567618">
          <w:marLeft w:val="0"/>
          <w:marRight w:val="0"/>
          <w:marTop w:val="0"/>
          <w:marBottom w:val="0"/>
          <w:divBdr>
            <w:top w:val="none" w:sz="0" w:space="0" w:color="auto"/>
            <w:left w:val="none" w:sz="0" w:space="0" w:color="auto"/>
            <w:bottom w:val="none" w:sz="0" w:space="0" w:color="auto"/>
            <w:right w:val="none" w:sz="0" w:space="0" w:color="auto"/>
          </w:divBdr>
          <w:divsChild>
            <w:div w:id="1790273650">
              <w:marLeft w:val="0"/>
              <w:marRight w:val="0"/>
              <w:marTop w:val="0"/>
              <w:marBottom w:val="0"/>
              <w:divBdr>
                <w:top w:val="none" w:sz="0" w:space="0" w:color="auto"/>
                <w:left w:val="none" w:sz="0" w:space="0" w:color="auto"/>
                <w:bottom w:val="none" w:sz="0" w:space="0" w:color="auto"/>
                <w:right w:val="none" w:sz="0" w:space="0" w:color="auto"/>
              </w:divBdr>
              <w:divsChild>
                <w:div w:id="3549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5638">
      <w:bodyDiv w:val="1"/>
      <w:marLeft w:val="0"/>
      <w:marRight w:val="0"/>
      <w:marTop w:val="0"/>
      <w:marBottom w:val="0"/>
      <w:divBdr>
        <w:top w:val="none" w:sz="0" w:space="0" w:color="auto"/>
        <w:left w:val="none" w:sz="0" w:space="0" w:color="auto"/>
        <w:bottom w:val="none" w:sz="0" w:space="0" w:color="auto"/>
        <w:right w:val="none" w:sz="0" w:space="0" w:color="auto"/>
      </w:divBdr>
    </w:div>
    <w:div w:id="1619028634">
      <w:bodyDiv w:val="1"/>
      <w:marLeft w:val="0"/>
      <w:marRight w:val="0"/>
      <w:marTop w:val="0"/>
      <w:marBottom w:val="0"/>
      <w:divBdr>
        <w:top w:val="none" w:sz="0" w:space="0" w:color="auto"/>
        <w:left w:val="none" w:sz="0" w:space="0" w:color="auto"/>
        <w:bottom w:val="none" w:sz="0" w:space="0" w:color="auto"/>
        <w:right w:val="none" w:sz="0" w:space="0" w:color="auto"/>
      </w:divBdr>
    </w:div>
    <w:div w:id="1632320143">
      <w:bodyDiv w:val="1"/>
      <w:marLeft w:val="0"/>
      <w:marRight w:val="0"/>
      <w:marTop w:val="0"/>
      <w:marBottom w:val="0"/>
      <w:divBdr>
        <w:top w:val="none" w:sz="0" w:space="0" w:color="auto"/>
        <w:left w:val="none" w:sz="0" w:space="0" w:color="auto"/>
        <w:bottom w:val="none" w:sz="0" w:space="0" w:color="auto"/>
        <w:right w:val="none" w:sz="0" w:space="0" w:color="auto"/>
      </w:divBdr>
    </w:div>
    <w:div w:id="1641573744">
      <w:bodyDiv w:val="1"/>
      <w:marLeft w:val="0"/>
      <w:marRight w:val="0"/>
      <w:marTop w:val="0"/>
      <w:marBottom w:val="0"/>
      <w:divBdr>
        <w:top w:val="none" w:sz="0" w:space="0" w:color="auto"/>
        <w:left w:val="none" w:sz="0" w:space="0" w:color="auto"/>
        <w:bottom w:val="none" w:sz="0" w:space="0" w:color="auto"/>
        <w:right w:val="none" w:sz="0" w:space="0" w:color="auto"/>
      </w:divBdr>
    </w:div>
    <w:div w:id="1693800014">
      <w:bodyDiv w:val="1"/>
      <w:marLeft w:val="0"/>
      <w:marRight w:val="0"/>
      <w:marTop w:val="0"/>
      <w:marBottom w:val="0"/>
      <w:divBdr>
        <w:top w:val="none" w:sz="0" w:space="0" w:color="auto"/>
        <w:left w:val="none" w:sz="0" w:space="0" w:color="auto"/>
        <w:bottom w:val="none" w:sz="0" w:space="0" w:color="auto"/>
        <w:right w:val="none" w:sz="0" w:space="0" w:color="auto"/>
      </w:divBdr>
    </w:div>
    <w:div w:id="1699969932">
      <w:bodyDiv w:val="1"/>
      <w:marLeft w:val="0"/>
      <w:marRight w:val="0"/>
      <w:marTop w:val="0"/>
      <w:marBottom w:val="0"/>
      <w:divBdr>
        <w:top w:val="none" w:sz="0" w:space="0" w:color="auto"/>
        <w:left w:val="none" w:sz="0" w:space="0" w:color="auto"/>
        <w:bottom w:val="none" w:sz="0" w:space="0" w:color="auto"/>
        <w:right w:val="none" w:sz="0" w:space="0" w:color="auto"/>
      </w:divBdr>
    </w:div>
    <w:div w:id="1816488143">
      <w:bodyDiv w:val="1"/>
      <w:marLeft w:val="0"/>
      <w:marRight w:val="0"/>
      <w:marTop w:val="0"/>
      <w:marBottom w:val="0"/>
      <w:divBdr>
        <w:top w:val="none" w:sz="0" w:space="0" w:color="auto"/>
        <w:left w:val="none" w:sz="0" w:space="0" w:color="auto"/>
        <w:bottom w:val="none" w:sz="0" w:space="0" w:color="auto"/>
        <w:right w:val="none" w:sz="0" w:space="0" w:color="auto"/>
      </w:divBdr>
    </w:div>
    <w:div w:id="1822967319">
      <w:bodyDiv w:val="1"/>
      <w:marLeft w:val="0"/>
      <w:marRight w:val="0"/>
      <w:marTop w:val="0"/>
      <w:marBottom w:val="0"/>
      <w:divBdr>
        <w:top w:val="none" w:sz="0" w:space="0" w:color="auto"/>
        <w:left w:val="none" w:sz="0" w:space="0" w:color="auto"/>
        <w:bottom w:val="none" w:sz="0" w:space="0" w:color="auto"/>
        <w:right w:val="none" w:sz="0" w:space="0" w:color="auto"/>
      </w:divBdr>
    </w:div>
    <w:div w:id="1827091825">
      <w:bodyDiv w:val="1"/>
      <w:marLeft w:val="0"/>
      <w:marRight w:val="0"/>
      <w:marTop w:val="0"/>
      <w:marBottom w:val="0"/>
      <w:divBdr>
        <w:top w:val="none" w:sz="0" w:space="0" w:color="auto"/>
        <w:left w:val="none" w:sz="0" w:space="0" w:color="auto"/>
        <w:bottom w:val="none" w:sz="0" w:space="0" w:color="auto"/>
        <w:right w:val="none" w:sz="0" w:space="0" w:color="auto"/>
      </w:divBdr>
    </w:div>
    <w:div w:id="1836995819">
      <w:bodyDiv w:val="1"/>
      <w:marLeft w:val="0"/>
      <w:marRight w:val="0"/>
      <w:marTop w:val="0"/>
      <w:marBottom w:val="0"/>
      <w:divBdr>
        <w:top w:val="none" w:sz="0" w:space="0" w:color="auto"/>
        <w:left w:val="none" w:sz="0" w:space="0" w:color="auto"/>
        <w:bottom w:val="none" w:sz="0" w:space="0" w:color="auto"/>
        <w:right w:val="none" w:sz="0" w:space="0" w:color="auto"/>
      </w:divBdr>
    </w:div>
    <w:div w:id="1878927772">
      <w:bodyDiv w:val="1"/>
      <w:marLeft w:val="0"/>
      <w:marRight w:val="0"/>
      <w:marTop w:val="0"/>
      <w:marBottom w:val="0"/>
      <w:divBdr>
        <w:top w:val="none" w:sz="0" w:space="0" w:color="auto"/>
        <w:left w:val="none" w:sz="0" w:space="0" w:color="auto"/>
        <w:bottom w:val="none" w:sz="0" w:space="0" w:color="auto"/>
        <w:right w:val="none" w:sz="0" w:space="0" w:color="auto"/>
      </w:divBdr>
    </w:div>
    <w:div w:id="1929382940">
      <w:bodyDiv w:val="1"/>
      <w:marLeft w:val="0"/>
      <w:marRight w:val="0"/>
      <w:marTop w:val="0"/>
      <w:marBottom w:val="0"/>
      <w:divBdr>
        <w:top w:val="none" w:sz="0" w:space="0" w:color="auto"/>
        <w:left w:val="none" w:sz="0" w:space="0" w:color="auto"/>
        <w:bottom w:val="none" w:sz="0" w:space="0" w:color="auto"/>
        <w:right w:val="none" w:sz="0" w:space="0" w:color="auto"/>
      </w:divBdr>
      <w:divsChild>
        <w:div w:id="15809046">
          <w:marLeft w:val="0"/>
          <w:marRight w:val="0"/>
          <w:marTop w:val="0"/>
          <w:marBottom w:val="0"/>
          <w:divBdr>
            <w:top w:val="none" w:sz="0" w:space="0" w:color="auto"/>
            <w:left w:val="none" w:sz="0" w:space="0" w:color="auto"/>
            <w:bottom w:val="none" w:sz="0" w:space="0" w:color="auto"/>
            <w:right w:val="none" w:sz="0" w:space="0" w:color="auto"/>
          </w:divBdr>
        </w:div>
        <w:div w:id="92476494">
          <w:marLeft w:val="0"/>
          <w:marRight w:val="0"/>
          <w:marTop w:val="0"/>
          <w:marBottom w:val="0"/>
          <w:divBdr>
            <w:top w:val="none" w:sz="0" w:space="0" w:color="auto"/>
            <w:left w:val="none" w:sz="0" w:space="0" w:color="auto"/>
            <w:bottom w:val="none" w:sz="0" w:space="0" w:color="auto"/>
            <w:right w:val="none" w:sz="0" w:space="0" w:color="auto"/>
          </w:divBdr>
        </w:div>
        <w:div w:id="4479476">
          <w:marLeft w:val="0"/>
          <w:marRight w:val="0"/>
          <w:marTop w:val="0"/>
          <w:marBottom w:val="0"/>
          <w:divBdr>
            <w:top w:val="none" w:sz="0" w:space="0" w:color="auto"/>
            <w:left w:val="none" w:sz="0" w:space="0" w:color="auto"/>
            <w:bottom w:val="none" w:sz="0" w:space="0" w:color="auto"/>
            <w:right w:val="none" w:sz="0" w:space="0" w:color="auto"/>
          </w:divBdr>
        </w:div>
        <w:div w:id="44960510">
          <w:marLeft w:val="0"/>
          <w:marRight w:val="0"/>
          <w:marTop w:val="0"/>
          <w:marBottom w:val="0"/>
          <w:divBdr>
            <w:top w:val="none" w:sz="0" w:space="0" w:color="auto"/>
            <w:left w:val="none" w:sz="0" w:space="0" w:color="auto"/>
            <w:bottom w:val="none" w:sz="0" w:space="0" w:color="auto"/>
            <w:right w:val="none" w:sz="0" w:space="0" w:color="auto"/>
          </w:divBdr>
        </w:div>
        <w:div w:id="1345472333">
          <w:marLeft w:val="0"/>
          <w:marRight w:val="0"/>
          <w:marTop w:val="0"/>
          <w:marBottom w:val="0"/>
          <w:divBdr>
            <w:top w:val="none" w:sz="0" w:space="0" w:color="auto"/>
            <w:left w:val="none" w:sz="0" w:space="0" w:color="auto"/>
            <w:bottom w:val="none" w:sz="0" w:space="0" w:color="auto"/>
            <w:right w:val="none" w:sz="0" w:space="0" w:color="auto"/>
          </w:divBdr>
        </w:div>
        <w:div w:id="1874609786">
          <w:marLeft w:val="0"/>
          <w:marRight w:val="0"/>
          <w:marTop w:val="0"/>
          <w:marBottom w:val="0"/>
          <w:divBdr>
            <w:top w:val="none" w:sz="0" w:space="0" w:color="auto"/>
            <w:left w:val="none" w:sz="0" w:space="0" w:color="auto"/>
            <w:bottom w:val="none" w:sz="0" w:space="0" w:color="auto"/>
            <w:right w:val="none" w:sz="0" w:space="0" w:color="auto"/>
          </w:divBdr>
        </w:div>
        <w:div w:id="1349791036">
          <w:marLeft w:val="0"/>
          <w:marRight w:val="0"/>
          <w:marTop w:val="0"/>
          <w:marBottom w:val="0"/>
          <w:divBdr>
            <w:top w:val="none" w:sz="0" w:space="0" w:color="auto"/>
            <w:left w:val="none" w:sz="0" w:space="0" w:color="auto"/>
            <w:bottom w:val="none" w:sz="0" w:space="0" w:color="auto"/>
            <w:right w:val="none" w:sz="0" w:space="0" w:color="auto"/>
          </w:divBdr>
        </w:div>
      </w:divsChild>
    </w:div>
    <w:div w:id="1938977575">
      <w:bodyDiv w:val="1"/>
      <w:marLeft w:val="0"/>
      <w:marRight w:val="0"/>
      <w:marTop w:val="0"/>
      <w:marBottom w:val="0"/>
      <w:divBdr>
        <w:top w:val="none" w:sz="0" w:space="0" w:color="auto"/>
        <w:left w:val="none" w:sz="0" w:space="0" w:color="auto"/>
        <w:bottom w:val="none" w:sz="0" w:space="0" w:color="auto"/>
        <w:right w:val="none" w:sz="0" w:space="0" w:color="auto"/>
      </w:divBdr>
    </w:div>
    <w:div w:id="1965694657">
      <w:bodyDiv w:val="1"/>
      <w:marLeft w:val="0"/>
      <w:marRight w:val="0"/>
      <w:marTop w:val="0"/>
      <w:marBottom w:val="0"/>
      <w:divBdr>
        <w:top w:val="none" w:sz="0" w:space="0" w:color="auto"/>
        <w:left w:val="none" w:sz="0" w:space="0" w:color="auto"/>
        <w:bottom w:val="none" w:sz="0" w:space="0" w:color="auto"/>
        <w:right w:val="none" w:sz="0" w:space="0" w:color="auto"/>
      </w:divBdr>
    </w:div>
    <w:div w:id="2000885877">
      <w:bodyDiv w:val="1"/>
      <w:marLeft w:val="0"/>
      <w:marRight w:val="0"/>
      <w:marTop w:val="0"/>
      <w:marBottom w:val="0"/>
      <w:divBdr>
        <w:top w:val="none" w:sz="0" w:space="0" w:color="auto"/>
        <w:left w:val="none" w:sz="0" w:space="0" w:color="auto"/>
        <w:bottom w:val="none" w:sz="0" w:space="0" w:color="auto"/>
        <w:right w:val="none" w:sz="0" w:space="0" w:color="auto"/>
      </w:divBdr>
    </w:div>
    <w:div w:id="20035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ijuwang/Desktop/python%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6B8368E-5D66-0A44-9065-7FE93254F219}">
  <we:reference id="wa200001011" version="1.2.0.0" store="zh-TW"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A0DA75-4AC3-2A47-ADF7-0993CFCB6831}">
  <we:reference id="wa104382081" version="1.28.0.0" store="en-001" storeType="OMEX"/>
  <we:alternateReferences>
    <we:reference id="WA104382081" version="1.28.0.0" store="" storeType="OMEX"/>
  </we:alternateReferences>
  <we:properties>
    <we:property name="MENDELEY_CITATIONS" value="[{&quot;citationID&quot;:&quot;MENDELEY_CITATION_04cb097c-5125-4155-bef7-0a6c212a2a53&quot;,&quot;citationItems&quot;:[{&quot;id&quot;:&quot;0a67da63-baa9-3943-a839-7456fc17d5b3&quot;,&quot;itemData&quot;:{&quot;type&quot;:&quot;article-journal&quot;,&quot;id&quot;:&quot;0a67da63-baa9-3943-a839-7456fc17d5b3&quot;,&quot;title&quot;:&quot;Predicting e-Customer Behavior in B2C Relationships for CLV Model&quot;,&quot;author&quot;:[{&quot;family&quot;:&quot;Ahmadi&quot;,&quot;given&quot;:&quot;K. (2011). Predicting e-Customer behavior in B2C Relationships for CLV model.&quot;,&quot;parse-names&quot;:false,&quot;dropping-particle&quot;:&quot;&quot;,&quot;non-dropping-particle&quot;:&quot;&quot;}],&quot;container-title&quot;:&quot;International Journal of Business Research and Management (IJBRM)&quot;,&quot;URL&quot;:&quot;https://www.researchgate.net/profile/Kaveh_Ahmadi2/publication/237065186_Predicting_e-Customer_Behavior_in_B2C_Relationships_for_CLV_Model/links/02e7e51b1f08639058000000/Predicting-e-Customer-Behavior-in-B2C-Relationships-for-CLV-Model.pdf&quot;,&quot;issued&quot;:{&quot;date-parts&quot;:[[2011]]},&quot;page&quot;:&quot;128-138&quot;,&quot;issue&quot;:&quot;2&quot;},&quot;isTemporary&quot;:false}],&quot;properties&quot;:{&quot;noteIndex&quot;:0},&quot;isEdited&quot;:false,&quot;manualOverride&quot;:{&quot;isManuallyOverriden&quot;:false,&quot;citeprocText&quot;:&quot;(Ahmadi, 2011)&quot;,&quot;manualOverrideText&quot;:&quot;&quot;},&quot;citationTag&quot;:&quot;MENDELEY_CITATION_v3_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&quot;},{&quot;citationID&quot;:&quot;MENDELEY_CITATION_3fb5fedc-047f-456d-9be0-c8335f7e5a44&quot;,&quot;citationItems&quot;:[{&quot;label&quot;:&quot;page&quot;,&quot;id&quot;:&quot;fc3db4c2-3c9d-34b1-ab15-5e292899fefe&quot;,&quot;itemData&quot;:{&quot;type&quot;:&quot;article-journal&quot;,&quot;id&quot;:&quot;fc3db4c2-3c9d-34b1-ab15-5e292899fefe&quot;,&quot;title&quot;:&quot;Customer lifetime valuation to support marketing decision making&quot;,&quot;author&quot;:[{&quot;family&quot;:&quot;Robert Dwyer&quot;,&quot;given&quot;:&quot;F&quot;,&quot;parse-names&quot;:false,&quot;dropping-particle&quot;:&quot;&quot;,&quot;non-dropping-particle&quot;:&quot;&quot;}],&quot;container-title&quot;:&quot;Journal of Direct Marketing&quot;,&quot;DOI&quot;:&quot;https://doi.org/10.1002/(SICI)1522-7138(199723)11:4&lt;6::AID-DIR3&gt;3.0.CO;2-T&quot;,&quot;ISSN&quot;:&quot;0892-0591&quot;,&quot;URL&quot;:&quot;https://www.sciencedirect.com/science/article/pii/S1094996897707539&quot;,&quot;issued&quot;:{&quot;date-parts&quot;:[[1997]]},&quot;page&quot;:&quot;6-13&quot;,&quot;abstract&quot;:&quot;Customer lifetime value (LTV) is an important construct in designing and budgeting for customer acquisition programs and a number of other decision areas. This article adapts a simple taxonomy of buyer-seller relationships to distinguish basic approaches for LTV estimation.&quot;,&quot;issue&quot;:&quot;4&quot;,&quot;volume&quot;:&quot;11&quot;},&quot;isTemporary&quot;:false,&quot;suppress-author&quot;:true}],&quot;properties&quot;:{&quot;noteIndex&quot;:0},&quot;isEdited&quot;:false,&quot;manualOverride&quot;:{&quot;isManuallyOverriden&quot;:false,&quot;citeprocText&quot;:&quot;(1997)&quot;,&quot;manualOverrideText&quot;:&quot;&quot;},&quot;citationTag&quot;:&quot;MENDELEY_CITATION_v3_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&quot;},{&quot;citationID&quot;:&quot;MENDELEY_CITATION_fa771faa-de2d-46f4-81fa-15a8db2f094b&quot;,&quot;citationItems&quot;:[{&quot;id&quot;:&quot;e7ebb6a1-8701-3103-9690-94933fa1c38a&quot;,&quot;itemData&quot;:{&quot;type&quot;:&quot;article-journal&quot;,&quot;id&quot;:&quot;e7ebb6a1-8701-3103-9690-94933fa1c38a&quot;,&quot;title&quot;:&quot;Boosting response with RFM&quot;,&quot;author&quot;:[{&quot;family&quot;:&quot;Hughes&quot;,&quot;given&quot;:&quot;Arthur Middleto&quot;,&quot;parse-names&quot;:false,&quot;dropping-particle&quot;:&quot;&quot;,&quot;non-dropping-particle&quot;:&quot;&quot;}],&quot;container-title&quot;:&quot;Marketing Tools&quot;,&quot;URL&quot;:&quot;http://eds.b.ebscohost.com/eds/detail/detail?sid=4e801eda-4576-4696-81d7-a54e6591d96e%40sessionmgr104&amp;vid=10&amp;hid=108&amp;bdata=JnNpdGU9ZWRzLWxpdmUmc2NvcGU9c2l0ZQ%3D%3D#AN=9605081861&amp;db=heh&quot;,&quot;issued&quot;:{&quot;date-parts&quot;:[[1996]]},&quot;abstract&quot;:&quot;DATABASE/DIRECT Recency, Frequency, and Monetary analysis finds the buyers in your database The low response rates traditionally achieved through a direct-marketing campaign often come as a shock to people who are new to the field. A promotion that results in sales to 2 percent or less of the mailed universe has long been considered a resounding success. Database marketers today, however, are proving that it's not necessary to settle for such meager returns. They're finding that when marketing to their existing customers, they can greatly increase response rates by use of Recency, Frequency, Monetary (RFM) analysis. The results are nothing short of amazing. Let me give you one example. An educational products company had a 2 million name customer database, built up from sales over a five-year period. Every spring the company mailed its entire list an attractive video offer which regularly got a response rate of about 1.3 percent. This practice did not produce much profit, but it moved a lot of product. Last year, one of its marketing officers went to a seminar where he learned about RFM. On returning, the officer directed his programmers to code the customer database for RFM, creating 125 RFM \&quot;cells.\&quot; He did a promotion to a representative test sample of 30,000, which produced a net loss. From that test, however, he learned the response rates of each of the 125 \&quot;cells.\&quot; For his rollout, he mailed only to the 554,000 names in the 34 cells that did better than break-even on the test. The result: a response rate of 2.76 percent and a net profit of $307,000. This experience is not unique. All across America, database marketers are waking up to the gold mine in their customer databases that can be opened up using RFM.&quot;,&quot;issue&quot;:&quot;3&quot;,&quot;volume&quot;:&quot;3&quot;},&quot;isTemporary&quot;:false}],&quot;properties&quot;:{&quot;noteIndex&quot;:0},&quot;isEdited&quot;:false,&quot;manualOverride&quot;:{&quot;isManuallyOverriden&quot;:false,&quot;citeprocText&quot;:&quot;(Hughes, 1996)&quot;,&quot;manualOverrideText&quot;:&quot;&quot;},&quot;citationTag&quot;:&quot;MENDELEY_CITATION_v3_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&quot;},{&quot;citationID&quot;:&quot;MENDELEY_CITATION_6e7b4e45-6e91-4154-b9b0-90e76595f62d&quot;,&quot;citationItems&quot;:[{&quot;id&quot;:&quot;4f899d22-22ee-3ebb-82d1-2b8d604cb52b&quot;,&quot;itemData&quot;:{&quot;type&quot;:&quot;article-journal&quot;,&quot;id&quot;:&quot;4f899d22-22ee-3ebb-82d1-2b8d604cb52b&quot;,&quot;title&quot;:&quot;Valuing Customers&quot;,&quot;author&quot;:[{&quot;family&quot;:&quot;Gupta&quot;,&quot;given&quot;:&quot;Sunil&quot;,&quot;parse-names&quot;:false,&quot;dropping-particle&quot;:&quot;&quot;,&quot;non-dropping-particle&quot;:&quot;&quot;},{&quot;family&quot;:&quot;Lehmann&quot;,&quot;given&quot;:&quot;Donald R.&quot;,&quot;parse-names&quot;:false,&quot;dropping-particle&quot;:&quot;&quot;,&quot;non-dropping-particle&quot;:&quot;&quot;},{&quot;family&quot;:&quot;Stuart&quot;,&quot;given&quot;:&quot;Jennifer Ames&quot;,&quot;parse-names&quot;:false,&quot;dropping-particle&quot;:&quot;&quot;,&quot;non-dropping-particle&quot;:&quot;&quot;}],&quot;container-title&quot;:&quot;Journal of Marketing Research&quot;,&quot;DOI&quot;:&quot;10.1509/jmkr.41.1.7.25084&quot;,&quot;ISSN&quot;:&quot;00222437&quot;,&quot;issued&quot;:{&quot;date-parts&quot;:[[2004]]},&quot;page&quot;:&quot;7-18&quot;,&quot;abstract&quot;:&quot;It is increasingly apparent that the financial value of a firm depends on off-balance-sheet intangible assets. In this article, the authors focus on the most critical aspect of a firm: its customers. Specifically, they demonstrate how valuing customers makes it feasible to value firms, including high-growth firms with negative earnings. The authors define the value of a customer as the expected sum of discounted future earnings. They demonstrate their valuation method by using publicly available data for five firms. They find that a 1% improvement in retention, margin, or acquisition cost improves firm value by 5%, 1%, and .1%, respectively. They also find that a 1% improvement in retention has almost five times greater impact on firm value than a 1% change in discount rate or cost of capital. The results show that the linking of marketing concepts to shareholder value is both possible and insightful.&quot;,&quot;issue&quot;:&quot;1&quot;,&quot;volume&quot;:&quot;41&quot;},&quot;isTemporary&quot;:false}],&quot;properties&quot;:{&quot;noteIndex&quot;:0},&quot;isEdited&quot;:false,&quot;manualOverride&quot;:{&quot;isManuallyOverriden&quot;:false,&quot;citeprocText&quot;:&quot;(Gupta, Lehmann and Stuart, 2004)&quot;,&quot;manualOverrideText&quot;:&quot;&quot;},&quot;citationTag&quot;:&quot;MENDELEY_CITATION_v3_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&quot;},{&quot;citationID&quot;:&quot;MENDELEY_CITATION_d8d11238-8b7b-4715-b408-4d5deef02bdf&quot;,&quot;citationItems&quot;:[{&quot;id&quot;:&quot;10a457f5-5295-302f-b7ad-7076c5fde4a0&quot;,&quot;itemData&quot;:{&quot;type&quot;:&quot;article-journal&quot;,&quot;id&quot;:&quot;10a457f5-5295-302f-b7ad-7076c5fde4a0&quot;,&quot;title&quot;:&quot;\&quot;Counting your customers\&quot; the easy way: An alternative to the Pareto/NBD model&quot;,&quot;author&quot;:[{&quot;family&quot;:&quot;Fader&quot;,&quot;given&quot;:&quot;Peter S.&quot;,&quot;parse-names&quot;:false,&quot;dropping-particle&quot;:&quot;&quot;,&quot;non-dropping-particle&quot;:&quot;&quot;},{&quot;family&quot;:&quot;Hardie&quot;,&quot;given&quot;:&quot;Bruce G.S.&quot;,&quot;parse-names&quot;:false,&quot;dropping-particle&quot;:&quot;&quot;,&quot;non-dropping-particle&quot;:&quot;&quot;},{&quot;family&quot;:&quot;Lee&quot;,&quot;given&quot;:&quot;Ka Lok&quot;,&quot;parse-names&quot;:false,&quot;dropping-particle&quot;:&quot;&quot;,&quot;non-dropping-particle&quot;:&quot;&quot;}],&quot;container-title&quot;:&quot;Marketing Science&quot;,&quot;DOI&quot;:&quot;10.1287/mksc.1040.0098&quot;,&quot;ISSN&quot;:&quot;07322399&quot;,&quot;issued&quot;:{&quot;date-parts&quot;:[[2005]]},&quot;page&quot;:&quot;275-284&quot;,&quot;abstract&quot;:&quot;Today's managers are very interested in predicting the future purchasing patterns of their customers, which can then serve as an input into \&quot;lifetime value\&quot; calculations. Among the models that provide such capabilities, the Pareto/NBD \&quot;counting your customers\&quot; framework proposed by Schmittlein et al. (1987) is highly regarded. However, despite the respect it has earned, it has proven to be a difficult model to implement, particularly because of computational challenges associated with parameter estimation. We develop a new model, the beta-geometric/NBD (BG/NBD), which represents a slight variation in the behavioral \&quot;story\&quot; associated with the Pareto/NBD but is vastly easier to implement. We show, for instance, how its parameters can be obtained quite easily in Microsoft Excel. The two models yield very similar results in a wide variety of purchasing environments, leading us to suggest that the BG/NBD could be viewed as an attractive alternative to the Pareto/NBD in most applications. © 2005 INFORMS.&quot;,&quot;issue&quot;:&quot;2&quot;,&quot;volume&quot;:&quot;24&quot;},&quot;isTemporary&quot;:false}],&quot;properties&quot;:{&quot;noteIndex&quot;:0},&quot;isEdited&quot;:false,&quot;manualOverride&quot;:{&quot;isManuallyOverriden&quot;:false,&quot;citeprocText&quot;:&quot;(Fader, Hardie and Lee, 2005)&quot;,&quot;manualOverrideText&quot;:&quot;&quot;},&quot;citationTag&quot;:&quot;MENDELEY_CITATION_v3_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&quot;},{&quot;citationID&quot;:&quot;MENDELEY_CITATION_849c5e1f-4eba-43c8-99f0-ab7554674105&quot;,&quot;citationItems&quot;:[{&quot;label&quot;:&quot;page&quot;,&quot;id&quot;:&quot;e7ebb6a1-8701-3103-9690-94933fa1c38a&quot;,&quot;itemData&quot;:{&quot;type&quot;:&quot;article-journal&quot;,&quot;id&quot;:&quot;e7ebb6a1-8701-3103-9690-94933fa1c38a&quot;,&quot;title&quot;:&quot;Boosting response with RFM&quot;,&quot;author&quot;:[{&quot;family&quot;:&quot;Hughes&quot;,&quot;given&quot;:&quot;Arthur Middleto&quot;,&quot;parse-names&quot;:false,&quot;dropping-particle&quot;:&quot;&quot;,&quot;non-dropping-particle&quot;:&quot;&quot;}],&quot;container-title&quot;:&quot;Marketing Tools&quot;,&quot;URL&quot;:&quot;http://eds.b.ebscohost.com/eds/detail/detail?sid=4e801eda-4576-4696-81d7-a54e6591d96e%40sessionmgr104&amp;vid=10&amp;hid=108&amp;bdata=JnNpdGU9ZWRzLWxpdmUmc2NvcGU9c2l0ZQ%3D%3D#AN=9605081861&amp;db=heh&quot;,&quot;issued&quot;:{&quot;date-parts&quot;:[[1996]]},&quot;abstract&quot;:&quot;DATABASE/DIRECT Recency, Frequency, and Monetary analysis finds the buyers in your database The low response rates traditionally achieved through a direct-marketing campaign often come as a shock to people who are new to the field. A promotion that results in sales to 2 percent or less of the mailed universe has long been considered a resounding success. Database marketers today, however, are proving that it's not necessary to settle for such meager returns. They're finding that when marketing to their existing customers, they can greatly increase response rates by use of Recency, Frequency, Monetary (RFM) analysis. The results are nothing short of amazing. Let me give you one example. An educational products company had a 2 million name customer database, built up from sales over a five-year period. Every spring the company mailed its entire list an attractive video offer which regularly got a response rate of about 1.3 percent. This practice did not produce much profit, but it moved a lot of product. Last year, one of its marketing officers went to a seminar where he learned about RFM. On returning, the officer directed his programmers to code the customer database for RFM, creating 125 RFM \&quot;cells.\&quot; He did a promotion to a representative test sample of 30,000, which produced a net loss. From that test, however, he learned the response rates of each of the 125 \&quot;cells.\&quot; For his rollout, he mailed only to the 554,000 names in the 34 cells that did better than break-even on the test. The result: a response rate of 2.76 percent and a net profit of $307,000. This experience is not unique. All across America, database marketers are waking up to the gold mine in their customer databases that can be opened up using RFM.&quot;,&quot;issue&quot;:&quot;3&quot;,&quot;volume&quot;:&quot;3&quot;},&quot;isTemporary&quot;:false,&quot;suppress-author&quot;:true}],&quot;properties&quot;:{&quot;noteIndex&quot;:0},&quot;isEdited&quot;:false,&quot;manualOverride&quot;:{&quot;isManuallyOverriden&quot;:false,&quot;citeprocText&quot;:&quot;(1996)&quot;,&quot;manualOverrideText&quot;:&quot;&quot;},&quot;citationTag&quot;:&quot;MENDELEY_CITATION_v3_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&quot;},{&quot;citationID&quot;:&quot;MENDELEY_CITATION_a850bf45-fece-48cc-9feb-f0e215a65282&quot;,&quot;citationItems&quot;:[{&quot;label&quot;:&quot;page&quot;,&quot;id&quot;:&quot;9954863f-b110-3868-832b-6e66bf3d6996&quot;,&quot;itemData&quot;:{&quot;type&quot;:&quot;article-journal&quot;,&quot;id&quot;:&quot;9954863f-b110-3868-832b-6e66bf3d6996&quot;,&quot;title&quot;:&quot;Successful direct marketing methods, Lincolnwood&quot;,&quot;author&quot;:[{&quot;family&quot;:&quot;Stone&quot;,&quot;given&quot;:&quot;Bob&quot;,&quot;parse-names&quot;:false,&quot;dropping-particle&quot;:&quot;&quot;,&quot;non-dropping-particle&quot;:&quot;&quot;}],&quot;container-title&quot;:&quot;IL: NTC Business Books&quot;,&quot;ISBN&quot;:&quot;0658001450&quot;,&quot;URL&quot;:&quot;https://books.google.com.tr/books?id=gzkPAQAAMAAJ&quot;,&quot;issued&quot;:{&quot;date-parts&quot;:[[1995]]},&quot;page&quot;:&quot;29-35&quot;,&quot;abstract&quot;:&quot;With more than 250,000 copies sold, the classic text on direct marketing is now even better!This thoroughly revised edition of \&quot;Successful Direct Marketing Methods \&quot;--the \&quot;bible\&quot; of direct marketing-- includes expanded material on the Internet and other digital media and brand new information on E-business (including E-communications, banners, buttons, E-mail, permission marketing). Also includes E-commerce (online merchandising and usability and navigation of websites) and E-services (online customer service, live operators, online chats, linking with call centers); up-to-the minute coverage of database marketing including data mining and online databases; expanded coverage of consumer privacy issues; new information on customer relationship marketing and teleservices-- and more!Completely rewritten and modernized from the last edition to include cutting-edge information on the latest E-tools available to direct marketers Now includes real-life business case studies from well known companies like Ford Motor Company, Dell Computer, NutraSweet, and more!&quot;},&quot;isTemporary&quot;:false,&quot;suppress-author&quot;:true}],&quot;properties&quot;:{&quot;noteIndex&quot;:0},&quot;isEdited&quot;:false,&quot;manualOverride&quot;:{&quot;isManuallyOverriden&quot;:false,&quot;citeprocText&quot;:&quot;(1995)&quot;,&quot;manualOverrideText&quot;:&quot;&quot;},&quot;citationTag&quot;:&quot;MENDELEY_CITATION_v3_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&quot;},{&quot;citationID&quot;:&quot;MENDELEY_CITATION_078ef31d-fbb4-48f1-8286-d7be1f90dec3&quot;,&quot;citationItems&quot;:[{&quot;label&quot;:&quot;page&quot;,&quot;id&quot;:&quot;874a392e-1eae-34b5-bfaf-3b2c484d2df0&quot;,&quot;itemData&quot;:{&quot;type&quot;:&quot;article-journal&quot;,&quot;id&quot;:&quot;874a392e-1eae-34b5-bfaf-3b2c484d2df0&quot;,&quot;title&quot;:&quot;A study on the applications of data mining techniques to enhance customer lifetime value&quot;,&quot;author&quot;:[{&quot;family&quot;:&quot;Shen&quot;,&quot;given&quot;:&quot;Chia Cheng&quot;,&quot;parse-names&quot;:false,&quot;dropping-particle&quot;:&quot;&quot;,&quot;non-dropping-particle&quot;:&quot;&quot;},{&quot;family&quot;:&quot;Chuang&quot;,&quot;given&quot;:&quot;Huan Ming&quot;,&quot;parse-names&quot;:false,&quot;dropping-particle&quot;:&quot;&quot;,&quot;non-dropping-particle&quot;:&quot;&quot;}],&quot;container-title&quot;:&quot;WSEAS Transactions on Information Science and Applications&quot;,&quot;ISSN&quot;:&quot;17900832&quot;,&quot;issued&quot;:{&quot;date-parts&quot;:[[2009]]},&quot;page&quot;:&quot;319-328&quot;,&quot;abstract&quot;:&quot;In today's competitive environment, a successful company must provide better customized services, that are not only acceptable to customers but satisfy their needs as well, in order to survive and succeed in gaining an advantage against competition. It has been proven by many studies that it is more costly to acquire new customers than to retain old ones. Consequently, evaluating current customers in order to enhance their lifetime value becomes a critical factor to decide the success or failure of a business. This study applies data from customer and transaction databases of a department store, based on the RFM model, and does clustering analysis to recognize high value customer groups for cross-selling promotions. Study findings show that clustering analysis can locate high value customers, and the company can then apply appropriate target marketing to enhance their lifetime value effectively. The implication for the marketer is that leveraging techniques of data mining can make the most from data of customers and transactions databases and thus create sustainable competitive advantages.&quot;,&quot;issue&quot;:&quot;2&quot;,&quot;volume&quot;:&quot;6&quot;},&quot;isTemporary&quot;:false,&quot;suppress-author&quot;:true}],&quot;properties&quot;:{&quot;noteIndex&quot;:0},&quot;isEdited&quot;:false,&quot;manualOverride&quot;:{&quot;isManuallyOverriden&quot;:false,&quot;citeprocText&quot;:&quot;(2009)&quot;,&quot;manualOverrideText&quot;:&quot;&quot;},&quot;citationTag&quot;:&quot;MENDELEY_CITATION_v3_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&quot;},{&quot;citationID&quot;:&quot;MENDELEY_CITATION_f7dce352-9aca-4cfc-b841-5565589e3050&quot;,&quot;citationItems&quot;:[{&quot;label&quot;:&quot;page&quot;,&quot;id&quot;:&quot;db84df1e-4c82-304c-9ecd-d11dd4675ee1&quot;,&quot;itemData&quot;:{&quot;type&quot;:&quot;article-journal&quot;,&quot;id&quot;:&quot;db84df1e-4c82-304c-9ecd-d11dd4675ee1&quot;,&quot;title&quot;:&quot;Counting Your Customers: Who-Are They and What Will They Do Next?&quot;,&quot;author&quot;:[{&quot;family&quot;:&quot;Schmittlein&quot;,&quot;given&quot;:&quot;David C.&quot;,&quot;parse-names&quot;:false,&quot;dropping-particle&quot;:&quot;&quot;,&quot;non-dropping-particle&quot;:&quot;&quot;},{&quot;family&quot;:&quot;Morrison&quot;,&quot;given&quot;:&quot;Donald G.&quot;,&quot;parse-names&quot;:false,&quot;dropping-particle&quot;:&quot;&quot;,&quot;non-dropping-particle&quot;:&quot;&quot;},{&quot;family&quot;:&quot;Colombo&quot;,&quot;given&quot;:&quot;Richard&quot;,&quot;parse-names&quot;:false,&quot;dropping-particle&quot;:&quot;&quot;,&quot;non-dropping-particle&quot;:&quot;&quot;}],&quot;container-title&quot;:&quot;Management Science&quot;,&quot;DOI&quot;:&quot;10.1287/mnsc.33.1.1&quot;,&quot;ISSN&quot;:&quot;0025-1909&quot;,&quot;issued&quot;:{&quot;date-parts&quot;:[[1987]]},&quot;page&quot;:&quot;1-24&quot;,&quot;abstract&quot;:&quot;This article is concerned with counting and identifying those customers who are still active. The issue is important in at least three settings, monitoring the size and growth rate of a firm's ongoing customer base, evaluating a new product's success based on the pattern of trial and repeat purchases, and targeting a subgroup of customers for advertising and promotions. We develop a model based on the number and timing of the customers' previous transactions. This approach allows computation of the probability that any particular customer is still active. Several numerical examples are used to illustrate applications of the model.&quot;,&quot;issue&quot;:&quot;1&quot;,&quot;volume&quot;:&quot;33&quot;},&quot;isTemporary&quot;:false,&quot;suppress-author&quot;:true}],&quot;properties&quot;:{&quot;noteIndex&quot;:0},&quot;isEdited&quot;:false,&quot;manualOverride&quot;:{&quot;isManuallyOverriden&quot;:false,&quot;citeprocText&quot;:&quot;(1987)&quot;,&quot;manualOverrideText&quot;:&quot;&quot;},&quot;citationTag&quot;:&quot;MENDELEY_CITATION_v3_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&quot;}]"/>
    <we:property name="MENDELEY_CITATIONS_STYLE" value="&quot;https://www.zotero.org/styles/harvard-cite-them-r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B7FEE-1E2D-F94B-8BA9-4E90807CD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python .dotx</Template>
  <TotalTime>1</TotalTime>
  <Pages>5</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Design and calculate customer lifetime value model within the electricals market</vt:lpstr>
    </vt:vector>
  </TitlesOfParts>
  <Company>CLIENT: DIXON CARPHONE</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calculate customer lifetime value model within the electricals market</dc:title>
  <dc:subject>Dixons Carphone</dc:subject>
  <dc:creator>Microsoft Office User</dc:creator>
  <cp:keywords/>
  <dc:description/>
  <cp:lastModifiedBy>(pg) Jennifer Wang</cp:lastModifiedBy>
  <cp:revision>1</cp:revision>
  <cp:lastPrinted>2021-07-09T00:37:00Z</cp:lastPrinted>
  <dcterms:created xsi:type="dcterms:W3CDTF">2021-07-29T16:32:00Z</dcterms:created>
  <dcterms:modified xsi:type="dcterms:W3CDTF">2021-07-29T16:33:00Z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documentId_6868</vt:lpwstr>
  </property>
  <property fmtid="{D5CDD505-2E9C-101B-9397-08002B2CF9AE}" pid="3" name="grammarly_documentContext">
    <vt:lpwstr>{"goals":[],"domain":"business","emotions":["analytical"],"dialect":"british","style":"formal"}</vt:lpwstr>
  </property>
  <property fmtid="{D5CDD505-2E9C-101B-9397-08002B2CF9AE}" pid="4" name="Mendeley Document_1">
    <vt:lpwstr>True</vt:lpwstr>
  </property>
  <property fmtid="{D5CDD505-2E9C-101B-9397-08002B2CF9AE}" pid="5" name="Mendeley Unique User Id_1">
    <vt:lpwstr>ac0c252a-86ce-3089-b1cb-9c7951bd8886</vt:lpwstr>
  </property>
  <property fmtid="{D5CDD505-2E9C-101B-9397-08002B2CF9AE}" pid="6" name="Mendeley Citation Style_1">
    <vt:lpwstr>http://www.zotero.org/styles/harvard-cite-them-right</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