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56"/>
          <w:szCs w:val="56"/>
        </w:rPr>
      </w:pPr>
      <w:r w:rsidDel="00000000" w:rsidR="00000000" w:rsidRPr="00000000">
        <w:rPr>
          <w:rtl w:val="0"/>
        </w:rPr>
      </w:r>
    </w:p>
    <w:p w:rsidR="00000000" w:rsidDel="00000000" w:rsidP="00000000" w:rsidRDefault="00000000" w:rsidRPr="00000000" w14:paraId="00000002">
      <w:pPr>
        <w:rPr>
          <w:sz w:val="56"/>
          <w:szCs w:val="56"/>
        </w:rPr>
      </w:pPr>
      <w:r w:rsidDel="00000000" w:rsidR="00000000" w:rsidRPr="00000000">
        <w:rPr>
          <w:rtl w:val="0"/>
        </w:rPr>
      </w:r>
    </w:p>
    <w:p w:rsidR="00000000" w:rsidDel="00000000" w:rsidP="00000000" w:rsidRDefault="00000000" w:rsidRPr="00000000" w14:paraId="00000003">
      <w:pPr>
        <w:rPr>
          <w:sz w:val="56"/>
          <w:szCs w:val="56"/>
        </w:rPr>
      </w:pPr>
      <w:r w:rsidDel="00000000" w:rsidR="00000000" w:rsidRPr="00000000">
        <w:rPr>
          <w:rtl w:val="0"/>
        </w:rPr>
      </w:r>
    </w:p>
    <w:p w:rsidR="00000000" w:rsidDel="00000000" w:rsidP="00000000" w:rsidRDefault="00000000" w:rsidRPr="00000000" w14:paraId="00000004">
      <w:pPr>
        <w:rPr>
          <w:sz w:val="56"/>
          <w:szCs w:val="56"/>
        </w:rPr>
      </w:pPr>
      <w:r w:rsidDel="00000000" w:rsidR="00000000" w:rsidRPr="00000000">
        <w:rPr>
          <w:rtl w:val="0"/>
        </w:rPr>
      </w:r>
    </w:p>
    <w:p w:rsidR="00000000" w:rsidDel="00000000" w:rsidP="00000000" w:rsidRDefault="00000000" w:rsidRPr="00000000" w14:paraId="00000005">
      <w:pPr>
        <w:rPr>
          <w:sz w:val="56"/>
          <w:szCs w:val="56"/>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72"/>
          <w:szCs w:val="72"/>
        </w:rPr>
      </w:pPr>
      <w:r w:rsidDel="00000000" w:rsidR="00000000" w:rsidRPr="00000000">
        <w:rPr>
          <w:rFonts w:ascii="Arial" w:cs="Arial" w:eastAsia="Arial" w:hAnsi="Arial"/>
          <w:sz w:val="72"/>
          <w:szCs w:val="72"/>
          <w:rtl w:val="0"/>
        </w:rPr>
        <w:t xml:space="preserve">Visión del Proyecto</w:t>
      </w:r>
    </w:p>
    <w:p w:rsidR="00000000" w:rsidDel="00000000" w:rsidP="00000000" w:rsidRDefault="00000000" w:rsidRPr="00000000" w14:paraId="00000007">
      <w:pPr>
        <w:jc w:val="center"/>
        <w:rPr>
          <w:rFonts w:ascii="Arial" w:cs="Arial" w:eastAsia="Arial" w:hAnsi="Arial"/>
          <w:sz w:val="72"/>
          <w:szCs w:val="72"/>
        </w:rPr>
      </w:pPr>
      <w:r w:rsidDel="00000000" w:rsidR="00000000" w:rsidRPr="00000000">
        <w:rPr>
          <w:rFonts w:ascii="Arial" w:cs="Arial" w:eastAsia="Arial" w:hAnsi="Arial"/>
          <w:sz w:val="72"/>
          <w:szCs w:val="72"/>
          <w:rtl w:val="0"/>
        </w:rPr>
        <w:t xml:space="preserve">+4 Pilares</w:t>
      </w:r>
    </w:p>
    <w:p w:rsidR="00000000" w:rsidDel="00000000" w:rsidP="00000000" w:rsidRDefault="00000000" w:rsidRPr="00000000" w14:paraId="00000008">
      <w:pPr>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14:paraId="0000000E">
      <w:pPr>
        <w:pStyle w:val="Heading1"/>
        <w:jc w:val="center"/>
        <w:rPr/>
      </w:pPr>
      <w:r w:rsidDel="00000000" w:rsidR="00000000" w:rsidRPr="00000000">
        <w:rPr>
          <w:rtl w:val="0"/>
        </w:rPr>
        <w:t xml:space="preserve">Visión del Proyecto</w:t>
      </w:r>
    </w:p>
    <w:p w:rsidR="00000000" w:rsidDel="00000000" w:rsidP="00000000" w:rsidRDefault="00000000" w:rsidRPr="00000000" w14:paraId="0000000F">
      <w:pPr>
        <w:spacing w:after="0" w:line="360" w:lineRule="auto"/>
        <w:jc w:val="center"/>
        <w:rPr>
          <w:rFonts w:ascii="Arial" w:cs="Arial" w:eastAsia="Arial" w:hAnsi="Arial"/>
        </w:rPr>
      </w:pPr>
      <w:r w:rsidDel="00000000" w:rsidR="00000000" w:rsidRPr="00000000">
        <w:rPr>
          <w:rFonts w:ascii="Arial" w:cs="Arial" w:eastAsia="Arial" w:hAnsi="Arial"/>
          <w:rtl w:val="0"/>
        </w:rPr>
        <w:t xml:space="preserve">Sistema Integral de Gestión y Plataforma Web para “La Picá de la Chabelita”</w:t>
      </w:r>
    </w:p>
    <w:p w:rsidR="00000000" w:rsidDel="00000000" w:rsidP="00000000" w:rsidRDefault="00000000" w:rsidRPr="00000000" w14:paraId="00000010">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360" w:lineRule="auto"/>
        <w:jc w:val="both"/>
        <w:rPr>
          <w:rFonts w:ascii="Arial" w:cs="Arial" w:eastAsia="Arial" w:hAnsi="Arial"/>
        </w:rPr>
      </w:pPr>
      <w:r w:rsidDel="00000000" w:rsidR="00000000" w:rsidRPr="00000000">
        <w:rPr>
          <w:rFonts w:ascii="Arial" w:cs="Arial" w:eastAsia="Arial" w:hAnsi="Arial"/>
          <w:rtl w:val="0"/>
        </w:rPr>
        <w:t xml:space="preserve">Este proyecto tiene como objetivo desarrollar una solución digital que combine la gestión administrativa interna del restaurante "La Picá de la Chabelita" con una plataforma web accesible para los clientes. El enfoque es optimizar la eficiencia operativa, mejorar la experiencia del cliente y expandir la presencia digital del restaurante. Al implementar un sistema integral, se busca no solo automatizar procesos clave del negocio, sino también facilitar las ventas en línea, la gestión de reservas y mejorar la interacción con los clientes, contribuyendo así al crecimiento sostenido del negocio.</w:t>
      </w:r>
    </w:p>
    <w:p w:rsidR="00000000" w:rsidDel="00000000" w:rsidP="00000000" w:rsidRDefault="00000000" w:rsidRPr="00000000" w14:paraId="00000012">
      <w:pPr>
        <w:pStyle w:val="Heading1"/>
        <w:jc w:val="center"/>
        <w:rPr/>
      </w:pPr>
      <w:r w:rsidDel="00000000" w:rsidR="00000000" w:rsidRPr="00000000">
        <w:rPr>
          <w:rtl w:val="0"/>
        </w:rPr>
        <w:t xml:space="preserve">Pilares de Scrum</w:t>
      </w:r>
    </w:p>
    <w:p w:rsidR="00000000" w:rsidDel="00000000" w:rsidP="00000000" w:rsidRDefault="00000000" w:rsidRPr="00000000" w14:paraId="00000013">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360" w:lineRule="auto"/>
        <w:jc w:val="both"/>
        <w:rPr>
          <w:rFonts w:ascii="Arial" w:cs="Arial" w:eastAsia="Arial" w:hAnsi="Arial"/>
        </w:rPr>
      </w:pPr>
      <w:r w:rsidDel="00000000" w:rsidR="00000000" w:rsidRPr="00000000">
        <w:rPr>
          <w:rFonts w:ascii="Arial" w:cs="Arial" w:eastAsia="Arial" w:hAnsi="Arial"/>
          <w:rtl w:val="0"/>
        </w:rPr>
        <w:t xml:space="preserve">Transparencia: </w:t>
      </w:r>
    </w:p>
    <w:p w:rsidR="00000000" w:rsidDel="00000000" w:rsidP="00000000" w:rsidRDefault="00000000" w:rsidRPr="00000000" w14:paraId="00000015">
      <w:pPr>
        <w:spacing w:after="0" w:line="360" w:lineRule="auto"/>
        <w:jc w:val="both"/>
        <w:rPr>
          <w:rFonts w:ascii="Arial" w:cs="Arial" w:eastAsia="Arial" w:hAnsi="Arial"/>
        </w:rPr>
      </w:pPr>
      <w:r w:rsidDel="00000000" w:rsidR="00000000" w:rsidRPr="00000000">
        <w:rPr>
          <w:rFonts w:ascii="Arial" w:cs="Arial" w:eastAsia="Arial" w:hAnsi="Arial"/>
          <w:rtl w:val="0"/>
        </w:rPr>
        <w:t xml:space="preserve">Se priorizará la transparencia a lo largo de todo el proyecto, garantizando que cada avance y cambio en el desarrollo del sistema sea comunicado de manera clara y oportuna. La colaboración cercana con el equipo del restaurante y los desarrolladores será clave para alinear expectativas y asegurar que todas las necesidades del negocio estén claramente comprendidas y abordadas.</w:t>
      </w:r>
    </w:p>
    <w:p w:rsidR="00000000" w:rsidDel="00000000" w:rsidP="00000000" w:rsidRDefault="00000000" w:rsidRPr="00000000" w14:paraId="00000016">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line="360" w:lineRule="auto"/>
        <w:jc w:val="both"/>
        <w:rPr>
          <w:rFonts w:ascii="Arial" w:cs="Arial" w:eastAsia="Arial" w:hAnsi="Arial"/>
        </w:rPr>
      </w:pPr>
      <w:r w:rsidDel="00000000" w:rsidR="00000000" w:rsidRPr="00000000">
        <w:rPr>
          <w:rFonts w:ascii="Arial" w:cs="Arial" w:eastAsia="Arial" w:hAnsi="Arial"/>
          <w:rtl w:val="0"/>
        </w:rPr>
        <w:t xml:space="preserve">Inspección: </w:t>
      </w:r>
    </w:p>
    <w:p w:rsidR="00000000" w:rsidDel="00000000" w:rsidP="00000000" w:rsidRDefault="00000000" w:rsidRPr="00000000" w14:paraId="00000018">
      <w:pPr>
        <w:spacing w:after="0" w:line="360" w:lineRule="auto"/>
        <w:jc w:val="both"/>
        <w:rPr>
          <w:rFonts w:ascii="Arial" w:cs="Arial" w:eastAsia="Arial" w:hAnsi="Arial"/>
        </w:rPr>
      </w:pPr>
      <w:r w:rsidDel="00000000" w:rsidR="00000000" w:rsidRPr="00000000">
        <w:rPr>
          <w:rFonts w:ascii="Arial" w:cs="Arial" w:eastAsia="Arial" w:hAnsi="Arial"/>
          <w:rtl w:val="0"/>
        </w:rPr>
        <w:t xml:space="preserve">El proyecto se revisará de manera regular mediante ciclos de desarrollo e iteraciones ágiles. Esto permitirá identificar de manera temprana cualquier desviación en los objetivos y realizar ajustes necesarios para mantener el proyecto alineado con las metas establecidas, asegurando que cada entrega incremente el valor del sistema.</w:t>
      </w:r>
    </w:p>
    <w:p w:rsidR="00000000" w:rsidDel="00000000" w:rsidP="00000000" w:rsidRDefault="00000000" w:rsidRPr="00000000" w14:paraId="00000019">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360" w:lineRule="auto"/>
        <w:jc w:val="both"/>
        <w:rPr>
          <w:rFonts w:ascii="Arial" w:cs="Arial" w:eastAsia="Arial" w:hAnsi="Arial"/>
        </w:rPr>
      </w:pPr>
      <w:r w:rsidDel="00000000" w:rsidR="00000000" w:rsidRPr="00000000">
        <w:rPr>
          <w:rFonts w:ascii="Arial" w:cs="Arial" w:eastAsia="Arial" w:hAnsi="Arial"/>
          <w:rtl w:val="0"/>
        </w:rPr>
        <w:t xml:space="preserve">Adaptación: </w:t>
      </w:r>
    </w:p>
    <w:p w:rsidR="00000000" w:rsidDel="00000000" w:rsidP="00000000" w:rsidRDefault="00000000" w:rsidRPr="00000000" w14:paraId="0000001B">
      <w:pPr>
        <w:spacing w:after="0" w:line="360" w:lineRule="auto"/>
        <w:jc w:val="both"/>
        <w:rPr>
          <w:rFonts w:ascii="Arial" w:cs="Arial" w:eastAsia="Arial" w:hAnsi="Arial"/>
        </w:rPr>
      </w:pPr>
      <w:r w:rsidDel="00000000" w:rsidR="00000000" w:rsidRPr="00000000">
        <w:rPr>
          <w:rFonts w:ascii="Arial" w:cs="Arial" w:eastAsia="Arial" w:hAnsi="Arial"/>
          <w:rtl w:val="0"/>
        </w:rPr>
        <w:t xml:space="preserve">El proyecto se revisará de manera regular mediante ciclos de desarrollo e iteraciones ágiles. Esto permitirá identificar de manera temprana cualquier desviación en los objetivos y realizar ajustes necesarios para mantener el proyecto alineado con las metas establecidas, asegurando que cada entrega incremente el valor del sistema.</w:t>
      </w:r>
    </w:p>
    <w:p w:rsidR="00000000" w:rsidDel="00000000" w:rsidP="00000000" w:rsidRDefault="00000000" w:rsidRPr="00000000" w14:paraId="0000001C">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Colaboración: </w:t>
      </w:r>
    </w:p>
    <w:p w:rsidR="00000000" w:rsidDel="00000000" w:rsidP="00000000" w:rsidRDefault="00000000" w:rsidRPr="00000000" w14:paraId="0000001F">
      <w:pPr>
        <w:spacing w:after="0" w:line="360" w:lineRule="auto"/>
        <w:jc w:val="both"/>
        <w:rPr>
          <w:rFonts w:ascii="Arial" w:cs="Arial" w:eastAsia="Arial" w:hAnsi="Arial"/>
        </w:rPr>
      </w:pPr>
      <w:r w:rsidDel="00000000" w:rsidR="00000000" w:rsidRPr="00000000">
        <w:rPr>
          <w:rFonts w:ascii="Arial" w:cs="Arial" w:eastAsia="Arial" w:hAnsi="Arial"/>
          <w:rtl w:val="0"/>
        </w:rPr>
        <w:t xml:space="preserve">La colaboración activa entre el equipo de desarrollo, el personal del restaurante y los clientes será un pilar esencial. Se fomentará la participación continua de todas las partes interesadas, permitiendo que las decisiones se tomen de manera conjunta y asegurando que el sistema se construya en base a una comprensión profunda de las necesidades y desafíos del negocio.</w:t>
      </w:r>
    </w:p>
    <w:p w:rsidR="00000000" w:rsidDel="00000000" w:rsidP="00000000" w:rsidRDefault="00000000" w:rsidRPr="00000000" w14:paraId="00000020">
      <w:pPr>
        <w:pStyle w:val="Heading1"/>
        <w:jc w:val="center"/>
        <w:rPr/>
      </w:pPr>
      <w:r w:rsidDel="00000000" w:rsidR="00000000" w:rsidRPr="00000000">
        <w:rPr>
          <w:rtl w:val="0"/>
        </w:rPr>
        <w:t xml:space="preserve">Objetivos de la implementación</w:t>
      </w:r>
    </w:p>
    <w:p w:rsidR="00000000" w:rsidDel="00000000" w:rsidP="00000000" w:rsidRDefault="00000000" w:rsidRPr="00000000" w14:paraId="00000021">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Optimizar la Gestión Administrativa: Desarrollar un sistema robusto que permita una administración eficiente de las operaciones del restaurante, incluyendo la gestión de menús, inventarios, pedidos y reservas.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Facilitar el Acceso al Público: Crear una plataforma web moderna y responsiva que permita a los clientes realizar pedidos, reservas y obtener información del restaurante de manera sencilla.</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Mejorar la Comunicación con Clientes: Implementar herramientas de interacción como notificaciones en tiempo real, reseñas, y una interfaz intuitiva para mejorar la experiencia del usuario y fortalecer la relación con los clientes.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Garantizar la Seguridad de la Información: Asegurar que todos los datos almacenados, tanto del restaurante como de los clientes, sean manejados de manera segura y confidencial, cumpliendo con las normativas legales y de la industria.</w:t>
      </w:r>
    </w:p>
    <w:p w:rsidR="00000000" w:rsidDel="00000000" w:rsidP="00000000" w:rsidRDefault="00000000" w:rsidRPr="00000000" w14:paraId="00000026">
      <w:pPr>
        <w:pStyle w:val="Heading1"/>
        <w:jc w:val="center"/>
        <w:rPr/>
      </w:pPr>
      <w:r w:rsidDel="00000000" w:rsidR="00000000" w:rsidRPr="00000000">
        <w:rPr>
          <w:rtl w:val="0"/>
        </w:rPr>
        <w:t xml:space="preserve">Beneficios del Enfoque</w:t>
      </w:r>
    </w:p>
    <w:p w:rsidR="00000000" w:rsidDel="00000000" w:rsidP="00000000" w:rsidRDefault="00000000" w:rsidRPr="00000000" w14:paraId="00000027">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360" w:lineRule="auto"/>
        <w:jc w:val="both"/>
        <w:rPr>
          <w:rFonts w:ascii="Arial" w:cs="Arial" w:eastAsia="Arial" w:hAnsi="Arial"/>
        </w:rPr>
      </w:pPr>
      <w:r w:rsidDel="00000000" w:rsidR="00000000" w:rsidRPr="00000000">
        <w:rPr>
          <w:rFonts w:ascii="Arial" w:cs="Arial" w:eastAsia="Arial" w:hAnsi="Arial"/>
          <w:rtl w:val="0"/>
        </w:rPr>
        <w:t xml:space="preserve">Entrega Rápida de Valor:</w:t>
      </w:r>
    </w:p>
    <w:p w:rsidR="00000000" w:rsidDel="00000000" w:rsidP="00000000" w:rsidRDefault="00000000" w:rsidRPr="00000000" w14:paraId="00000029">
      <w:pPr>
        <w:spacing w:after="0" w:line="360" w:lineRule="auto"/>
        <w:jc w:val="both"/>
        <w:rPr>
          <w:rFonts w:ascii="Arial" w:cs="Arial" w:eastAsia="Arial" w:hAnsi="Arial"/>
        </w:rPr>
      </w:pPr>
      <w:r w:rsidDel="00000000" w:rsidR="00000000" w:rsidRPr="00000000">
        <w:rPr>
          <w:rFonts w:ascii="Arial" w:cs="Arial" w:eastAsia="Arial" w:hAnsi="Arial"/>
          <w:rtl w:val="0"/>
        </w:rPr>
        <w:t xml:space="preserve">La implementación ágil del sistema permitirá que las funcionalidades clave estén disponibles en etapas tempranas, permitiendo al restaurante comenzar a beneficiarse del sistema mientras se continúa mejorando y expandiendo sus capacidades.</w:t>
      </w:r>
    </w:p>
    <w:p w:rsidR="00000000" w:rsidDel="00000000" w:rsidP="00000000" w:rsidRDefault="00000000" w:rsidRPr="00000000" w14:paraId="0000002A">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B">
      <w:pPr>
        <w:spacing w:after="0" w:line="360" w:lineRule="auto"/>
        <w:jc w:val="both"/>
        <w:rPr>
          <w:rFonts w:ascii="Arial" w:cs="Arial" w:eastAsia="Arial" w:hAnsi="Arial"/>
        </w:rPr>
      </w:pPr>
      <w:r w:rsidDel="00000000" w:rsidR="00000000" w:rsidRPr="00000000">
        <w:rPr>
          <w:rFonts w:ascii="Arial" w:cs="Arial" w:eastAsia="Arial" w:hAnsi="Arial"/>
          <w:rtl w:val="0"/>
        </w:rPr>
        <w:t xml:space="preserve">Flexibilidad y Adaptabilidad:</w:t>
      </w:r>
    </w:p>
    <w:p w:rsidR="00000000" w:rsidDel="00000000" w:rsidP="00000000" w:rsidRDefault="00000000" w:rsidRPr="00000000" w14:paraId="0000002C">
      <w:pPr>
        <w:spacing w:after="0" w:line="360" w:lineRule="auto"/>
        <w:jc w:val="both"/>
        <w:rPr>
          <w:rFonts w:ascii="Arial" w:cs="Arial" w:eastAsia="Arial" w:hAnsi="Arial"/>
        </w:rPr>
      </w:pPr>
      <w:r w:rsidDel="00000000" w:rsidR="00000000" w:rsidRPr="00000000">
        <w:rPr>
          <w:rFonts w:ascii="Arial" w:cs="Arial" w:eastAsia="Arial" w:hAnsi="Arial"/>
          <w:rtl w:val="0"/>
        </w:rPr>
        <w:t xml:space="preserve">La metodología Scrum permite adaptarse rápidamente a los cambios en las necesidades del restaurante o en las condiciones del mercado, asegurando que el sistema se mantenga relevante y útil a lo largo del tiempo.</w:t>
      </w:r>
    </w:p>
    <w:p w:rsidR="00000000" w:rsidDel="00000000" w:rsidP="00000000" w:rsidRDefault="00000000" w:rsidRPr="00000000" w14:paraId="0000002D">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line="360" w:lineRule="auto"/>
        <w:jc w:val="both"/>
        <w:rPr>
          <w:rFonts w:ascii="Arial" w:cs="Arial" w:eastAsia="Arial" w:hAnsi="Arial"/>
        </w:rPr>
      </w:pPr>
      <w:r w:rsidDel="00000000" w:rsidR="00000000" w:rsidRPr="00000000">
        <w:rPr>
          <w:rFonts w:ascii="Arial" w:cs="Arial" w:eastAsia="Arial" w:hAnsi="Arial"/>
          <w:rtl w:val="0"/>
        </w:rPr>
        <w:t xml:space="preserve">Transparencia y Colaboración:</w:t>
      </w:r>
    </w:p>
    <w:p w:rsidR="00000000" w:rsidDel="00000000" w:rsidP="00000000" w:rsidRDefault="00000000" w:rsidRPr="00000000" w14:paraId="0000002F">
      <w:pPr>
        <w:spacing w:after="0" w:line="360" w:lineRule="auto"/>
        <w:jc w:val="both"/>
        <w:rPr>
          <w:rFonts w:ascii="Arial" w:cs="Arial" w:eastAsia="Arial" w:hAnsi="Arial"/>
        </w:rPr>
      </w:pPr>
      <w:r w:rsidDel="00000000" w:rsidR="00000000" w:rsidRPr="00000000">
        <w:rPr>
          <w:rFonts w:ascii="Arial" w:cs="Arial" w:eastAsia="Arial" w:hAnsi="Arial"/>
          <w:rtl w:val="0"/>
        </w:rPr>
        <w:t xml:space="preserve">La comunicación constante y abierta entre todos los involucrados asegura que el proyecto se desarrolle en un ambiente de confianza y alineación de objetivos, lo que facilita la toma de decisiones informadas y el logro de resultados satisfactorios.</w:t>
      </w:r>
    </w:p>
    <w:p w:rsidR="00000000" w:rsidDel="00000000" w:rsidP="00000000" w:rsidRDefault="00000000" w:rsidRPr="00000000" w14:paraId="00000030">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360" w:lineRule="auto"/>
        <w:jc w:val="both"/>
        <w:rPr>
          <w:rFonts w:ascii="Arial" w:cs="Arial" w:eastAsia="Arial" w:hAnsi="Arial"/>
        </w:rPr>
      </w:pPr>
      <w:r w:rsidDel="00000000" w:rsidR="00000000" w:rsidRPr="00000000">
        <w:rPr>
          <w:rFonts w:ascii="Arial" w:cs="Arial" w:eastAsia="Arial" w:hAnsi="Arial"/>
          <w:rtl w:val="0"/>
        </w:rPr>
        <w:t xml:space="preserve">Mejora Continua:</w:t>
      </w:r>
    </w:p>
    <w:p w:rsidR="00000000" w:rsidDel="00000000" w:rsidP="00000000" w:rsidRDefault="00000000" w:rsidRPr="00000000" w14:paraId="00000032">
      <w:pPr>
        <w:spacing w:after="0" w:line="360" w:lineRule="auto"/>
        <w:jc w:val="both"/>
        <w:rPr>
          <w:rFonts w:ascii="Arial" w:cs="Arial" w:eastAsia="Arial" w:hAnsi="Arial"/>
        </w:rPr>
      </w:pPr>
      <w:r w:rsidDel="00000000" w:rsidR="00000000" w:rsidRPr="00000000">
        <w:rPr>
          <w:rFonts w:ascii="Arial" w:cs="Arial" w:eastAsia="Arial" w:hAnsi="Arial"/>
          <w:rtl w:val="0"/>
        </w:rPr>
        <w:t xml:space="preserve">El enfoque en la mejora continua permite refinar el sistema a lo largo de su desarrollo, asegurando que las lecciones aprendidas se apliquen de inmediato para optimizar el rendimiento y la calidad del sistema final.</w:t>
      </w:r>
    </w:p>
    <w:p w:rsidR="00000000" w:rsidDel="00000000" w:rsidP="00000000" w:rsidRDefault="00000000" w:rsidRPr="00000000" w14:paraId="00000033">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line="360" w:lineRule="auto"/>
        <w:jc w:val="both"/>
        <w:rPr>
          <w:rFonts w:ascii="Arial" w:cs="Arial" w:eastAsia="Arial" w:hAnsi="Arial"/>
        </w:rPr>
      </w:pPr>
      <w:r w:rsidDel="00000000" w:rsidR="00000000" w:rsidRPr="00000000">
        <w:rPr>
          <w:rFonts w:ascii="Arial" w:cs="Arial" w:eastAsia="Arial" w:hAnsi="Arial"/>
          <w:rtl w:val="0"/>
        </w:rPr>
        <w:t xml:space="preserve">Mayor Satisfacción del Cliente:</w:t>
      </w:r>
    </w:p>
    <w:p w:rsidR="00000000" w:rsidDel="00000000" w:rsidP="00000000" w:rsidRDefault="00000000" w:rsidRPr="00000000" w14:paraId="00000035">
      <w:pPr>
        <w:spacing w:after="0" w:line="360" w:lineRule="auto"/>
        <w:jc w:val="both"/>
        <w:rPr>
          <w:rFonts w:ascii="Arial" w:cs="Arial" w:eastAsia="Arial" w:hAnsi="Arial"/>
        </w:rPr>
      </w:pPr>
      <w:r w:rsidDel="00000000" w:rsidR="00000000" w:rsidRPr="00000000">
        <w:rPr>
          <w:rFonts w:ascii="Arial" w:cs="Arial" w:eastAsia="Arial" w:hAnsi="Arial"/>
          <w:rtl w:val="0"/>
        </w:rPr>
        <w:t xml:space="preserve">Al involucrar a los clientes y al personal del restaurante en el proceso de desarrollo, se garantiza que el sistema final satisfaga plenamente sus expectativas, resultando en una mayor satisfacción y lealtad del cliente, así como en el fortalecimiento de la presencia del restaurante en el mercado.</w:t>
      </w:r>
    </w:p>
    <w:p w:rsidR="00000000" w:rsidDel="00000000" w:rsidP="00000000" w:rsidRDefault="00000000" w:rsidRPr="00000000" w14:paraId="00000036">
      <w:pPr>
        <w:spacing w:after="0" w:line="360" w:lineRule="auto"/>
        <w:jc w:val="both"/>
        <w:rPr>
          <w:rFonts w:ascii="Arial" w:cs="Arial" w:eastAsia="Arial" w:hAnsi="Arial"/>
        </w:rPr>
      </w:pPr>
      <w:r w:rsidDel="00000000" w:rsidR="00000000" w:rsidRPr="00000000">
        <w:rPr>
          <w:rtl w:val="0"/>
        </w:rPr>
      </w:r>
    </w:p>
    <w:sectPr>
      <w:headerReference r:id="rId7"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5389245</wp:posOffset>
          </wp:positionH>
          <wp:positionV relativeFrom="paragraph">
            <wp:posOffset>-343534</wp:posOffset>
          </wp:positionV>
          <wp:extent cx="685800" cy="685800"/>
          <wp:effectExtent b="0" l="0" r="0" t="0"/>
          <wp:wrapNone/>
          <wp:docPr descr="Logotipo&#10;&#10;Descripción generada automáticamente" id="2139458149" name="image2.png"/>
          <a:graphic>
            <a:graphicData uri="http://schemas.openxmlformats.org/drawingml/2006/picture">
              <pic:pic>
                <pic:nvPicPr>
                  <pic:cNvPr descr="Logotipo&#10;&#10;Descripción generada automáticamente" id="0" name="image2.png"/>
                  <pic:cNvPicPr preferRelativeResize="0"/>
                </pic:nvPicPr>
                <pic:blipFill>
                  <a:blip r:embed="rId1"/>
                  <a:srcRect b="0" l="0" r="0" t="0"/>
                  <a:stretch>
                    <a:fillRect/>
                  </a:stretch>
                </pic:blipFill>
                <pic:spPr>
                  <a:xfrm>
                    <a:off x="0" y="0"/>
                    <a:ext cx="685800" cy="6858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-569593</wp:posOffset>
          </wp:positionH>
          <wp:positionV relativeFrom="paragraph">
            <wp:posOffset>-168273</wp:posOffset>
          </wp:positionV>
          <wp:extent cx="1561465" cy="502920"/>
          <wp:effectExtent b="0" l="0" r="0" t="0"/>
          <wp:wrapSquare wrapText="bothSides" distB="0" distT="0" distL="114300" distR="114300"/>
          <wp:docPr descr="Logotipo&#10;&#10;Descripción generada automáticamente con confianza media" id="2139458148" name="image1.png"/>
          <a:graphic>
            <a:graphicData uri="http://schemas.openxmlformats.org/drawingml/2006/picture">
              <pic:pic>
                <pic:nvPicPr>
                  <pic:cNvPr descr="Logotipo&#10;&#10;Descripción generada automáticamente con confianza media" id="0" name="image1.png"/>
                  <pic:cNvPicPr preferRelativeResize="0"/>
                </pic:nvPicPr>
                <pic:blipFill>
                  <a:blip r:embed="rId2"/>
                  <a:srcRect b="0" l="0" r="0" t="0"/>
                  <a:stretch>
                    <a:fillRect/>
                  </a:stretch>
                </pic:blipFill>
                <pic:spPr>
                  <a:xfrm>
                    <a:off x="0" y="0"/>
                    <a:ext cx="1561465" cy="5029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EE6F3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EE6F3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EE6F37"/>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EE6F37"/>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EE6F37"/>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EE6F37"/>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EE6F37"/>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EE6F37"/>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EE6F37"/>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EE6F37"/>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1Car" w:customStyle="1">
    <w:name w:val="Título 1 Car"/>
    <w:basedOn w:val="Fuentedeprrafopredeter"/>
    <w:link w:val="Ttulo1"/>
    <w:uiPriority w:val="9"/>
    <w:rsid w:val="00EE6F37"/>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EE6F37"/>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EE6F37"/>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EE6F37"/>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EE6F37"/>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EE6F37"/>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EE6F37"/>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EE6F37"/>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EE6F37"/>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EE6F37"/>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Pr>
      <w:color w:val="595959"/>
      <w:sz w:val="28"/>
      <w:szCs w:val="28"/>
    </w:rPr>
  </w:style>
  <w:style w:type="character" w:styleId="SubttuloCar" w:customStyle="1">
    <w:name w:val="Subtítulo Car"/>
    <w:basedOn w:val="Fuentedeprrafopredeter"/>
    <w:link w:val="Subttulo"/>
    <w:uiPriority w:val="11"/>
    <w:rsid w:val="00EE6F37"/>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EE6F37"/>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EE6F37"/>
    <w:rPr>
      <w:i w:val="1"/>
      <w:iCs w:val="1"/>
      <w:color w:val="404040" w:themeColor="text1" w:themeTint="0000BF"/>
    </w:rPr>
  </w:style>
  <w:style w:type="paragraph" w:styleId="Prrafodelista">
    <w:name w:val="List Paragraph"/>
    <w:basedOn w:val="Normal"/>
    <w:uiPriority w:val="34"/>
    <w:qFormat w:val="1"/>
    <w:rsid w:val="00EE6F37"/>
    <w:pPr>
      <w:ind w:left="720"/>
      <w:contextualSpacing w:val="1"/>
    </w:pPr>
  </w:style>
  <w:style w:type="character" w:styleId="nfasisintenso">
    <w:name w:val="Intense Emphasis"/>
    <w:basedOn w:val="Fuentedeprrafopredeter"/>
    <w:uiPriority w:val="21"/>
    <w:qFormat w:val="1"/>
    <w:rsid w:val="00EE6F37"/>
    <w:rPr>
      <w:i w:val="1"/>
      <w:iCs w:val="1"/>
      <w:color w:val="0f4761" w:themeColor="accent1" w:themeShade="0000BF"/>
    </w:rPr>
  </w:style>
  <w:style w:type="paragraph" w:styleId="Citadestacada">
    <w:name w:val="Intense Quote"/>
    <w:basedOn w:val="Normal"/>
    <w:next w:val="Normal"/>
    <w:link w:val="CitadestacadaCar"/>
    <w:uiPriority w:val="30"/>
    <w:qFormat w:val="1"/>
    <w:rsid w:val="00EE6F3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EE6F37"/>
    <w:rPr>
      <w:i w:val="1"/>
      <w:iCs w:val="1"/>
      <w:color w:val="0f4761" w:themeColor="accent1" w:themeShade="0000BF"/>
    </w:rPr>
  </w:style>
  <w:style w:type="character" w:styleId="Referenciaintensa">
    <w:name w:val="Intense Reference"/>
    <w:basedOn w:val="Fuentedeprrafopredeter"/>
    <w:uiPriority w:val="32"/>
    <w:qFormat w:val="1"/>
    <w:rsid w:val="00EE6F37"/>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EE6F3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6F37"/>
  </w:style>
  <w:style w:type="paragraph" w:styleId="Piedepgina">
    <w:name w:val="footer"/>
    <w:basedOn w:val="Normal"/>
    <w:link w:val="PiedepginaCar"/>
    <w:uiPriority w:val="99"/>
    <w:unhideWhenUsed w:val="1"/>
    <w:rsid w:val="00EE6F3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E6F37"/>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LFvkGAQRso0h6LcDsCrR/HSYMw==">CgMxLjA4AHIhMVVrdFhzVjJRZEJ3eFJxdk1SckNfTHlrazFRejVIckw5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2024-09-02T21:54:00Z</dcterms:created>
  <dc:creator>JENIFER . LOPEZ SUAREZ</dc:creator>
</cp:coreProperties>
</file>