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pStyle w:val="Title"/>
        <w:jc w:val="center"/>
        <w:rPr>
          <w:rFonts w:ascii="Calibri" w:cs="Calibri" w:eastAsia="Calibri" w:hAnsi="Calibri"/>
        </w:rPr>
      </w:pPr>
      <w:bookmarkStart w:colFirst="0" w:colLast="0" w:name="_heading=h.ts2i2fdxd6v3" w:id="0"/>
      <w:bookmarkEnd w:id="0"/>
      <w:r w:rsidDel="00000000" w:rsidR="00000000" w:rsidRPr="00000000">
        <w:rPr>
          <w:rFonts w:ascii="Calibri" w:cs="Calibri" w:eastAsia="Calibri" w:hAnsi="Calibri"/>
          <w:rtl w:val="0"/>
        </w:rPr>
        <w:t xml:space="preserve">Documento Arquitectura de Software </w:t>
      </w:r>
    </w:p>
    <w:p w:rsidR="00000000" w:rsidDel="00000000" w:rsidP="00000000" w:rsidRDefault="00000000" w:rsidRPr="00000000" w14:paraId="0000000C">
      <w:pPr>
        <w:pStyle w:val="Title"/>
        <w:jc w:val="center"/>
        <w:rPr/>
      </w:pPr>
      <w:bookmarkStart w:colFirst="0" w:colLast="0" w:name="_heading=h.vwqpcthepyze" w:id="1"/>
      <w:bookmarkEnd w:id="1"/>
      <w:r w:rsidDel="00000000" w:rsidR="00000000" w:rsidRPr="00000000">
        <w:rPr>
          <w:rFonts w:ascii="Calibri" w:cs="Calibri" w:eastAsia="Calibri" w:hAnsi="Calibri"/>
          <w:rtl w:val="0"/>
        </w:rPr>
        <w:t xml:space="preserve">Plataforma web </w:t>
      </w:r>
      <w:r w:rsidDel="00000000" w:rsidR="00000000" w:rsidRPr="00000000">
        <w:rPr>
          <w:rtl w:val="0"/>
        </w:rPr>
      </w:r>
    </w:p>
    <w:p w:rsidR="00000000" w:rsidDel="00000000" w:rsidP="00000000" w:rsidRDefault="00000000" w:rsidRPr="00000000" w14:paraId="0000000D">
      <w:pPr>
        <w:pStyle w:val="Title"/>
        <w:jc w:val="center"/>
        <w:rPr>
          <w:rFonts w:ascii="Calibri" w:cs="Calibri" w:eastAsia="Calibri" w:hAnsi="Calibri"/>
          <w:sz w:val="36"/>
          <w:szCs w:val="36"/>
        </w:rPr>
      </w:pPr>
      <w:bookmarkStart w:colFirst="0" w:colLast="0" w:name="_heading=h.xzzqhyz0s453" w:id="2"/>
      <w:bookmarkEnd w:id="2"/>
      <w:r w:rsidDel="00000000" w:rsidR="00000000" w:rsidRPr="00000000">
        <w:rPr>
          <w:rFonts w:ascii="Calibri" w:cs="Calibri" w:eastAsia="Calibri" w:hAnsi="Calibri"/>
          <w:sz w:val="36"/>
          <w:szCs w:val="36"/>
          <w:rtl w:val="0"/>
        </w:rPr>
        <w:t xml:space="preserve">“La Picá de la Chabelita”</w:t>
      </w:r>
    </w:p>
    <w:p w:rsidR="00000000" w:rsidDel="00000000" w:rsidP="00000000" w:rsidRDefault="00000000" w:rsidRPr="00000000" w14:paraId="0000000E">
      <w:pPr>
        <w:pStyle w:val="Title"/>
        <w:jc w:val="center"/>
        <w:rPr>
          <w:rFonts w:ascii="Arial" w:cs="Arial" w:eastAsia="Arial" w:hAnsi="Arial"/>
        </w:rPr>
      </w:pPr>
      <w:bookmarkStart w:colFirst="0" w:colLast="0" w:name="_heading=h.x6amscc6da9m" w:id="3"/>
      <w:bookmarkEnd w:id="3"/>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3">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4">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6">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Identificación de Documento</w:t>
      </w:r>
    </w:p>
    <w:p w:rsidR="00000000" w:rsidDel="00000000" w:rsidP="00000000" w:rsidRDefault="00000000" w:rsidRPr="00000000" w14:paraId="0000001B">
      <w:pPr>
        <w:rPr>
          <w:rFonts w:ascii="Arial" w:cs="Arial" w:eastAsia="Arial" w:hAnsi="Arial"/>
        </w:rPr>
      </w:pPr>
      <w:r w:rsidDel="00000000" w:rsidR="00000000" w:rsidRPr="00000000">
        <w:rPr>
          <w:rtl w:val="0"/>
        </w:rPr>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2"/>
        <w:gridCol w:w="6066"/>
        <w:tblGridChange w:id="0">
          <w:tblGrid>
            <w:gridCol w:w="2762"/>
            <w:gridCol w:w="6066"/>
          </w:tblGrid>
        </w:tblGridChange>
      </w:tblGrid>
      <w:tr>
        <w:trPr>
          <w:cantSplit w:val="0"/>
          <w:tblHeader w:val="0"/>
        </w:trPr>
        <w:tc>
          <w:tcPr>
            <w:shd w:fill="f3f3f3" w:val="clear"/>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w:t>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DAS</w:t>
            </w:r>
          </w:p>
        </w:tc>
      </w:tr>
      <w:tr>
        <w:trPr>
          <w:cantSplit w:val="0"/>
          <w:tblHeader w:val="0"/>
        </w:trPr>
        <w:tc>
          <w:tcPr>
            <w:shd w:fill="f3f3f3" w:val="clear"/>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Proyecto</w:t>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Plataforma Web "La Pica de la Chabelita</w:t>
            </w:r>
          </w:p>
        </w:tc>
      </w:tr>
      <w:tr>
        <w:trPr>
          <w:cantSplit w:val="0"/>
          <w:tblHeader w:val="0"/>
        </w:trPr>
        <w:tc>
          <w:tcPr>
            <w:shd w:fill="f3f3f3" w:val="clear"/>
          </w:tcPr>
          <w:p w:rsidR="00000000" w:rsidDel="00000000" w:rsidP="00000000" w:rsidRDefault="00000000" w:rsidRPr="00000000" w14:paraId="000000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Versión</w:t>
            </w:r>
          </w:p>
        </w:tc>
        <w:tc>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r>
    </w:tbl>
    <w:p w:rsidR="00000000" w:rsidDel="00000000" w:rsidP="00000000" w:rsidRDefault="00000000" w:rsidRPr="00000000" w14:paraId="00000022">
      <w:pPr>
        <w:rPr>
          <w:rFonts w:ascii="Arial" w:cs="Arial" w:eastAsia="Arial" w:hAnsi="Arial"/>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0"/>
        <w:gridCol w:w="6028"/>
        <w:tblGridChange w:id="0">
          <w:tblGrid>
            <w:gridCol w:w="2800"/>
            <w:gridCol w:w="6028"/>
          </w:tblGrid>
        </w:tblGridChange>
      </w:tblGrid>
      <w:tr>
        <w:trPr>
          <w:cantSplit w:val="0"/>
          <w:tblHeader w:val="0"/>
        </w:trPr>
        <w:tc>
          <w:tcPr>
            <w:shd w:fill="f3f3f3" w:val="clear"/>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Documento mantenido por</w:t>
            </w:r>
          </w:p>
        </w:tc>
        <w:tc>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Pamela Aldana </w:t>
            </w:r>
          </w:p>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Jenifer López</w:t>
            </w:r>
          </w:p>
        </w:tc>
      </w:tr>
      <w:tr>
        <w:trPr>
          <w:cantSplit w:val="0"/>
          <w:tblHeader w:val="0"/>
        </w:trPr>
        <w:tc>
          <w:tcPr>
            <w:shd w:fill="f3f3f3" w:val="clear"/>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de última revisión</w:t>
            </w:r>
          </w:p>
        </w:tc>
        <w:tc>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20-09-2024</w:t>
            </w:r>
          </w:p>
        </w:tc>
      </w:tr>
      <w:tr>
        <w:trPr>
          <w:cantSplit w:val="0"/>
          <w:tblHeader w:val="0"/>
        </w:trPr>
        <w:tc>
          <w:tcPr>
            <w:shd w:fill="f3f3f3" w:val="clear"/>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de próxima revisión</w:t>
            </w:r>
          </w:p>
        </w:tc>
        <w:tc>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23-09-2024</w:t>
            </w:r>
            <w:r w:rsidDel="00000000" w:rsidR="00000000" w:rsidRPr="00000000">
              <w:rPr>
                <w:rtl w:val="0"/>
              </w:rPr>
            </w:r>
          </w:p>
        </w:tc>
      </w:tr>
    </w:tbl>
    <w:p w:rsidR="00000000" w:rsidDel="00000000" w:rsidP="00000000" w:rsidRDefault="00000000" w:rsidRPr="00000000" w14:paraId="0000002A">
      <w:pPr>
        <w:rPr>
          <w:rFonts w:ascii="Arial" w:cs="Arial" w:eastAsia="Arial" w:hAnsi="Arial"/>
        </w:rPr>
      </w:pPr>
      <w:r w:rsidDel="00000000" w:rsidR="00000000" w:rsidRPr="00000000">
        <w:rPr>
          <w:rtl w:val="0"/>
        </w:rPr>
      </w:r>
    </w:p>
    <w:tbl>
      <w:tblPr>
        <w:tblStyle w:val="Table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0"/>
        <w:gridCol w:w="6018"/>
        <w:tblGridChange w:id="0">
          <w:tblGrid>
            <w:gridCol w:w="2810"/>
            <w:gridCol w:w="6018"/>
          </w:tblGrid>
        </w:tblGridChange>
      </w:tblGrid>
      <w:tr>
        <w:trPr>
          <w:cantSplit w:val="0"/>
          <w:tblHeader w:val="0"/>
        </w:trPr>
        <w:tc>
          <w:tcPr>
            <w:shd w:fill="f3f3f3" w:val="clear"/>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Documento aprobado por</w:t>
            </w:r>
          </w:p>
        </w:tc>
        <w:tc>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Jenifer Lopez (Scrum Máster)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de última aprobación</w:t>
            </w:r>
          </w:p>
        </w:tc>
        <w:tc>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8.0000000000000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23-09-2024</w:t>
            </w:r>
            <w:r w:rsidDel="00000000" w:rsidR="00000000" w:rsidRPr="00000000">
              <w:rPr>
                <w:rtl w:val="0"/>
              </w:rPr>
            </w:r>
          </w:p>
        </w:tc>
      </w:tr>
    </w:tbl>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b w:val="1"/>
        </w:rPr>
      </w:pPr>
      <w:r w:rsidDel="00000000" w:rsidR="00000000" w:rsidRPr="00000000">
        <w:rPr>
          <w:rtl w:val="0"/>
        </w:rPr>
      </w:r>
    </w:p>
    <w:tbl>
      <w:tblPr>
        <w:tblStyle w:val="Table4"/>
        <w:tblW w:w="294.0" w:type="dxa"/>
        <w:jc w:val="left"/>
        <w:tblLayout w:type="fixed"/>
        <w:tblLook w:val="0400"/>
      </w:tblPr>
      <w:tblGrid>
        <w:gridCol w:w="81"/>
        <w:gridCol w:w="66"/>
        <w:gridCol w:w="66"/>
        <w:gridCol w:w="81"/>
        <w:tblGridChange w:id="0">
          <w:tblGrid>
            <w:gridCol w:w="81"/>
            <w:gridCol w:w="66"/>
            <w:gridCol w:w="66"/>
            <w:gridCol w:w="81"/>
          </w:tblGrid>
        </w:tblGridChange>
      </w:tblGrid>
      <w:tr>
        <w:trPr>
          <w:cantSplit w:val="0"/>
          <w:tblHeader w:val="1"/>
        </w:trPr>
        <w:tc>
          <w:tcPr>
            <w:vAlign w:val="center"/>
          </w:tcPr>
          <w:p w:rsidR="00000000" w:rsidDel="00000000" w:rsidP="00000000" w:rsidRDefault="00000000" w:rsidRPr="00000000" w14:paraId="00000031">
            <w:pPr>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32">
            <w:pPr>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33">
            <w:pPr>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34">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Arial" w:cs="Arial" w:eastAsia="Arial" w:hAnsi="Arial"/>
          <w:b w:val="1"/>
        </w:rPr>
      </w:pPr>
      <w:r w:rsidDel="00000000" w:rsidR="00000000" w:rsidRPr="00000000">
        <w:rPr>
          <w:rtl w:val="0"/>
        </w:rPr>
      </w:r>
    </w:p>
    <w:p w:rsidR="00000000" w:rsidDel="00000000" w:rsidP="00000000" w:rsidRDefault="00000000" w:rsidRPr="00000000" w14:paraId="00000038">
      <w:pPr>
        <w:rPr>
          <w:rFonts w:ascii="Arial" w:cs="Arial" w:eastAsia="Arial" w:hAnsi="Arial"/>
          <w:b w:val="1"/>
        </w:rPr>
      </w:pPr>
      <w:r w:rsidDel="00000000" w:rsidR="00000000" w:rsidRPr="00000000">
        <w:rPr>
          <w:rtl w:val="0"/>
        </w:rPr>
      </w:r>
    </w:p>
    <w:p w:rsidR="00000000" w:rsidDel="00000000" w:rsidP="00000000" w:rsidRDefault="00000000" w:rsidRPr="00000000" w14:paraId="00000039">
      <w:pPr>
        <w:rPr>
          <w:rFonts w:ascii="Arial" w:cs="Arial" w:eastAsia="Arial" w:hAnsi="Arial"/>
          <w:b w:val="1"/>
        </w:rPr>
      </w:pPr>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i w:val="0"/>
          <w:smallCaps w:val="0"/>
          <w:strike w:val="0"/>
          <w:color w:val="1155cc"/>
          <w:sz w:val="32"/>
          <w:szCs w:val="32"/>
          <w:u w:val="none"/>
          <w:shd w:fill="auto" w:val="clear"/>
          <w:vertAlign w:val="baseline"/>
        </w:rPr>
      </w:pPr>
      <w:r w:rsidDel="00000000" w:rsidR="00000000" w:rsidRPr="00000000">
        <w:rPr>
          <w:rFonts w:ascii="Calibri" w:cs="Calibri" w:eastAsia="Calibri" w:hAnsi="Calibri"/>
          <w:b w:val="1"/>
          <w:i w:val="0"/>
          <w:smallCaps w:val="0"/>
          <w:strike w:val="0"/>
          <w:color w:val="1155cc"/>
          <w:sz w:val="36"/>
          <w:szCs w:val="36"/>
          <w:u w:val="none"/>
          <w:shd w:fill="auto" w:val="clea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 del Problema</w:t>
            </w:r>
          </w:hyperlink>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hyperlink>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de Software</w:t>
            </w:r>
          </w:hyperlink>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y Restricciones de la Arquitectura</w:t>
            </w:r>
          </w:hyperlink>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de la Arquitectura</w:t>
            </w:r>
          </w:hyperlink>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 de la Arquitectura</w:t>
            </w:r>
          </w:hyperlink>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Lógica</w:t>
            </w:r>
          </w:hyperlink>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Parte Estructural</w:t>
            </w:r>
          </w:hyperlink>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Parte Dinámica</w:t>
            </w:r>
          </w:hyperlink>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de Procesos</w:t>
            </w:r>
          </w:hyperlink>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de Desarrollo</w:t>
            </w:r>
          </w:hyperlink>
          <w:hyperlink w:anchor="_heading=h.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Física</w:t>
            </w:r>
          </w:hyperlink>
          <w:hyperlink w:anchor="_heading=h.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Escenarios</w:t>
            </w:r>
          </w:hyperlink>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hyperlink>
          <w:hyperlink w:anchor="_heading=h.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rFonts w:ascii="Arial" w:cs="Arial" w:eastAsia="Arial" w:hAnsi="Arial"/>
          <w:b w:val="1"/>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360" w:lineRule="auto"/>
        <w:jc w:val="both"/>
        <w:rPr>
          <w:rFonts w:ascii="Calibri" w:cs="Calibri" w:eastAsia="Calibri" w:hAnsi="Calibri"/>
          <w:b w:val="1"/>
          <w:color w:val="000000"/>
          <w:sz w:val="22"/>
          <w:szCs w:val="22"/>
        </w:rPr>
      </w:pPr>
      <w:bookmarkStart w:colFirst="0" w:colLast="0" w:name="_heading=h.l4180xa5vlyk" w:id="4"/>
      <w:bookmarkEnd w:id="4"/>
      <w:r w:rsidDel="00000000" w:rsidR="00000000" w:rsidRPr="00000000">
        <w:rPr>
          <w:rtl w:val="0"/>
        </w:rPr>
      </w:r>
    </w:p>
    <w:p w:rsidR="00000000" w:rsidDel="00000000" w:rsidP="00000000" w:rsidRDefault="00000000" w:rsidRPr="00000000" w14:paraId="0000004E">
      <w:pPr>
        <w:pStyle w:val="Heading1"/>
        <w:spacing w:line="360" w:lineRule="auto"/>
        <w:jc w:val="both"/>
        <w:rPr>
          <w:rFonts w:ascii="Calibri" w:cs="Calibri" w:eastAsia="Calibri" w:hAnsi="Calibri"/>
          <w:b w:val="1"/>
          <w:color w:val="000000"/>
          <w:sz w:val="22"/>
          <w:szCs w:val="22"/>
        </w:rPr>
      </w:pPr>
      <w:bookmarkStart w:colFirst="0" w:colLast="0" w:name="_heading=h.gjdgxs" w:id="5"/>
      <w:bookmarkEnd w:id="5"/>
      <w:r w:rsidDel="00000000" w:rsidR="00000000" w:rsidRPr="00000000">
        <w:rPr>
          <w:rFonts w:ascii="Calibri" w:cs="Calibri" w:eastAsia="Calibri" w:hAnsi="Calibri"/>
          <w:b w:val="1"/>
          <w:color w:val="000000"/>
          <w:sz w:val="22"/>
          <w:szCs w:val="22"/>
          <w:rtl w:val="0"/>
        </w:rPr>
        <w:t xml:space="preserve">Introducción</w:t>
      </w:r>
    </w:p>
    <w:p w:rsidR="00000000" w:rsidDel="00000000" w:rsidP="00000000" w:rsidRDefault="00000000" w:rsidRPr="00000000" w14:paraId="0000004F">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objetivo de este documento es proporcionar una descripción detallada de la arquitectura del software para la Plataforma Web "La Pica de la Chabelita", un sistema que busca optimizar la gestión interna y las ventas del restaurante mediante una solución integral que automatice procesos, mejore la experiencia del usuario y administre eficientemente los recursos.</w:t>
      </w:r>
    </w:p>
    <w:p w:rsidR="00000000" w:rsidDel="00000000" w:rsidP="00000000" w:rsidRDefault="00000000" w:rsidRPr="00000000" w14:paraId="00000050">
      <w:pPr>
        <w:pStyle w:val="Heading1"/>
        <w:spacing w:line="360" w:lineRule="auto"/>
        <w:jc w:val="both"/>
        <w:rPr>
          <w:rFonts w:ascii="Calibri" w:cs="Calibri" w:eastAsia="Calibri" w:hAnsi="Calibri"/>
          <w:b w:val="1"/>
          <w:color w:val="000000"/>
          <w:sz w:val="22"/>
          <w:szCs w:val="22"/>
        </w:rPr>
      </w:pPr>
      <w:bookmarkStart w:colFirst="0" w:colLast="0" w:name="_heading=h.30j0zll" w:id="6"/>
      <w:bookmarkEnd w:id="6"/>
      <w:r w:rsidDel="00000000" w:rsidR="00000000" w:rsidRPr="00000000">
        <w:rPr>
          <w:rFonts w:ascii="Calibri" w:cs="Calibri" w:eastAsia="Calibri" w:hAnsi="Calibri"/>
          <w:b w:val="1"/>
          <w:color w:val="000000"/>
          <w:sz w:val="22"/>
          <w:szCs w:val="22"/>
          <w:rtl w:val="0"/>
        </w:rPr>
        <w:t xml:space="preserve">Contexto del Problema</w:t>
      </w:r>
    </w:p>
    <w:p w:rsidR="00000000" w:rsidDel="00000000" w:rsidP="00000000" w:rsidRDefault="00000000" w:rsidRPr="00000000" w14:paraId="00000051">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gestión actual del restaurante La Pica de la Chabelita presenta problemas significativos como la mala administración de ventas, falta de organización y carencia de automatización en la gestión del stock. Esta situación ha ocasionado estancamiento en el crecimiento del negocio. El objetivo de la plataforma es brindar una solución tecnológica que permita gestionar eficientemente el restaurante, optimizar los procesos de negocio y mejorar la experiencia de los clientes a través de una plataforma web accesible.</w:t>
      </w:r>
    </w:p>
    <w:p w:rsidR="00000000" w:rsidDel="00000000" w:rsidP="00000000" w:rsidRDefault="00000000" w:rsidRPr="00000000" w14:paraId="00000052">
      <w:pPr>
        <w:pStyle w:val="Heading1"/>
        <w:spacing w:line="360" w:lineRule="auto"/>
        <w:jc w:val="both"/>
        <w:rPr>
          <w:rFonts w:ascii="Calibri" w:cs="Calibri" w:eastAsia="Calibri" w:hAnsi="Calibri"/>
          <w:b w:val="1"/>
          <w:color w:val="000000"/>
          <w:sz w:val="22"/>
          <w:szCs w:val="22"/>
        </w:rPr>
      </w:pPr>
      <w:bookmarkStart w:colFirst="0" w:colLast="0" w:name="_heading=h.1fob9te" w:id="7"/>
      <w:bookmarkEnd w:id="7"/>
      <w:r w:rsidDel="00000000" w:rsidR="00000000" w:rsidRPr="00000000">
        <w:rPr>
          <w:rFonts w:ascii="Calibri" w:cs="Calibri" w:eastAsia="Calibri" w:hAnsi="Calibri"/>
          <w:b w:val="1"/>
          <w:color w:val="000000"/>
          <w:sz w:val="22"/>
          <w:szCs w:val="22"/>
          <w:rtl w:val="0"/>
        </w:rPr>
        <w:t xml:space="preserve">Alcance</w:t>
      </w:r>
    </w:p>
    <w:p w:rsidR="00000000" w:rsidDel="00000000" w:rsidP="00000000" w:rsidRDefault="00000000" w:rsidRPr="00000000" w14:paraId="00000053">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permitirá al restaurante gestionar ventas, stock, y pedidos de forma automatizada. Los clientes podrán realizar pedidos en línea, ver el menú disponible, y seguir el estado de sus órdenes. El administrador tendrá acceso a herramientas de gestión del inventario y control de usuarios.</w:t>
      </w:r>
    </w:p>
    <w:p w:rsidR="00000000" w:rsidDel="00000000" w:rsidP="00000000" w:rsidRDefault="00000000" w:rsidRPr="00000000" w14:paraId="00000054">
      <w:pPr>
        <w:spacing w:line="360" w:lineRule="auto"/>
        <w:jc w:val="both"/>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pStyle w:val="Heading1"/>
        <w:spacing w:line="360" w:lineRule="auto"/>
        <w:jc w:val="both"/>
        <w:rPr>
          <w:rFonts w:ascii="Calibri" w:cs="Calibri" w:eastAsia="Calibri" w:hAnsi="Calibri"/>
          <w:b w:val="1"/>
          <w:color w:val="000000"/>
          <w:sz w:val="22"/>
          <w:szCs w:val="22"/>
        </w:rPr>
      </w:pPr>
      <w:bookmarkStart w:colFirst="0" w:colLast="0" w:name="_heading=h.3znysh7" w:id="8"/>
      <w:bookmarkEnd w:id="8"/>
      <w:r w:rsidDel="00000000" w:rsidR="00000000" w:rsidRPr="00000000">
        <w:rPr>
          <w:rFonts w:ascii="Calibri" w:cs="Calibri" w:eastAsia="Calibri" w:hAnsi="Calibri"/>
          <w:b w:val="1"/>
          <w:color w:val="000000"/>
          <w:sz w:val="22"/>
          <w:szCs w:val="22"/>
          <w:rtl w:val="0"/>
        </w:rPr>
        <w:t xml:space="preserve">Arquitectura de Software</w:t>
      </w:r>
    </w:p>
    <w:p w:rsidR="00000000" w:rsidDel="00000000" w:rsidP="00000000" w:rsidRDefault="00000000" w:rsidRPr="00000000" w14:paraId="00000057">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arquitectura de la plataforma web está basada en el modelo </w:t>
      </w:r>
      <w:r w:rsidDel="00000000" w:rsidR="00000000" w:rsidRPr="00000000">
        <w:rPr>
          <w:rFonts w:ascii="Calibri" w:cs="Calibri" w:eastAsia="Calibri" w:hAnsi="Calibri"/>
          <w:b w:val="1"/>
          <w:sz w:val="22"/>
          <w:szCs w:val="22"/>
          <w:rtl w:val="0"/>
        </w:rPr>
        <w:t xml:space="preserve">4+1</w:t>
      </w:r>
      <w:r w:rsidDel="00000000" w:rsidR="00000000" w:rsidRPr="00000000">
        <w:rPr>
          <w:rFonts w:ascii="Calibri" w:cs="Calibri" w:eastAsia="Calibri" w:hAnsi="Calibri"/>
          <w:sz w:val="22"/>
          <w:szCs w:val="22"/>
          <w:rtl w:val="0"/>
        </w:rPr>
        <w:t xml:space="preserve">. A continuación, se describen las vistas incluidas:</w:t>
      </w:r>
    </w:p>
    <w:p w:rsidR="00000000" w:rsidDel="00000000" w:rsidP="00000000" w:rsidRDefault="00000000" w:rsidRPr="00000000" w14:paraId="00000058">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Vista Lógica:</w:t>
      </w:r>
      <w:r w:rsidDel="00000000" w:rsidR="00000000" w:rsidRPr="00000000">
        <w:rPr>
          <w:rFonts w:ascii="Calibri" w:cs="Calibri" w:eastAsia="Calibri" w:hAnsi="Calibri"/>
          <w:sz w:val="22"/>
          <w:szCs w:val="22"/>
          <w:rtl w:val="0"/>
        </w:rPr>
        <w:t xml:space="preserve"> Representa la estructura lógica del sistema con diagramas de clases y secuencias.</w:t>
      </w:r>
    </w:p>
    <w:p w:rsidR="00000000" w:rsidDel="00000000" w:rsidP="00000000" w:rsidRDefault="00000000" w:rsidRPr="00000000" w14:paraId="00000059">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Vista de Procesos:</w:t>
      </w:r>
      <w:r w:rsidDel="00000000" w:rsidR="00000000" w:rsidRPr="00000000">
        <w:rPr>
          <w:rFonts w:ascii="Calibri" w:cs="Calibri" w:eastAsia="Calibri" w:hAnsi="Calibri"/>
          <w:sz w:val="22"/>
          <w:szCs w:val="22"/>
          <w:rtl w:val="0"/>
        </w:rPr>
        <w:t xml:space="preserve"> Describe la ejecución del sistema, relaciones entre procesos y su sincronización.</w:t>
      </w:r>
    </w:p>
    <w:p w:rsidR="00000000" w:rsidDel="00000000" w:rsidP="00000000" w:rsidRDefault="00000000" w:rsidRPr="00000000" w14:paraId="0000005A">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Vista de Despliegue:</w:t>
      </w:r>
      <w:r w:rsidDel="00000000" w:rsidR="00000000" w:rsidRPr="00000000">
        <w:rPr>
          <w:rFonts w:ascii="Calibri" w:cs="Calibri" w:eastAsia="Calibri" w:hAnsi="Calibri"/>
          <w:sz w:val="22"/>
          <w:szCs w:val="22"/>
          <w:rtl w:val="0"/>
        </w:rPr>
        <w:t xml:space="preserve"> Muestra la topología física e infraestructura donde será desplegado el sistema.</w:t>
      </w:r>
    </w:p>
    <w:p w:rsidR="00000000" w:rsidDel="00000000" w:rsidP="00000000" w:rsidRDefault="00000000" w:rsidRPr="00000000" w14:paraId="0000005B">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Vista Física:</w:t>
      </w:r>
      <w:r w:rsidDel="00000000" w:rsidR="00000000" w:rsidRPr="00000000">
        <w:rPr>
          <w:rFonts w:ascii="Calibri" w:cs="Calibri" w:eastAsia="Calibri" w:hAnsi="Calibri"/>
          <w:sz w:val="22"/>
          <w:szCs w:val="22"/>
          <w:rtl w:val="0"/>
        </w:rPr>
        <w:t xml:space="preserve"> Detalla la estructura de nodos y servidores implicados en el despliegue.</w:t>
      </w:r>
    </w:p>
    <w:p w:rsidR="00000000" w:rsidDel="00000000" w:rsidP="00000000" w:rsidRDefault="00000000" w:rsidRPr="00000000" w14:paraId="0000005C">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Vista de Casos de Uso y Escenarios de Calidad:</w:t>
      </w:r>
      <w:r w:rsidDel="00000000" w:rsidR="00000000" w:rsidRPr="00000000">
        <w:rPr>
          <w:rFonts w:ascii="Calibri" w:cs="Calibri" w:eastAsia="Calibri" w:hAnsi="Calibri"/>
          <w:sz w:val="22"/>
          <w:szCs w:val="22"/>
          <w:rtl w:val="0"/>
        </w:rPr>
        <w:t xml:space="preserve"> Define los actores, principales casos de uso.</w:t>
      </w:r>
    </w:p>
    <w:p w:rsidR="00000000" w:rsidDel="00000000" w:rsidP="00000000" w:rsidRDefault="00000000" w:rsidRPr="00000000" w14:paraId="0000005D">
      <w:pPr>
        <w:spacing w:line="360" w:lineRule="auto"/>
        <w:jc w:val="both"/>
        <w:rPr>
          <w:rFonts w:ascii="Calibri" w:cs="Calibri" w:eastAsia="Calibri" w:hAnsi="Calibri"/>
          <w:b w:val="1"/>
          <w:sz w:val="22"/>
          <w:szCs w:val="22"/>
        </w:rPr>
      </w:pPr>
      <w:bookmarkStart w:colFirst="0" w:colLast="0" w:name="_heading=h.2et92p0" w:id="9"/>
      <w:bookmarkEnd w:id="9"/>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spacing w:line="360" w:lineRule="auto"/>
        <w:jc w:val="both"/>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05F">
      <w:pPr>
        <w:pStyle w:val="Heading1"/>
        <w:spacing w:line="360" w:lineRule="auto"/>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Objetivos y Restricciones de la Arquitectura</w:t>
      </w:r>
    </w:p>
    <w:p w:rsidR="00000000" w:rsidDel="00000000" w:rsidP="00000000" w:rsidRDefault="00000000" w:rsidRPr="00000000" w14:paraId="00000060">
      <w:pPr>
        <w:pStyle w:val="Heading2"/>
        <w:spacing w:line="360" w:lineRule="auto"/>
        <w:jc w:val="both"/>
        <w:rPr>
          <w:rFonts w:ascii="Calibri" w:cs="Calibri" w:eastAsia="Calibri" w:hAnsi="Calibri"/>
          <w:b w:val="1"/>
          <w:color w:val="000000"/>
          <w:sz w:val="22"/>
          <w:szCs w:val="22"/>
          <w:u w:val="single"/>
        </w:rPr>
      </w:pPr>
      <w:bookmarkStart w:colFirst="0" w:colLast="0" w:name="_heading=h.tyjcwt" w:id="10"/>
      <w:bookmarkEnd w:id="10"/>
      <w:r w:rsidDel="00000000" w:rsidR="00000000" w:rsidRPr="00000000">
        <w:rPr>
          <w:rFonts w:ascii="Calibri" w:cs="Calibri" w:eastAsia="Calibri" w:hAnsi="Calibri"/>
          <w:b w:val="1"/>
          <w:color w:val="000000"/>
          <w:sz w:val="22"/>
          <w:szCs w:val="22"/>
          <w:u w:val="single"/>
          <w:rtl w:val="0"/>
        </w:rPr>
        <w:t xml:space="preserve">Objetivos de la Arquitectura</w:t>
      </w:r>
    </w:p>
    <w:p w:rsidR="00000000" w:rsidDel="00000000" w:rsidP="00000000" w:rsidRDefault="00000000" w:rsidRPr="00000000" w14:paraId="00000061">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Desempeño:</w:t>
      </w:r>
      <w:r w:rsidDel="00000000" w:rsidR="00000000" w:rsidRPr="00000000">
        <w:rPr>
          <w:rFonts w:ascii="Calibri" w:cs="Calibri" w:eastAsia="Calibri" w:hAnsi="Calibri"/>
          <w:sz w:val="22"/>
          <w:szCs w:val="22"/>
          <w:rtl w:val="0"/>
        </w:rPr>
        <w:t xml:space="preserve"> La plataforma debe ofrecer tiempos de respuesta rápidos y manejar múltiples transacciones concurrentes.</w:t>
      </w:r>
    </w:p>
    <w:p w:rsidR="00000000" w:rsidDel="00000000" w:rsidP="00000000" w:rsidRDefault="00000000" w:rsidRPr="00000000" w14:paraId="00000062">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Tolerancia a Fallos:</w:t>
      </w:r>
      <w:r w:rsidDel="00000000" w:rsidR="00000000" w:rsidRPr="00000000">
        <w:rPr>
          <w:rFonts w:ascii="Calibri" w:cs="Calibri" w:eastAsia="Calibri" w:hAnsi="Calibri"/>
          <w:sz w:val="22"/>
          <w:szCs w:val="22"/>
          <w:rtl w:val="0"/>
        </w:rPr>
        <w:t xml:space="preserve"> El sistema deberá estar diseñado para continuar funcionando ante fallos menores.</w:t>
      </w:r>
    </w:p>
    <w:p w:rsidR="00000000" w:rsidDel="00000000" w:rsidP="00000000" w:rsidRDefault="00000000" w:rsidRPr="00000000" w14:paraId="00000063">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Seguridad:</w:t>
      </w:r>
      <w:r w:rsidDel="00000000" w:rsidR="00000000" w:rsidRPr="00000000">
        <w:rPr>
          <w:rFonts w:ascii="Calibri" w:cs="Calibri" w:eastAsia="Calibri" w:hAnsi="Calibri"/>
          <w:sz w:val="22"/>
          <w:szCs w:val="22"/>
          <w:rtl w:val="0"/>
        </w:rPr>
        <w:t xml:space="preserve"> Implementar controles estrictos de seguridad, como autenticación y cifrado de datos.</w:t>
      </w:r>
    </w:p>
    <w:p w:rsidR="00000000" w:rsidDel="00000000" w:rsidP="00000000" w:rsidRDefault="00000000" w:rsidRPr="00000000" w14:paraId="00000064">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Escalabilidad:</w:t>
      </w:r>
      <w:r w:rsidDel="00000000" w:rsidR="00000000" w:rsidRPr="00000000">
        <w:rPr>
          <w:rFonts w:ascii="Calibri" w:cs="Calibri" w:eastAsia="Calibri" w:hAnsi="Calibri"/>
          <w:sz w:val="22"/>
          <w:szCs w:val="22"/>
          <w:rtl w:val="0"/>
        </w:rPr>
        <w:t xml:space="preserve"> El sistema debe ser fácilmente ampliable, permitiendo la integración de nuevas funcionalidades en el futuro.</w:t>
      </w:r>
    </w:p>
    <w:p w:rsidR="00000000" w:rsidDel="00000000" w:rsidP="00000000" w:rsidRDefault="00000000" w:rsidRPr="00000000" w14:paraId="00000065">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Operatividad:</w:t>
      </w:r>
      <w:r w:rsidDel="00000000" w:rsidR="00000000" w:rsidRPr="00000000">
        <w:rPr>
          <w:rFonts w:ascii="Calibri" w:cs="Calibri" w:eastAsia="Calibri" w:hAnsi="Calibri"/>
          <w:sz w:val="22"/>
          <w:szCs w:val="22"/>
          <w:rtl w:val="0"/>
        </w:rPr>
        <w:t xml:space="preserve"> La plataforma debe ser sencilla de utilizar tanto para administradores como para usuarios finales.</w:t>
      </w:r>
    </w:p>
    <w:p w:rsidR="00000000" w:rsidDel="00000000" w:rsidP="00000000" w:rsidRDefault="00000000" w:rsidRPr="00000000" w14:paraId="00000066">
      <w:pPr>
        <w:spacing w:line="360" w:lineRule="auto"/>
        <w:ind w:left="720" w:firstLine="0"/>
        <w:jc w:val="both"/>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067">
      <w:pPr>
        <w:pStyle w:val="Heading2"/>
        <w:spacing w:line="360" w:lineRule="auto"/>
        <w:jc w:val="both"/>
        <w:rPr>
          <w:rFonts w:ascii="Calibri" w:cs="Calibri" w:eastAsia="Calibri" w:hAnsi="Calibri"/>
          <w:b w:val="1"/>
          <w:color w:val="000000"/>
          <w:sz w:val="22"/>
          <w:szCs w:val="22"/>
          <w:u w:val="single"/>
        </w:rPr>
      </w:pPr>
      <w:bookmarkStart w:colFirst="0" w:colLast="0" w:name="_heading=h.3dy6vkm" w:id="11"/>
      <w:bookmarkEnd w:id="11"/>
      <w:r w:rsidDel="00000000" w:rsidR="00000000" w:rsidRPr="00000000">
        <w:rPr>
          <w:rFonts w:ascii="Calibri" w:cs="Calibri" w:eastAsia="Calibri" w:hAnsi="Calibri"/>
          <w:b w:val="1"/>
          <w:color w:val="000000"/>
          <w:sz w:val="22"/>
          <w:szCs w:val="22"/>
          <w:u w:val="single"/>
          <w:rtl w:val="0"/>
        </w:rPr>
        <w:t xml:space="preserve">Restricciones de la Arquitectura</w:t>
      </w:r>
    </w:p>
    <w:p w:rsidR="00000000" w:rsidDel="00000000" w:rsidP="00000000" w:rsidRDefault="00000000" w:rsidRPr="00000000" w14:paraId="00000068">
      <w:pPr>
        <w:numPr>
          <w:ilvl w:val="0"/>
          <w:numId w:val="4"/>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Plazo de desarrollo:</w:t>
      </w:r>
      <w:r w:rsidDel="00000000" w:rsidR="00000000" w:rsidRPr="00000000">
        <w:rPr>
          <w:rFonts w:ascii="Calibri" w:cs="Calibri" w:eastAsia="Calibri" w:hAnsi="Calibri"/>
          <w:sz w:val="22"/>
          <w:szCs w:val="22"/>
          <w:rtl w:val="0"/>
        </w:rPr>
        <w:t xml:space="preserve"> El proyecto debe estar listo en un plazo de tres meses.</w:t>
      </w:r>
    </w:p>
    <w:p w:rsidR="00000000" w:rsidDel="00000000" w:rsidP="00000000" w:rsidRDefault="00000000" w:rsidRPr="00000000" w14:paraId="00000069">
      <w:pPr>
        <w:numPr>
          <w:ilvl w:val="0"/>
          <w:numId w:val="4"/>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Infraestructura limitada:</w:t>
      </w:r>
      <w:r w:rsidDel="00000000" w:rsidR="00000000" w:rsidRPr="00000000">
        <w:rPr>
          <w:rFonts w:ascii="Calibri" w:cs="Calibri" w:eastAsia="Calibri" w:hAnsi="Calibri"/>
          <w:sz w:val="22"/>
          <w:szCs w:val="22"/>
          <w:rtl w:val="0"/>
        </w:rPr>
        <w:t xml:space="preserve"> El servidor inicial debe ser capaz de manejar tanto la base de datos como la aplicación web en un solo entorno.</w:t>
      </w:r>
    </w:p>
    <w:p w:rsidR="00000000" w:rsidDel="00000000" w:rsidP="00000000" w:rsidRDefault="00000000" w:rsidRPr="00000000" w14:paraId="0000006A">
      <w:pPr>
        <w:numPr>
          <w:ilvl w:val="0"/>
          <w:numId w:val="4"/>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Compatibilidad tecnológica:</w:t>
      </w:r>
      <w:r w:rsidDel="00000000" w:rsidR="00000000" w:rsidRPr="00000000">
        <w:rPr>
          <w:rFonts w:ascii="Calibri" w:cs="Calibri" w:eastAsia="Calibri" w:hAnsi="Calibri"/>
          <w:sz w:val="22"/>
          <w:szCs w:val="22"/>
          <w:rtl w:val="0"/>
        </w:rPr>
        <w:t xml:space="preserve"> El sistema se desarrollará en Django, con una base de datos MySQL y desplegado en Apache.</w:t>
      </w:r>
    </w:p>
    <w:p w:rsidR="00000000" w:rsidDel="00000000" w:rsidP="00000000" w:rsidRDefault="00000000" w:rsidRPr="00000000" w14:paraId="0000006B">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C">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D">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6F">
      <w:pPr>
        <w:pStyle w:val="Heading1"/>
        <w:spacing w:line="360" w:lineRule="auto"/>
        <w:jc w:val="both"/>
        <w:rPr>
          <w:rFonts w:ascii="Calibri" w:cs="Calibri" w:eastAsia="Calibri" w:hAnsi="Calibri"/>
          <w:b w:val="1"/>
          <w:color w:val="000000"/>
          <w:sz w:val="22"/>
          <w:szCs w:val="22"/>
        </w:rPr>
      </w:pPr>
      <w:bookmarkStart w:colFirst="0" w:colLast="0" w:name="_heading=h.1t3h5sf" w:id="12"/>
      <w:bookmarkEnd w:id="12"/>
      <w:r w:rsidDel="00000000" w:rsidR="00000000" w:rsidRPr="00000000">
        <w:rPr>
          <w:rtl w:val="0"/>
        </w:rPr>
      </w:r>
    </w:p>
    <w:p w:rsidR="00000000" w:rsidDel="00000000" w:rsidP="00000000" w:rsidRDefault="00000000" w:rsidRPr="00000000" w14:paraId="00000070">
      <w:pPr>
        <w:pStyle w:val="Heading1"/>
        <w:spacing w:line="360" w:lineRule="auto"/>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Arquitectura Lógica</w:t>
      </w:r>
    </w:p>
    <w:p w:rsidR="00000000" w:rsidDel="00000000" w:rsidP="00000000" w:rsidRDefault="00000000" w:rsidRPr="00000000" w14:paraId="00000071">
      <w:pPr>
        <w:pStyle w:val="Heading2"/>
        <w:spacing w:line="360" w:lineRule="auto"/>
        <w:jc w:val="both"/>
        <w:rPr>
          <w:rFonts w:ascii="Calibri" w:cs="Calibri" w:eastAsia="Calibri" w:hAnsi="Calibri"/>
          <w:b w:val="1"/>
          <w:color w:val="000000"/>
          <w:sz w:val="22"/>
          <w:szCs w:val="22"/>
          <w:u w:val="single"/>
        </w:rPr>
      </w:pPr>
      <w:bookmarkStart w:colFirst="0" w:colLast="0" w:name="_heading=h.4d34og8" w:id="13"/>
      <w:bookmarkEnd w:id="13"/>
      <w:r w:rsidDel="00000000" w:rsidR="00000000" w:rsidRPr="00000000">
        <w:rPr>
          <w:rFonts w:ascii="Calibri" w:cs="Calibri" w:eastAsia="Calibri" w:hAnsi="Calibri"/>
          <w:b w:val="1"/>
          <w:color w:val="000000"/>
          <w:sz w:val="22"/>
          <w:szCs w:val="22"/>
          <w:u w:val="single"/>
          <w:rtl w:val="0"/>
        </w:rPr>
        <w:t xml:space="preserve">Parte Estructural</w:t>
      </w:r>
    </w:p>
    <w:p w:rsidR="00000000" w:rsidDel="00000000" w:rsidP="00000000" w:rsidRDefault="00000000" w:rsidRPr="00000000" w14:paraId="00000072">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siguiente diagrama de clases representa los principales módulos y sus interacciones. Los módulos incluyen:</w:t>
      </w:r>
    </w:p>
    <w:p w:rsidR="00000000" w:rsidDel="00000000" w:rsidP="00000000" w:rsidRDefault="00000000" w:rsidRPr="00000000" w14:paraId="00000073">
      <w:pPr>
        <w:numPr>
          <w:ilvl w:val="0"/>
          <w:numId w:val="5"/>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Módulo de Usuarios:</w:t>
      </w:r>
      <w:r w:rsidDel="00000000" w:rsidR="00000000" w:rsidRPr="00000000">
        <w:rPr>
          <w:rFonts w:ascii="Calibri" w:cs="Calibri" w:eastAsia="Calibri" w:hAnsi="Calibri"/>
          <w:sz w:val="22"/>
          <w:szCs w:val="22"/>
          <w:rtl w:val="0"/>
        </w:rPr>
        <w:t xml:space="preserve"> Gestión de roles y autenticación.</w:t>
      </w:r>
    </w:p>
    <w:p w:rsidR="00000000" w:rsidDel="00000000" w:rsidP="00000000" w:rsidRDefault="00000000" w:rsidRPr="00000000" w14:paraId="00000074">
      <w:pPr>
        <w:numPr>
          <w:ilvl w:val="0"/>
          <w:numId w:val="5"/>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Módulo de Pedidos:</w:t>
      </w:r>
      <w:r w:rsidDel="00000000" w:rsidR="00000000" w:rsidRPr="00000000">
        <w:rPr>
          <w:rFonts w:ascii="Calibri" w:cs="Calibri" w:eastAsia="Calibri" w:hAnsi="Calibri"/>
          <w:sz w:val="22"/>
          <w:szCs w:val="22"/>
          <w:rtl w:val="0"/>
        </w:rPr>
        <w:t xml:space="preserve"> Administración de pedidos, estados y transacciones.</w:t>
      </w:r>
    </w:p>
    <w:p w:rsidR="00000000" w:rsidDel="00000000" w:rsidP="00000000" w:rsidRDefault="00000000" w:rsidRPr="00000000" w14:paraId="00000075">
      <w:pPr>
        <w:numPr>
          <w:ilvl w:val="0"/>
          <w:numId w:val="5"/>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Módulo de Inventario:</w:t>
      </w:r>
      <w:r w:rsidDel="00000000" w:rsidR="00000000" w:rsidRPr="00000000">
        <w:rPr>
          <w:rFonts w:ascii="Calibri" w:cs="Calibri" w:eastAsia="Calibri" w:hAnsi="Calibri"/>
          <w:sz w:val="22"/>
          <w:szCs w:val="22"/>
          <w:rtl w:val="0"/>
        </w:rPr>
        <w:t xml:space="preserve"> Control y actualización del stock en tiempo real.</w:t>
      </w:r>
    </w:p>
    <w:p w:rsidR="00000000" w:rsidDel="00000000" w:rsidP="00000000" w:rsidRDefault="00000000" w:rsidRPr="00000000" w14:paraId="00000076">
      <w:pPr>
        <w:spacing w:line="360"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7">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Diagrama de Clases:</w:t>
      </w:r>
    </w:p>
    <w:p w:rsidR="00000000" w:rsidDel="00000000" w:rsidP="00000000" w:rsidRDefault="00000000" w:rsidRPr="00000000" w14:paraId="00000078">
      <w:pPr>
        <w:spacing w:line="360" w:lineRule="auto"/>
        <w:jc w:val="both"/>
        <w:rPr>
          <w:rFonts w:ascii="Calibri" w:cs="Calibri" w:eastAsia="Calibri" w:hAnsi="Calibri"/>
          <w:i w:val="1"/>
          <w:sz w:val="22"/>
          <w:szCs w:val="22"/>
        </w:rPr>
      </w:pPr>
      <w:r w:rsidDel="00000000" w:rsidR="00000000" w:rsidRPr="00000000">
        <w:rPr>
          <w:rFonts w:ascii="Calibri" w:cs="Calibri" w:eastAsia="Calibri" w:hAnsi="Calibri"/>
          <w:sz w:val="22"/>
          <w:szCs w:val="22"/>
        </w:rPr>
        <w:drawing>
          <wp:inline distB="0" distT="0" distL="0" distR="0">
            <wp:extent cx="5054699" cy="4593725"/>
            <wp:effectExtent b="0" l="0" r="0" t="0"/>
            <wp:docPr descr="Diagrama&#10;&#10;Descripción generada automáticamente" id="2064967081" name="image27.png"/>
            <a:graphic>
              <a:graphicData uri="http://schemas.openxmlformats.org/drawingml/2006/picture">
                <pic:pic>
                  <pic:nvPicPr>
                    <pic:cNvPr descr="Diagrama&#10;&#10;Descripción generada automáticamente" id="0" name="image27.png"/>
                    <pic:cNvPicPr preferRelativeResize="0"/>
                  </pic:nvPicPr>
                  <pic:blipFill>
                    <a:blip r:embed="rId7"/>
                    <a:srcRect b="0" l="0" r="0" t="0"/>
                    <a:stretch>
                      <a:fillRect/>
                    </a:stretch>
                  </pic:blipFill>
                  <pic:spPr>
                    <a:xfrm>
                      <a:off x="0" y="0"/>
                      <a:ext cx="5054699" cy="4593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pStyle w:val="Heading2"/>
        <w:spacing w:line="360" w:lineRule="auto"/>
        <w:jc w:val="both"/>
        <w:rPr>
          <w:rFonts w:ascii="Calibri" w:cs="Calibri" w:eastAsia="Calibri" w:hAnsi="Calibri"/>
          <w:b w:val="1"/>
          <w:color w:val="000000"/>
          <w:sz w:val="22"/>
          <w:szCs w:val="22"/>
          <w:u w:val="single"/>
        </w:rPr>
      </w:pPr>
      <w:r w:rsidDel="00000000" w:rsidR="00000000" w:rsidRPr="00000000">
        <w:rPr>
          <w:rFonts w:ascii="Calibri" w:cs="Calibri" w:eastAsia="Calibri" w:hAnsi="Calibri"/>
          <w:b w:val="1"/>
          <w:color w:val="000000"/>
          <w:sz w:val="22"/>
          <w:szCs w:val="22"/>
          <w:u w:val="single"/>
          <w:rtl w:val="0"/>
        </w:rPr>
        <w:t xml:space="preserve">Parte Dinámica</w:t>
      </w:r>
    </w:p>
    <w:p w:rsidR="00000000" w:rsidDel="00000000" w:rsidP="00000000" w:rsidRDefault="00000000" w:rsidRPr="00000000" w14:paraId="0000007B">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diagrama de secuencia muestra la interacción dinámica entre los usuarios y la plataforma al momento de realizar un pedido en línea.</w:t>
      </w:r>
    </w:p>
    <w:p w:rsidR="00000000" w:rsidDel="00000000" w:rsidP="00000000" w:rsidRDefault="00000000" w:rsidRPr="00000000" w14:paraId="0000007C">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Diagrama de Secuencia:</w:t>
      </w:r>
    </w:p>
    <w:p w:rsidR="00000000" w:rsidDel="00000000" w:rsidP="00000000" w:rsidRDefault="00000000" w:rsidRPr="00000000" w14:paraId="0000007D">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6248400" cy="2733850"/>
            <wp:effectExtent b="0" l="0" r="0" t="0"/>
            <wp:docPr descr="Imagen que contiene Calendario&#10;&#10;Descripción generada automáticamente" id="2064967083" name="image26.png"/>
            <a:graphic>
              <a:graphicData uri="http://schemas.openxmlformats.org/drawingml/2006/picture">
                <pic:pic>
                  <pic:nvPicPr>
                    <pic:cNvPr descr="Imagen que contiene Calendario&#10;&#10;Descripción generada automáticamente" id="0" name="image26.png"/>
                    <pic:cNvPicPr preferRelativeResize="0"/>
                  </pic:nvPicPr>
                  <pic:blipFill>
                    <a:blip r:embed="rId8"/>
                    <a:srcRect b="0" l="0" r="0" t="0"/>
                    <a:stretch>
                      <a:fillRect/>
                    </a:stretch>
                  </pic:blipFill>
                  <pic:spPr>
                    <a:xfrm>
                      <a:off x="0" y="0"/>
                      <a:ext cx="6248400" cy="27338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Diagrama de Comunicación:</w:t>
      </w:r>
    </w:p>
    <w:p w:rsidR="00000000" w:rsidDel="00000000" w:rsidP="00000000" w:rsidRDefault="00000000" w:rsidRPr="00000000" w14:paraId="0000007F">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6105525" cy="3001040"/>
            <wp:effectExtent b="0" l="0" r="0" t="0"/>
            <wp:docPr id="206496706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105525" cy="300104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1">
      <w:pPr>
        <w:pStyle w:val="Heading1"/>
        <w:spacing w:line="360" w:lineRule="auto"/>
        <w:jc w:val="both"/>
        <w:rPr>
          <w:rFonts w:ascii="Calibri" w:cs="Calibri" w:eastAsia="Calibri" w:hAnsi="Calibri"/>
          <w:b w:val="1"/>
          <w:color w:val="000000"/>
          <w:sz w:val="22"/>
          <w:szCs w:val="22"/>
        </w:rPr>
      </w:pPr>
      <w:bookmarkStart w:colFirst="0" w:colLast="0" w:name="_heading=h.17dp8vu" w:id="14"/>
      <w:bookmarkEnd w:id="14"/>
      <w:r w:rsidDel="00000000" w:rsidR="00000000" w:rsidRPr="00000000">
        <w:rPr>
          <w:rFonts w:ascii="Calibri" w:cs="Calibri" w:eastAsia="Calibri" w:hAnsi="Calibri"/>
          <w:b w:val="1"/>
          <w:color w:val="000000"/>
          <w:sz w:val="22"/>
          <w:szCs w:val="22"/>
          <w:rtl w:val="0"/>
        </w:rPr>
        <w:t xml:space="preserve">Arquitectura de Procesos</w:t>
      </w:r>
    </w:p>
    <w:p w:rsidR="00000000" w:rsidDel="00000000" w:rsidP="00000000" w:rsidRDefault="00000000" w:rsidRPr="00000000" w14:paraId="00000082">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el sistema de ventas del restaurante "La Picá de la Chabelita", se han identificado y representado a través de las historias de usuario los diagramas de actividades que tiene cada una de ellas. Estos diagramas permiten visualizar cómo tanto los clientes como los administradores interactúan con el sistema de ventas a través de la plataforma. Se utiliza la herramienta Bizagi Modeler para armar las vistas de los procesos de cada una.</w:t>
      </w:r>
    </w:p>
    <w:p w:rsidR="00000000" w:rsidDel="00000000" w:rsidP="00000000" w:rsidRDefault="00000000" w:rsidRPr="00000000" w14:paraId="00000083">
      <w:pPr>
        <w:spacing w:line="360" w:lineRule="auto"/>
        <w:jc w:val="both"/>
        <w:rPr>
          <w:rFonts w:ascii="Calibri" w:cs="Calibri" w:eastAsia="Calibri" w:hAnsi="Calibri"/>
          <w:b w:val="1"/>
          <w:i w:val="1"/>
          <w:sz w:val="22"/>
          <w:szCs w:val="22"/>
          <w:u w:val="single"/>
        </w:rPr>
      </w:pPr>
      <w:r w:rsidDel="00000000" w:rsidR="00000000" w:rsidRPr="00000000">
        <w:rPr>
          <w:rFonts w:ascii="Calibri" w:cs="Calibri" w:eastAsia="Calibri" w:hAnsi="Calibri"/>
          <w:b w:val="1"/>
          <w:sz w:val="22"/>
          <w:szCs w:val="22"/>
          <w:rtl w:val="0"/>
        </w:rPr>
        <w:t xml:space="preserve"> Diagrama de Actividades:</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Inicio de sesión (Cliente/ Administrador)</w:t>
      </w:r>
    </w:p>
    <w:p w:rsidR="00000000" w:rsidDel="00000000" w:rsidP="00000000" w:rsidRDefault="00000000" w:rsidRPr="00000000" w14:paraId="00000085">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color w:val="000000"/>
          <w:sz w:val="22"/>
          <w:szCs w:val="22"/>
        </w:rPr>
        <w:drawing>
          <wp:inline distB="0" distT="0" distL="0" distR="0">
            <wp:extent cx="5623982" cy="2796667"/>
            <wp:effectExtent b="0" l="0" r="0" t="0"/>
            <wp:docPr descr="Diagrama&#10;&#10;Descripción generada automáticamente" id="2064967082" name="image29.png"/>
            <a:graphic>
              <a:graphicData uri="http://schemas.openxmlformats.org/drawingml/2006/picture">
                <pic:pic>
                  <pic:nvPicPr>
                    <pic:cNvPr descr="Diagrama&#10;&#10;Descripción generada automáticamente" id="0" name="image29.png"/>
                    <pic:cNvPicPr preferRelativeResize="0"/>
                  </pic:nvPicPr>
                  <pic:blipFill>
                    <a:blip r:embed="rId10"/>
                    <a:srcRect b="0" l="0" r="0" t="0"/>
                    <a:stretch>
                      <a:fillRect/>
                    </a:stretch>
                  </pic:blipFill>
                  <pic:spPr>
                    <a:xfrm>
                      <a:off x="0" y="0"/>
                      <a:ext cx="5623982" cy="279666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Hacer pedidos en línea (Cliente)</w:t>
      </w:r>
    </w:p>
    <w:p w:rsidR="00000000" w:rsidDel="00000000" w:rsidP="00000000" w:rsidRDefault="00000000" w:rsidRPr="00000000" w14:paraId="00000088">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color w:val="000000"/>
          <w:sz w:val="22"/>
          <w:szCs w:val="22"/>
        </w:rPr>
        <w:drawing>
          <wp:inline distB="0" distT="0" distL="0" distR="0">
            <wp:extent cx="5612130" cy="2355215"/>
            <wp:effectExtent b="0" l="0" r="0" t="0"/>
            <wp:docPr descr="Diagrama&#10;&#10;Descripción generada automáticamente" id="2064967085" name="image23.png"/>
            <a:graphic>
              <a:graphicData uri="http://schemas.openxmlformats.org/drawingml/2006/picture">
                <pic:pic>
                  <pic:nvPicPr>
                    <pic:cNvPr descr="Diagrama&#10;&#10;Descripción generada automáticamente" id="0" name="image23.png"/>
                    <pic:cNvPicPr preferRelativeResize="0"/>
                  </pic:nvPicPr>
                  <pic:blipFill>
                    <a:blip r:embed="rId11"/>
                    <a:srcRect b="0" l="0" r="0" t="0"/>
                    <a:stretch>
                      <a:fillRect/>
                    </a:stretch>
                  </pic:blipFill>
                  <pic:spPr>
                    <a:xfrm>
                      <a:off x="0" y="0"/>
                      <a:ext cx="5612130" cy="23552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pedidos (Administrador)</w:t>
      </w:r>
    </w:p>
    <w:p w:rsidR="00000000" w:rsidDel="00000000" w:rsidP="00000000" w:rsidRDefault="00000000" w:rsidRPr="00000000" w14:paraId="0000008A">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color w:val="000000"/>
          <w:sz w:val="22"/>
          <w:szCs w:val="22"/>
        </w:rPr>
        <w:drawing>
          <wp:inline distB="0" distT="0" distL="0" distR="0">
            <wp:extent cx="5608320" cy="2506980"/>
            <wp:effectExtent b="0" l="0" r="0" t="0"/>
            <wp:docPr descr="Diagrama&#10;&#10;Descripción generada automáticamente" id="2064967084" name="image31.png"/>
            <a:graphic>
              <a:graphicData uri="http://schemas.openxmlformats.org/drawingml/2006/picture">
                <pic:pic>
                  <pic:nvPicPr>
                    <pic:cNvPr descr="Diagrama&#10;&#10;Descripción generada automáticamente" id="0" name="image31.png"/>
                    <pic:cNvPicPr preferRelativeResize="0"/>
                  </pic:nvPicPr>
                  <pic:blipFill>
                    <a:blip r:embed="rId12"/>
                    <a:srcRect b="0" l="0" r="0" t="0"/>
                    <a:stretch>
                      <a:fillRect/>
                    </a:stretch>
                  </pic:blipFill>
                  <pic:spPr>
                    <a:xfrm>
                      <a:off x="0" y="0"/>
                      <a:ext cx="560832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Panel administrador (Administrador)</w:t>
      </w:r>
    </w:p>
    <w:p w:rsidR="00000000" w:rsidDel="00000000" w:rsidP="00000000" w:rsidRDefault="00000000" w:rsidRPr="00000000" w14:paraId="0000008D">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color w:val="000000"/>
          <w:sz w:val="22"/>
          <w:szCs w:val="22"/>
        </w:rPr>
        <w:drawing>
          <wp:inline distB="0" distT="0" distL="0" distR="0">
            <wp:extent cx="5608320" cy="2400300"/>
            <wp:effectExtent b="0" l="0" r="0" t="0"/>
            <wp:docPr descr="Diagrama&#10;&#10;Descripción generada automáticamente" id="2064967087" name="image19.png"/>
            <a:graphic>
              <a:graphicData uri="http://schemas.openxmlformats.org/drawingml/2006/picture">
                <pic:pic>
                  <pic:nvPicPr>
                    <pic:cNvPr descr="Diagrama&#10;&#10;Descripción generada automáticamente" id="0" name="image19.png"/>
                    <pic:cNvPicPr preferRelativeResize="0"/>
                  </pic:nvPicPr>
                  <pic:blipFill>
                    <a:blip r:embed="rId13"/>
                    <a:srcRect b="0" l="0" r="0" t="0"/>
                    <a:stretch>
                      <a:fillRect/>
                    </a:stretch>
                  </pic:blipFill>
                  <pic:spPr>
                    <a:xfrm>
                      <a:off x="0" y="0"/>
                      <a:ext cx="560832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Administrador (Administrador)</w:t>
      </w:r>
    </w:p>
    <w:p w:rsidR="00000000" w:rsidDel="00000000" w:rsidP="00000000" w:rsidRDefault="00000000" w:rsidRPr="00000000" w14:paraId="0000008F">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392680"/>
            <wp:effectExtent b="0" l="0" r="0" t="0"/>
            <wp:docPr descr="Diagrama&#10;&#10;Descripción generada automáticamente" id="2064967086" name="image21.png"/>
            <a:graphic>
              <a:graphicData uri="http://schemas.openxmlformats.org/drawingml/2006/picture">
                <pic:pic>
                  <pic:nvPicPr>
                    <pic:cNvPr descr="Diagrama&#10;&#10;Descripción generada automáticamente" id="0" name="image21.png"/>
                    <pic:cNvPicPr preferRelativeResize="0"/>
                  </pic:nvPicPr>
                  <pic:blipFill>
                    <a:blip r:embed="rId14"/>
                    <a:srcRect b="0" l="0" r="0" t="0"/>
                    <a:stretch>
                      <a:fillRect/>
                    </a:stretch>
                  </pic:blipFill>
                  <pic:spPr>
                    <a:xfrm>
                      <a:off x="0" y="0"/>
                      <a:ext cx="560832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Gestión de menú (Administrador)</w:t>
      </w:r>
    </w:p>
    <w:p w:rsidR="00000000" w:rsidDel="00000000" w:rsidP="00000000" w:rsidRDefault="00000000" w:rsidRPr="00000000" w14:paraId="00000092">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461260"/>
            <wp:effectExtent b="0" l="0" r="0" t="0"/>
            <wp:docPr descr="Diagrama&#10;&#10;Descripción generada automáticamente" id="2064967089" name="image25.png"/>
            <a:graphic>
              <a:graphicData uri="http://schemas.openxmlformats.org/drawingml/2006/picture">
                <pic:pic>
                  <pic:nvPicPr>
                    <pic:cNvPr descr="Diagrama&#10;&#10;Descripción generada automáticamente" id="0" name="image25.png"/>
                    <pic:cNvPicPr preferRelativeResize="0"/>
                  </pic:nvPicPr>
                  <pic:blipFill>
                    <a:blip r:embed="rId15"/>
                    <a:srcRect b="0" l="0" r="0" t="0"/>
                    <a:stretch>
                      <a:fillRect/>
                    </a:stretch>
                  </pic:blipFill>
                  <pic:spPr>
                    <a:xfrm>
                      <a:off x="0" y="0"/>
                      <a:ext cx="5608320" cy="24612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Visualización de ventas (Administrador)</w:t>
      </w:r>
    </w:p>
    <w:p w:rsidR="00000000" w:rsidDel="00000000" w:rsidP="00000000" w:rsidRDefault="00000000" w:rsidRPr="00000000" w14:paraId="00000094">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209800"/>
            <wp:effectExtent b="0" l="0" r="0" t="0"/>
            <wp:docPr descr="Diagrama&#10;&#10;Descripción generada automáticamente" id="2064967088" name="image34.png"/>
            <a:graphic>
              <a:graphicData uri="http://schemas.openxmlformats.org/drawingml/2006/picture">
                <pic:pic>
                  <pic:nvPicPr>
                    <pic:cNvPr descr="Diagrama&#10;&#10;Descripción generada automáticamente" id="0" name="image34.png"/>
                    <pic:cNvPicPr preferRelativeResize="0"/>
                  </pic:nvPicPr>
                  <pic:blipFill>
                    <a:blip r:embed="rId16"/>
                    <a:srcRect b="0" l="0" r="0" t="0"/>
                    <a:stretch>
                      <a:fillRect/>
                    </a:stretch>
                  </pic:blipFill>
                  <pic:spPr>
                    <a:xfrm>
                      <a:off x="0" y="0"/>
                      <a:ext cx="56083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pagos (Administrador)</w:t>
      </w:r>
    </w:p>
    <w:p w:rsidR="00000000" w:rsidDel="00000000" w:rsidP="00000000" w:rsidRDefault="00000000" w:rsidRPr="00000000" w14:paraId="00000097">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506980"/>
            <wp:effectExtent b="0" l="0" r="0" t="0"/>
            <wp:docPr descr="Diagrama&#10;&#10;Descripción generada automáticamente con confianza media" id="2064967092" name="image37.png"/>
            <a:graphic>
              <a:graphicData uri="http://schemas.openxmlformats.org/drawingml/2006/picture">
                <pic:pic>
                  <pic:nvPicPr>
                    <pic:cNvPr descr="Diagrama&#10;&#10;Descripción generada automáticamente con confianza media" id="0" name="image37.png"/>
                    <pic:cNvPicPr preferRelativeResize="0"/>
                  </pic:nvPicPr>
                  <pic:blipFill>
                    <a:blip r:embed="rId17"/>
                    <a:srcRect b="0" l="0" r="0" t="0"/>
                    <a:stretch>
                      <a:fillRect/>
                    </a:stretch>
                  </pic:blipFill>
                  <pic:spPr>
                    <a:xfrm>
                      <a:off x="0" y="0"/>
                      <a:ext cx="560832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Pagos en línea (Cliente)</w:t>
      </w:r>
    </w:p>
    <w:p w:rsidR="00000000" w:rsidDel="00000000" w:rsidP="00000000" w:rsidRDefault="00000000" w:rsidRPr="00000000" w14:paraId="00000099">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430780"/>
            <wp:effectExtent b="0" l="0" r="0" t="0"/>
            <wp:docPr descr="Diagrama&#10;&#10;Descripción generada automáticamente" id="2064967090" name="image35.png"/>
            <a:graphic>
              <a:graphicData uri="http://schemas.openxmlformats.org/drawingml/2006/picture">
                <pic:pic>
                  <pic:nvPicPr>
                    <pic:cNvPr descr="Diagrama&#10;&#10;Descripción generada automáticamente" id="0" name="image35.png"/>
                    <pic:cNvPicPr preferRelativeResize="0"/>
                  </pic:nvPicPr>
                  <pic:blipFill>
                    <a:blip r:embed="rId18"/>
                    <a:srcRect b="0" l="0" r="0" t="0"/>
                    <a:stretch>
                      <a:fillRect/>
                    </a:stretch>
                  </pic:blipFill>
                  <pic:spPr>
                    <a:xfrm>
                      <a:off x="0" y="0"/>
                      <a:ext cx="5608320" cy="24307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Registro de pagos (Administrador)</w:t>
      </w:r>
    </w:p>
    <w:p w:rsidR="00000000" w:rsidDel="00000000" w:rsidP="00000000" w:rsidRDefault="00000000" w:rsidRPr="00000000" w14:paraId="0000009C">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339340"/>
            <wp:effectExtent b="0" l="0" r="0" t="0"/>
            <wp:docPr descr="Diagrama&#10;&#10;Descripción generada automáticamente" id="2064967091" name="image44.png"/>
            <a:graphic>
              <a:graphicData uri="http://schemas.openxmlformats.org/drawingml/2006/picture">
                <pic:pic>
                  <pic:nvPicPr>
                    <pic:cNvPr descr="Diagrama&#10;&#10;Descripción generada automáticamente" id="0" name="image44.png"/>
                    <pic:cNvPicPr preferRelativeResize="0"/>
                  </pic:nvPicPr>
                  <pic:blipFill>
                    <a:blip r:embed="rId19"/>
                    <a:srcRect b="0" l="0" r="0" t="0"/>
                    <a:stretch>
                      <a:fillRect/>
                    </a:stretch>
                  </pic:blipFill>
                  <pic:spPr>
                    <a:xfrm>
                      <a:off x="0" y="0"/>
                      <a:ext cx="5608320"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Reservas en línea (Cliente)</w:t>
      </w:r>
    </w:p>
    <w:p w:rsidR="00000000" w:rsidDel="00000000" w:rsidP="00000000" w:rsidRDefault="00000000" w:rsidRPr="00000000" w14:paraId="0000009E">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545080"/>
            <wp:effectExtent b="0" l="0" r="0" t="0"/>
            <wp:docPr descr="Diagrama&#10;&#10;Descripción generada automáticamente" id="2064967093" name="image41.png"/>
            <a:graphic>
              <a:graphicData uri="http://schemas.openxmlformats.org/drawingml/2006/picture">
                <pic:pic>
                  <pic:nvPicPr>
                    <pic:cNvPr descr="Diagrama&#10;&#10;Descripción generada automáticamente" id="0" name="image41.png"/>
                    <pic:cNvPicPr preferRelativeResize="0"/>
                  </pic:nvPicPr>
                  <pic:blipFill>
                    <a:blip r:embed="rId20"/>
                    <a:srcRect b="0" l="0" r="0" t="0"/>
                    <a:stretch>
                      <a:fillRect/>
                    </a:stretch>
                  </pic:blipFill>
                  <pic:spPr>
                    <a:xfrm>
                      <a:off x="0" y="0"/>
                      <a:ext cx="5608320"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Confirmación de reserva (Cliente)</w:t>
      </w:r>
    </w:p>
    <w:p w:rsidR="00000000" w:rsidDel="00000000" w:rsidP="00000000" w:rsidRDefault="00000000" w:rsidRPr="00000000" w14:paraId="000000A1">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766060"/>
            <wp:effectExtent b="0" l="0" r="0" t="0"/>
            <wp:docPr descr="Diagrama&#10;&#10;Descripción generada automáticamente" id="2064967094" name="image30.png"/>
            <a:graphic>
              <a:graphicData uri="http://schemas.openxmlformats.org/drawingml/2006/picture">
                <pic:pic>
                  <pic:nvPicPr>
                    <pic:cNvPr descr="Diagrama&#10;&#10;Descripción generada automáticamente" id="0" name="image30.png"/>
                    <pic:cNvPicPr preferRelativeResize="0"/>
                  </pic:nvPicPr>
                  <pic:blipFill>
                    <a:blip r:embed="rId21"/>
                    <a:srcRect b="0" l="0" r="0" t="0"/>
                    <a:stretch>
                      <a:fillRect/>
                    </a:stretch>
                  </pic:blipFill>
                  <pic:spPr>
                    <a:xfrm>
                      <a:off x="0" y="0"/>
                      <a:ext cx="560832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Enviar beneficios por correo (Administrador)</w:t>
      </w:r>
    </w:p>
    <w:p w:rsidR="00000000" w:rsidDel="00000000" w:rsidP="00000000" w:rsidRDefault="00000000" w:rsidRPr="00000000" w14:paraId="000000A4">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895600"/>
            <wp:effectExtent b="0" l="0" r="0" t="0"/>
            <wp:docPr descr="Diagrama&#10;&#10;Descripción generada automáticamente" id="2064967095" name="image28.png"/>
            <a:graphic>
              <a:graphicData uri="http://schemas.openxmlformats.org/drawingml/2006/picture">
                <pic:pic>
                  <pic:nvPicPr>
                    <pic:cNvPr descr="Diagrama&#10;&#10;Descripción generada automáticamente" id="0" name="image28.png"/>
                    <pic:cNvPicPr preferRelativeResize="0"/>
                  </pic:nvPicPr>
                  <pic:blipFill>
                    <a:blip r:embed="rId22"/>
                    <a:srcRect b="0" l="0" r="0" t="0"/>
                    <a:stretch>
                      <a:fillRect/>
                    </a:stretch>
                  </pic:blipFill>
                  <pic:spPr>
                    <a:xfrm>
                      <a:off x="0" y="0"/>
                      <a:ext cx="56083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Sección de servicios (Cliente)</w:t>
      </w:r>
    </w:p>
    <w:p w:rsidR="00000000" w:rsidDel="00000000" w:rsidP="00000000" w:rsidRDefault="00000000" w:rsidRPr="00000000" w14:paraId="000000A6">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880360"/>
            <wp:effectExtent b="0" l="0" r="0" t="0"/>
            <wp:docPr descr="Diagrama&#10;&#10;Descripción generada automáticamente" id="2064967097" name="image43.png"/>
            <a:graphic>
              <a:graphicData uri="http://schemas.openxmlformats.org/drawingml/2006/picture">
                <pic:pic>
                  <pic:nvPicPr>
                    <pic:cNvPr descr="Diagrama&#10;&#10;Descripción generada automáticamente" id="0" name="image43.png"/>
                    <pic:cNvPicPr preferRelativeResize="0"/>
                  </pic:nvPicPr>
                  <pic:blipFill>
                    <a:blip r:embed="rId23"/>
                    <a:srcRect b="0" l="0" r="0" t="0"/>
                    <a:stretch>
                      <a:fillRect/>
                    </a:stretch>
                  </pic:blipFill>
                  <pic:spPr>
                    <a:xfrm>
                      <a:off x="0" y="0"/>
                      <a:ext cx="560832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Sección de información del restaurante (Cliente)</w:t>
      </w:r>
    </w:p>
    <w:p w:rsidR="00000000" w:rsidDel="00000000" w:rsidP="00000000" w:rsidRDefault="00000000" w:rsidRPr="00000000" w14:paraId="000000A9">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3360420"/>
            <wp:effectExtent b="0" l="0" r="0" t="0"/>
            <wp:docPr descr="Diagrama&#10;&#10;Descripción generada automáticamente" id="2064967098" name="image36.png"/>
            <a:graphic>
              <a:graphicData uri="http://schemas.openxmlformats.org/drawingml/2006/picture">
                <pic:pic>
                  <pic:nvPicPr>
                    <pic:cNvPr descr="Diagrama&#10;&#10;Descripción generada automáticamente" id="0" name="image36.png"/>
                    <pic:cNvPicPr preferRelativeResize="0"/>
                  </pic:nvPicPr>
                  <pic:blipFill>
                    <a:blip r:embed="rId24"/>
                    <a:srcRect b="0" l="0" r="0" t="0"/>
                    <a:stretch>
                      <a:fillRect/>
                    </a:stretch>
                  </pic:blipFill>
                  <pic:spPr>
                    <a:xfrm>
                      <a:off x="0" y="0"/>
                      <a:ext cx="5608320" cy="33604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Perfil del cliente (Cliente)</w:t>
      </w:r>
    </w:p>
    <w:p w:rsidR="00000000" w:rsidDel="00000000" w:rsidP="00000000" w:rsidRDefault="00000000" w:rsidRPr="00000000" w14:paraId="000000AB">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804160"/>
            <wp:effectExtent b="0" l="0" r="0" t="0"/>
            <wp:docPr descr="Diagrama&#10;&#10;Descripción generada automáticamente" id="2064967099" name="image40.png"/>
            <a:graphic>
              <a:graphicData uri="http://schemas.openxmlformats.org/drawingml/2006/picture">
                <pic:pic>
                  <pic:nvPicPr>
                    <pic:cNvPr descr="Diagrama&#10;&#10;Descripción generada automáticamente" id="0" name="image40.png"/>
                    <pic:cNvPicPr preferRelativeResize="0"/>
                  </pic:nvPicPr>
                  <pic:blipFill>
                    <a:blip r:embed="rId25"/>
                    <a:srcRect b="0" l="0" r="0" t="0"/>
                    <a:stretch>
                      <a:fillRect/>
                    </a:stretch>
                  </pic:blipFill>
                  <pic:spPr>
                    <a:xfrm>
                      <a:off x="0" y="0"/>
                      <a:ext cx="560832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Historial de pedidos (Cliente)</w:t>
      </w:r>
    </w:p>
    <w:p w:rsidR="00000000" w:rsidDel="00000000" w:rsidP="00000000" w:rsidRDefault="00000000" w:rsidRPr="00000000" w14:paraId="000000AE">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3223260"/>
            <wp:effectExtent b="0" l="0" r="0" t="0"/>
            <wp:docPr descr="Diagrama&#10;&#10;Descripción generada automáticamente" id="2064967100" name="image38.png"/>
            <a:graphic>
              <a:graphicData uri="http://schemas.openxmlformats.org/drawingml/2006/picture">
                <pic:pic>
                  <pic:nvPicPr>
                    <pic:cNvPr descr="Diagrama&#10;&#10;Descripción generada automáticamente" id="0" name="image38.png"/>
                    <pic:cNvPicPr preferRelativeResize="0"/>
                  </pic:nvPicPr>
                  <pic:blipFill>
                    <a:blip r:embed="rId26"/>
                    <a:srcRect b="0" l="0" r="0" t="0"/>
                    <a:stretch>
                      <a:fillRect/>
                    </a:stretch>
                  </pic:blipFill>
                  <pic:spPr>
                    <a:xfrm>
                      <a:off x="0" y="0"/>
                      <a:ext cx="56083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 de stock (Administrador)</w:t>
      </w:r>
    </w:p>
    <w:p w:rsidR="00000000" w:rsidDel="00000000" w:rsidP="00000000" w:rsidRDefault="00000000" w:rsidRPr="00000000" w14:paraId="000000B0">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3093720"/>
            <wp:effectExtent b="0" l="0" r="0" t="0"/>
            <wp:docPr descr="Diagrama&#10;&#10;Descripción generada automáticamente" id="2064967101" name="image39.png"/>
            <a:graphic>
              <a:graphicData uri="http://schemas.openxmlformats.org/drawingml/2006/picture">
                <pic:pic>
                  <pic:nvPicPr>
                    <pic:cNvPr descr="Diagrama&#10;&#10;Descripción generada automáticamente" id="0" name="image39.png"/>
                    <pic:cNvPicPr preferRelativeResize="0"/>
                  </pic:nvPicPr>
                  <pic:blipFill>
                    <a:blip r:embed="rId27"/>
                    <a:srcRect b="0" l="0" r="0" t="0"/>
                    <a:stretch>
                      <a:fillRect/>
                    </a:stretch>
                  </pic:blipFill>
                  <pic:spPr>
                    <a:xfrm>
                      <a:off x="0" y="0"/>
                      <a:ext cx="560832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Calibri" w:cs="Calibri" w:eastAsia="Calibri" w:hAnsi="Calibri"/>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CRUD de inventario (Administrador)</w:t>
      </w:r>
    </w:p>
    <w:p w:rsidR="00000000" w:rsidDel="00000000" w:rsidP="00000000" w:rsidRDefault="00000000" w:rsidRPr="00000000" w14:paraId="000000B3">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0" distT="0" distL="0" distR="0">
            <wp:extent cx="5608320" cy="2979420"/>
            <wp:effectExtent b="0" l="0" r="0" t="0"/>
            <wp:docPr descr="Diagrama&#10;&#10;Descripción generada automáticamente" id="2064967071" name="image20.png"/>
            <a:graphic>
              <a:graphicData uri="http://schemas.openxmlformats.org/drawingml/2006/picture">
                <pic:pic>
                  <pic:nvPicPr>
                    <pic:cNvPr descr="Diagrama&#10;&#10;Descripción generada automáticamente" id="0" name="image20.png"/>
                    <pic:cNvPicPr preferRelativeResize="0"/>
                  </pic:nvPicPr>
                  <pic:blipFill>
                    <a:blip r:embed="rId28"/>
                    <a:srcRect b="0" l="0" r="0" t="0"/>
                    <a:stretch>
                      <a:fillRect/>
                    </a:stretch>
                  </pic:blipFill>
                  <pic:spPr>
                    <a:xfrm>
                      <a:off x="0" y="0"/>
                      <a:ext cx="560832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both"/>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spacing w:line="360" w:lineRule="auto"/>
        <w:jc w:val="both"/>
        <w:rPr>
          <w:rFonts w:ascii="Calibri" w:cs="Calibri" w:eastAsia="Calibri" w:hAnsi="Calibri"/>
          <w:b w:val="1"/>
          <w:color w:val="000000"/>
          <w:sz w:val="22"/>
          <w:szCs w:val="22"/>
        </w:rPr>
      </w:pPr>
      <w:bookmarkStart w:colFirst="0" w:colLast="0" w:name="_heading=h.oipqtp2no4cc" w:id="15"/>
      <w:bookmarkEnd w:id="15"/>
      <w:r w:rsidDel="00000000" w:rsidR="00000000" w:rsidRPr="00000000">
        <w:rPr>
          <w:rtl w:val="0"/>
        </w:rPr>
      </w:r>
    </w:p>
    <w:p w:rsidR="00000000" w:rsidDel="00000000" w:rsidP="00000000" w:rsidRDefault="00000000" w:rsidRPr="00000000" w14:paraId="000000B6">
      <w:pPr>
        <w:pStyle w:val="Heading1"/>
        <w:spacing w:line="360" w:lineRule="auto"/>
        <w:jc w:val="both"/>
        <w:rPr>
          <w:rFonts w:ascii="Calibri" w:cs="Calibri" w:eastAsia="Calibri" w:hAnsi="Calibri"/>
          <w:b w:val="1"/>
          <w:color w:val="000000"/>
          <w:sz w:val="22"/>
          <w:szCs w:val="22"/>
        </w:rPr>
      </w:pPr>
      <w:bookmarkStart w:colFirst="0" w:colLast="0" w:name="_heading=h.3rdcrjn" w:id="16"/>
      <w:bookmarkEnd w:id="16"/>
      <w:r w:rsidDel="00000000" w:rsidR="00000000" w:rsidRPr="00000000">
        <w:rPr>
          <w:rFonts w:ascii="Calibri" w:cs="Calibri" w:eastAsia="Calibri" w:hAnsi="Calibri"/>
          <w:b w:val="1"/>
          <w:color w:val="000000"/>
          <w:sz w:val="22"/>
          <w:szCs w:val="22"/>
          <w:rtl w:val="0"/>
        </w:rPr>
        <w:t xml:space="preserve">Arquitectura de Despliegue</w:t>
      </w:r>
    </w:p>
    <w:p w:rsidR="00000000" w:rsidDel="00000000" w:rsidP="00000000" w:rsidRDefault="00000000" w:rsidRPr="00000000" w14:paraId="000000B7">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vista de desarrollo detalla cómo está estructurado el código fuente y los componentes. Se destacan:</w:t>
      </w:r>
    </w:p>
    <w:p w:rsidR="00000000" w:rsidDel="00000000" w:rsidP="00000000" w:rsidRDefault="00000000" w:rsidRPr="00000000" w14:paraId="000000B8">
      <w:pPr>
        <w:numPr>
          <w:ilvl w:val="0"/>
          <w:numId w:val="6"/>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Controladores:</w:t>
      </w:r>
      <w:r w:rsidDel="00000000" w:rsidR="00000000" w:rsidRPr="00000000">
        <w:rPr>
          <w:rFonts w:ascii="Calibri" w:cs="Calibri" w:eastAsia="Calibri" w:hAnsi="Calibri"/>
          <w:sz w:val="22"/>
          <w:szCs w:val="22"/>
          <w:rtl w:val="0"/>
        </w:rPr>
        <w:t xml:space="preserve"> Módulos que gestionan la lógica de negocio.</w:t>
      </w:r>
    </w:p>
    <w:p w:rsidR="00000000" w:rsidDel="00000000" w:rsidP="00000000" w:rsidRDefault="00000000" w:rsidRPr="00000000" w14:paraId="000000B9">
      <w:pPr>
        <w:numPr>
          <w:ilvl w:val="0"/>
          <w:numId w:val="6"/>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Vistas:</w:t>
      </w:r>
      <w:r w:rsidDel="00000000" w:rsidR="00000000" w:rsidRPr="00000000">
        <w:rPr>
          <w:rFonts w:ascii="Calibri" w:cs="Calibri" w:eastAsia="Calibri" w:hAnsi="Calibri"/>
          <w:sz w:val="22"/>
          <w:szCs w:val="22"/>
          <w:rtl w:val="0"/>
        </w:rPr>
        <w:t xml:space="preserve"> Interfaces y plantillas web presentadas al usuario.</w:t>
      </w:r>
    </w:p>
    <w:p w:rsidR="00000000" w:rsidDel="00000000" w:rsidP="00000000" w:rsidRDefault="00000000" w:rsidRPr="00000000" w14:paraId="000000BA">
      <w:pPr>
        <w:numPr>
          <w:ilvl w:val="0"/>
          <w:numId w:val="6"/>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Modelos:</w:t>
      </w:r>
      <w:r w:rsidDel="00000000" w:rsidR="00000000" w:rsidRPr="00000000">
        <w:rPr>
          <w:rFonts w:ascii="Calibri" w:cs="Calibri" w:eastAsia="Calibri" w:hAnsi="Calibri"/>
          <w:sz w:val="22"/>
          <w:szCs w:val="22"/>
          <w:rtl w:val="0"/>
        </w:rPr>
        <w:t xml:space="preserve"> Interacción con la base de datos.</w:t>
      </w:r>
    </w:p>
    <w:p w:rsidR="00000000" w:rsidDel="00000000" w:rsidP="00000000" w:rsidRDefault="00000000" w:rsidRPr="00000000" w14:paraId="000000BB">
      <w:pPr>
        <w:spacing w:line="360" w:lineRule="auto"/>
        <w:jc w:val="both"/>
        <w:rPr>
          <w:rFonts w:ascii="Calibri" w:cs="Calibri" w:eastAsia="Calibri" w:hAnsi="Calibri"/>
          <w:i w:val="1"/>
          <w:sz w:val="22"/>
          <w:szCs w:val="22"/>
        </w:rPr>
      </w:pPr>
      <w:r w:rsidDel="00000000" w:rsidR="00000000" w:rsidRPr="00000000">
        <w:rPr>
          <w:rFonts w:ascii="Calibri" w:cs="Calibri" w:eastAsia="Calibri" w:hAnsi="Calibri"/>
          <w:b w:val="1"/>
          <w:sz w:val="22"/>
          <w:szCs w:val="22"/>
          <w:rtl w:val="0"/>
        </w:rPr>
        <w:t xml:space="preserve"> Diagrama de Componentes:</w:t>
      </w:r>
      <w:r w:rsidDel="00000000" w:rsidR="00000000" w:rsidRPr="00000000">
        <w:rPr>
          <w:rtl w:val="0"/>
        </w:rPr>
      </w:r>
    </w:p>
    <w:p w:rsidR="00000000" w:rsidDel="00000000" w:rsidP="00000000" w:rsidRDefault="00000000" w:rsidRPr="00000000" w14:paraId="000000BC">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614386" cy="1941340"/>
            <wp:effectExtent b="0" l="0" r="0" t="0"/>
            <wp:docPr descr="Diagrama&#10;&#10;Descripción generada automáticamente" id="2064967072" name="image18.png"/>
            <a:graphic>
              <a:graphicData uri="http://schemas.openxmlformats.org/drawingml/2006/picture">
                <pic:pic>
                  <pic:nvPicPr>
                    <pic:cNvPr descr="Diagrama&#10;&#10;Descripción generada automáticamente" id="0" name="image18.png"/>
                    <pic:cNvPicPr preferRelativeResize="0"/>
                  </pic:nvPicPr>
                  <pic:blipFill>
                    <a:blip r:embed="rId29"/>
                    <a:srcRect b="0" l="0" r="0" t="0"/>
                    <a:stretch>
                      <a:fillRect/>
                    </a:stretch>
                  </pic:blipFill>
                  <pic:spPr>
                    <a:xfrm>
                      <a:off x="0" y="0"/>
                      <a:ext cx="5614386" cy="194134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E">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0">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2">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3">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4">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5">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6">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Diagrama de paquetes:</w:t>
      </w:r>
    </w:p>
    <w:p w:rsidR="00000000" w:rsidDel="00000000" w:rsidP="00000000" w:rsidRDefault="00000000" w:rsidRPr="00000000" w14:paraId="000000C7">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612130" cy="3086100"/>
            <wp:effectExtent b="0" l="0" r="0" t="0"/>
            <wp:docPr id="2064967096"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6121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9">
      <w:pPr>
        <w:pStyle w:val="Heading1"/>
        <w:spacing w:line="360" w:lineRule="auto"/>
        <w:jc w:val="both"/>
        <w:rPr>
          <w:rFonts w:ascii="Calibri" w:cs="Calibri" w:eastAsia="Calibri" w:hAnsi="Calibri"/>
          <w:b w:val="1"/>
          <w:color w:val="000000"/>
          <w:sz w:val="22"/>
          <w:szCs w:val="22"/>
        </w:rPr>
      </w:pPr>
      <w:bookmarkStart w:colFirst="0" w:colLast="0" w:name="_heading=h.26in1rg" w:id="17"/>
      <w:bookmarkEnd w:id="17"/>
      <w:r w:rsidDel="00000000" w:rsidR="00000000" w:rsidRPr="00000000">
        <w:rPr>
          <w:rFonts w:ascii="Calibri" w:cs="Calibri" w:eastAsia="Calibri" w:hAnsi="Calibri"/>
          <w:b w:val="1"/>
          <w:color w:val="000000"/>
          <w:sz w:val="22"/>
          <w:szCs w:val="22"/>
          <w:rtl w:val="0"/>
        </w:rPr>
        <w:t xml:space="preserve"> Arquitectura Física</w:t>
      </w:r>
    </w:p>
    <w:p w:rsidR="00000000" w:rsidDel="00000000" w:rsidP="00000000" w:rsidRDefault="00000000" w:rsidRPr="00000000" w14:paraId="000000CA">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se despliega sobre un servidor web Apache, con la base de datos MySQL y la plataforma Django. La infraestructura incluye:</w:t>
      </w:r>
    </w:p>
    <w:p w:rsidR="00000000" w:rsidDel="00000000" w:rsidP="00000000" w:rsidRDefault="00000000" w:rsidRPr="00000000" w14:paraId="000000CB">
      <w:pPr>
        <w:numPr>
          <w:ilvl w:val="0"/>
          <w:numId w:val="7"/>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Cliente Web:</w:t>
      </w:r>
      <w:r w:rsidDel="00000000" w:rsidR="00000000" w:rsidRPr="00000000">
        <w:rPr>
          <w:rFonts w:ascii="Calibri" w:cs="Calibri" w:eastAsia="Calibri" w:hAnsi="Calibri"/>
          <w:sz w:val="22"/>
          <w:szCs w:val="22"/>
          <w:rtl w:val="0"/>
        </w:rPr>
        <w:t xml:space="preserve"> Navegadores que acceden a la plataforma.</w:t>
      </w:r>
    </w:p>
    <w:p w:rsidR="00000000" w:rsidDel="00000000" w:rsidP="00000000" w:rsidRDefault="00000000" w:rsidRPr="00000000" w14:paraId="000000CC">
      <w:pPr>
        <w:numPr>
          <w:ilvl w:val="0"/>
          <w:numId w:val="7"/>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Servidor Web:</w:t>
      </w:r>
      <w:r w:rsidDel="00000000" w:rsidR="00000000" w:rsidRPr="00000000">
        <w:rPr>
          <w:rFonts w:ascii="Calibri" w:cs="Calibri" w:eastAsia="Calibri" w:hAnsi="Calibri"/>
          <w:sz w:val="22"/>
          <w:szCs w:val="22"/>
          <w:rtl w:val="0"/>
        </w:rPr>
        <w:t xml:space="preserve"> Procesa peticiones y responde con los datos solicitados.</w:t>
      </w:r>
    </w:p>
    <w:p w:rsidR="00000000" w:rsidDel="00000000" w:rsidP="00000000" w:rsidRDefault="00000000" w:rsidRPr="00000000" w14:paraId="000000CD">
      <w:pPr>
        <w:numPr>
          <w:ilvl w:val="0"/>
          <w:numId w:val="7"/>
        </w:numPr>
        <w:spacing w:line="360" w:lineRule="auto"/>
        <w:ind w:left="720" w:hanging="360"/>
        <w:jc w:val="both"/>
        <w:rPr>
          <w:rFonts w:ascii="Arial" w:cs="Arial" w:eastAsia="Arial" w:hAnsi="Arial"/>
          <w:sz w:val="22"/>
          <w:szCs w:val="22"/>
        </w:rPr>
      </w:pPr>
      <w:r w:rsidDel="00000000" w:rsidR="00000000" w:rsidRPr="00000000">
        <w:rPr>
          <w:rFonts w:ascii="Calibri" w:cs="Calibri" w:eastAsia="Calibri" w:hAnsi="Calibri"/>
          <w:b w:val="1"/>
          <w:sz w:val="22"/>
          <w:szCs w:val="22"/>
          <w:rtl w:val="0"/>
        </w:rPr>
        <w:t xml:space="preserve">Base de Datos:</w:t>
      </w:r>
      <w:r w:rsidDel="00000000" w:rsidR="00000000" w:rsidRPr="00000000">
        <w:rPr>
          <w:rFonts w:ascii="Calibri" w:cs="Calibri" w:eastAsia="Calibri" w:hAnsi="Calibri"/>
          <w:sz w:val="22"/>
          <w:szCs w:val="22"/>
          <w:rtl w:val="0"/>
        </w:rPr>
        <w:t xml:space="preserve"> Almacena información de pedidos, usuarios, y stock.</w:t>
      </w:r>
    </w:p>
    <w:p w:rsidR="00000000" w:rsidDel="00000000" w:rsidP="00000000" w:rsidRDefault="00000000" w:rsidRPr="00000000" w14:paraId="000000CE">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0">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2">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3">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4">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5">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Diagrama de Despliegue:</w:t>
      </w:r>
    </w:p>
    <w:p w:rsidR="00000000" w:rsidDel="00000000" w:rsidP="00000000" w:rsidRDefault="00000000" w:rsidRPr="00000000" w14:paraId="000000D6">
      <w:pPr>
        <w:spacing w:line="360" w:lineRule="auto"/>
        <w:jc w:val="both"/>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D7">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472983" cy="5040146"/>
            <wp:effectExtent b="0" l="0" r="0" t="0"/>
            <wp:docPr descr="Diagrama&#10;&#10;Descripción generada automáticamente" id="2064967073" name="image12.png"/>
            <a:graphic>
              <a:graphicData uri="http://schemas.openxmlformats.org/drawingml/2006/picture">
                <pic:pic>
                  <pic:nvPicPr>
                    <pic:cNvPr descr="Diagrama&#10;&#10;Descripción generada automáticamente" id="0" name="image12.png"/>
                    <pic:cNvPicPr preferRelativeResize="0"/>
                  </pic:nvPicPr>
                  <pic:blipFill>
                    <a:blip r:embed="rId31"/>
                    <a:srcRect b="0" l="0" r="0" t="0"/>
                    <a:stretch>
                      <a:fillRect/>
                    </a:stretch>
                  </pic:blipFill>
                  <pic:spPr>
                    <a:xfrm>
                      <a:off x="0" y="0"/>
                      <a:ext cx="5472983" cy="504014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9">
      <w:pPr>
        <w:pStyle w:val="Heading1"/>
        <w:spacing w:line="360" w:lineRule="auto"/>
        <w:jc w:val="both"/>
        <w:rPr>
          <w:rFonts w:ascii="Calibri" w:cs="Calibri" w:eastAsia="Calibri" w:hAnsi="Calibri"/>
          <w:b w:val="1"/>
          <w:color w:val="000000"/>
          <w:sz w:val="22"/>
          <w:szCs w:val="22"/>
        </w:rPr>
      </w:pPr>
      <w:bookmarkStart w:colFirst="0" w:colLast="0" w:name="_heading=h.lnxbz9" w:id="18"/>
      <w:bookmarkEnd w:id="18"/>
      <w:r w:rsidDel="00000000" w:rsidR="00000000" w:rsidRPr="00000000">
        <w:rPr>
          <w:rFonts w:ascii="Calibri" w:cs="Calibri" w:eastAsia="Calibri" w:hAnsi="Calibri"/>
          <w:b w:val="1"/>
          <w:color w:val="000000"/>
          <w:sz w:val="22"/>
          <w:szCs w:val="22"/>
          <w:rtl w:val="0"/>
        </w:rPr>
        <w:t xml:space="preserve">Vista de Escenarios +1</w:t>
      </w:r>
    </w:p>
    <w:p w:rsidR="00000000" w:rsidDel="00000000" w:rsidP="00000000" w:rsidRDefault="00000000" w:rsidRPr="00000000" w14:paraId="000000DA">
      <w:pPr>
        <w:spacing w:line="360" w:lineRule="auto"/>
        <w:jc w:val="both"/>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Modelo de Casos de Uso</w:t>
      </w:r>
    </w:p>
    <w:p w:rsidR="00000000" w:rsidDel="00000000" w:rsidP="00000000" w:rsidRDefault="00000000" w:rsidRPr="00000000" w14:paraId="000000DB">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el sistema de ventas del restaurante "La Picá de la Chabelita", se han identificado diversos casos de uso que cubren las funcionalidades clave tanto para los clientes como para los administradores. Estos casos de uso incluyen acciones como iniciar sesión, realizar pedidos, gestionar el menú y administrar el inventario, entre otras. La documentación de dichos casos se ha realizado utilizando la herramienta CodeToUML, la cual facilita la creación de diagramas de casos de uso claros y bien estructurados. Estos diagramas permiten visualizar de manera efectiva las interacciones entre los actores y el sistema, proporcionando una base sólida para el desarrollo e implementación del software.</w:t>
      </w:r>
    </w:p>
    <w:p w:rsidR="00000000" w:rsidDel="00000000" w:rsidP="00000000" w:rsidRDefault="00000000" w:rsidRPr="00000000" w14:paraId="000000DC">
      <w:pPr>
        <w:spacing w:line="360"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D">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Explicaciones de Relaciones</w:t>
      </w:r>
      <w:r w:rsidDel="00000000" w:rsidR="00000000" w:rsidRPr="00000000">
        <w:rPr>
          <w:rtl w:val="0"/>
        </w:rPr>
      </w:r>
    </w:p>
    <w:p w:rsidR="00000000" w:rsidDel="00000000" w:rsidP="00000000" w:rsidRDefault="00000000" w:rsidRPr="00000000" w14:paraId="000000DE">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Include</w:t>
      </w:r>
      <w:r w:rsidDel="00000000" w:rsidR="00000000" w:rsidRPr="00000000">
        <w:rPr>
          <w:rFonts w:ascii="Calibri" w:cs="Calibri" w:eastAsia="Calibri" w:hAnsi="Calibri"/>
          <w:sz w:val="22"/>
          <w:szCs w:val="22"/>
          <w:rtl w:val="0"/>
        </w:rPr>
        <w:t xml:space="preserve">: Indica que un caso de uso incluye siempre el comportamiento de otro caso de uso como parte de su funcionalidad.</w:t>
      </w:r>
    </w:p>
    <w:p w:rsidR="00000000" w:rsidDel="00000000" w:rsidP="00000000" w:rsidRDefault="00000000" w:rsidRPr="00000000" w14:paraId="000000DF">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Extend</w:t>
      </w:r>
      <w:r w:rsidDel="00000000" w:rsidR="00000000" w:rsidRPr="00000000">
        <w:rPr>
          <w:rFonts w:ascii="Calibri" w:cs="Calibri" w:eastAsia="Calibri" w:hAnsi="Calibri"/>
          <w:sz w:val="22"/>
          <w:szCs w:val="22"/>
          <w:rtl w:val="0"/>
        </w:rPr>
        <w:t xml:space="preserve">: Muestra que un caso de uso puede opcionalmente extender el comportamiento de otro caso de uso.</w:t>
      </w:r>
    </w:p>
    <w:p w:rsidR="00000000" w:rsidDel="00000000" w:rsidP="00000000" w:rsidRDefault="00000000" w:rsidRPr="00000000" w14:paraId="000000E0">
      <w:pPr>
        <w:spacing w:line="36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Diagramas de Casos de Uso: </w:t>
      </w:r>
    </w:p>
    <w:p w:rsidR="00000000" w:rsidDel="00000000" w:rsidP="00000000" w:rsidRDefault="00000000" w:rsidRPr="00000000" w14:paraId="000000E1">
      <w:pPr>
        <w:numPr>
          <w:ilvl w:val="0"/>
          <w:numId w:val="8"/>
        </w:numPr>
        <w:spacing w:line="360" w:lineRule="auto"/>
        <w:ind w:left="720" w:hanging="36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Iniciar sesión (Cliente y Administrador)</w:t>
      </w:r>
      <w:r w:rsidDel="00000000" w:rsidR="00000000" w:rsidRPr="00000000">
        <w:rPr>
          <w:rtl w:val="0"/>
        </w:rPr>
      </w:r>
    </w:p>
    <w:p w:rsidR="00000000" w:rsidDel="00000000" w:rsidP="00000000" w:rsidRDefault="00000000" w:rsidRPr="00000000" w14:paraId="000000E2">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630006" cy="2281417"/>
            <wp:effectExtent b="0" l="0" r="0" t="0"/>
            <wp:docPr descr="Diagrama&#10;&#10;Descripción generada automáticamente" id="2064967074" name="image5.png"/>
            <a:graphic>
              <a:graphicData uri="http://schemas.openxmlformats.org/drawingml/2006/picture">
                <pic:pic>
                  <pic:nvPicPr>
                    <pic:cNvPr descr="Diagrama&#10;&#10;Descripción generada automáticamente" id="0" name="image5.png"/>
                    <pic:cNvPicPr preferRelativeResize="0"/>
                  </pic:nvPicPr>
                  <pic:blipFill>
                    <a:blip r:embed="rId32"/>
                    <a:srcRect b="0" l="0" r="0" t="0"/>
                    <a:stretch>
                      <a:fillRect/>
                    </a:stretch>
                  </pic:blipFill>
                  <pic:spPr>
                    <a:xfrm>
                      <a:off x="0" y="0"/>
                      <a:ext cx="5630006" cy="228141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4">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E6">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7">
      <w:pPr>
        <w:numPr>
          <w:ilvl w:val="0"/>
          <w:numId w:val="8"/>
        </w:numPr>
        <w:spacing w:line="360" w:lineRule="auto"/>
        <w:ind w:left="720" w:hanging="36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Realizar pedido (Cliente)</w:t>
      </w:r>
      <w:r w:rsidDel="00000000" w:rsidR="00000000" w:rsidRPr="00000000">
        <w:rPr>
          <w:rtl w:val="0"/>
        </w:rPr>
      </w:r>
    </w:p>
    <w:p w:rsidR="00000000" w:rsidDel="00000000" w:rsidP="00000000" w:rsidRDefault="00000000" w:rsidRPr="00000000" w14:paraId="000000E8">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0" distT="0" distL="0" distR="0">
            <wp:extent cx="5608320" cy="1737360"/>
            <wp:effectExtent b="0" l="0" r="0" t="0"/>
            <wp:docPr descr="Diagrama&#10;&#10;Descripción generada automáticamente" id="2064967075" name="image4.png"/>
            <a:graphic>
              <a:graphicData uri="http://schemas.openxmlformats.org/drawingml/2006/picture">
                <pic:pic>
                  <pic:nvPicPr>
                    <pic:cNvPr descr="Diagrama&#10;&#10;Descripción generada automáticamente" id="0" name="image4.png"/>
                    <pic:cNvPicPr preferRelativeResize="0"/>
                  </pic:nvPicPr>
                  <pic:blipFill>
                    <a:blip r:embed="rId33"/>
                    <a:srcRect b="0" l="0" r="0" t="0"/>
                    <a:stretch>
                      <a:fillRect/>
                    </a:stretch>
                  </pic:blipFill>
                  <pic:spPr>
                    <a:xfrm>
                      <a:off x="0" y="0"/>
                      <a:ext cx="5608320"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EA">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 Realizar pago (Cliente)</w:t>
      </w:r>
      <w:r w:rsidDel="00000000" w:rsidR="00000000" w:rsidRPr="00000000">
        <w:rPr>
          <w:rtl w:val="0"/>
        </w:rPr>
      </w:r>
    </w:p>
    <w:p w:rsidR="00000000" w:rsidDel="00000000" w:rsidP="00000000" w:rsidRDefault="00000000" w:rsidRPr="00000000" w14:paraId="000000EB">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0" distT="0" distL="0" distR="0">
            <wp:extent cx="5608320" cy="1668780"/>
            <wp:effectExtent b="0" l="0" r="0" t="0"/>
            <wp:docPr descr="Diagrama&#10;&#10;Descripción generada automáticamente" id="2064967076" name="image14.png"/>
            <a:graphic>
              <a:graphicData uri="http://schemas.openxmlformats.org/drawingml/2006/picture">
                <pic:pic>
                  <pic:nvPicPr>
                    <pic:cNvPr descr="Diagrama&#10;&#10;Descripción generada automáticamente" id="0" name="image14.png"/>
                    <pic:cNvPicPr preferRelativeResize="0"/>
                  </pic:nvPicPr>
                  <pic:blipFill>
                    <a:blip r:embed="rId34"/>
                    <a:srcRect b="0" l="0" r="0" t="0"/>
                    <a:stretch>
                      <a:fillRect/>
                    </a:stretch>
                  </pic:blipFill>
                  <pic:spPr>
                    <a:xfrm>
                      <a:off x="0" y="0"/>
                      <a:ext cx="5608320"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D">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 Hacer reserva (Cliente)</w:t>
      </w:r>
      <w:r w:rsidDel="00000000" w:rsidR="00000000" w:rsidRPr="00000000">
        <w:rPr>
          <w:rtl w:val="0"/>
        </w:rPr>
      </w:r>
    </w:p>
    <w:p w:rsidR="00000000" w:rsidDel="00000000" w:rsidP="00000000" w:rsidRDefault="00000000" w:rsidRPr="00000000" w14:paraId="000000EE">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0" distT="0" distL="0" distR="0">
            <wp:extent cx="5638472" cy="2050630"/>
            <wp:effectExtent b="0" l="0" r="0" t="0"/>
            <wp:docPr descr="Diagrama&#10;&#10;Descripción generada automáticamente" id="2064967077" name="image13.png"/>
            <a:graphic>
              <a:graphicData uri="http://schemas.openxmlformats.org/drawingml/2006/picture">
                <pic:pic>
                  <pic:nvPicPr>
                    <pic:cNvPr descr="Diagrama&#10;&#10;Descripción generada automáticamente" id="0" name="image13.png"/>
                    <pic:cNvPicPr preferRelativeResize="0"/>
                  </pic:nvPicPr>
                  <pic:blipFill>
                    <a:blip r:embed="rId35"/>
                    <a:srcRect b="0" l="0" r="0" t="0"/>
                    <a:stretch>
                      <a:fillRect/>
                    </a:stretch>
                  </pic:blipFill>
                  <pic:spPr>
                    <a:xfrm>
                      <a:off x="0" y="0"/>
                      <a:ext cx="5638472" cy="205063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F0">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 Ver y actualizar perfil (Cliente)</w:t>
      </w:r>
      <w:r w:rsidDel="00000000" w:rsidR="00000000" w:rsidRPr="00000000">
        <w:rPr>
          <w:rtl w:val="0"/>
        </w:rPr>
      </w:r>
    </w:p>
    <w:p w:rsidR="00000000" w:rsidDel="00000000" w:rsidP="00000000" w:rsidRDefault="00000000" w:rsidRPr="00000000" w14:paraId="000000F1">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0" distT="0" distL="0" distR="0">
            <wp:extent cx="5608320" cy="1577340"/>
            <wp:effectExtent b="0" l="0" r="0" t="0"/>
            <wp:docPr descr="Diagrama&#10;&#10;Descripción generada automáticamente" id="2064967078" name="image22.png"/>
            <a:graphic>
              <a:graphicData uri="http://schemas.openxmlformats.org/drawingml/2006/picture">
                <pic:pic>
                  <pic:nvPicPr>
                    <pic:cNvPr descr="Diagrama&#10;&#10;Descripción generada automáticamente" id="0" name="image22.png"/>
                    <pic:cNvPicPr preferRelativeResize="0"/>
                  </pic:nvPicPr>
                  <pic:blipFill>
                    <a:blip r:embed="rId36"/>
                    <a:srcRect b="0" l="0" r="0" t="0"/>
                    <a:stretch>
                      <a:fillRect/>
                    </a:stretch>
                  </pic:blipFill>
                  <pic:spPr>
                    <a:xfrm>
                      <a:off x="0" y="0"/>
                      <a:ext cx="5608320" cy="157734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F3">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6. Consultar historial de pedidos (Cliente)</w:t>
      </w:r>
      <w:r w:rsidDel="00000000" w:rsidR="00000000" w:rsidRPr="00000000">
        <w:rPr>
          <w:rtl w:val="0"/>
        </w:rPr>
      </w:r>
    </w:p>
    <w:p w:rsidR="00000000" w:rsidDel="00000000" w:rsidP="00000000" w:rsidRDefault="00000000" w:rsidRPr="00000000" w14:paraId="000000F4">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0" distT="0" distL="0" distR="0">
            <wp:extent cx="5556526" cy="1715123"/>
            <wp:effectExtent b="0" l="0" r="0" t="0"/>
            <wp:docPr descr="Diagrama&#10;&#10;Descripción generada automáticamente" id="2064967079" name="image24.png"/>
            <a:graphic>
              <a:graphicData uri="http://schemas.openxmlformats.org/drawingml/2006/picture">
                <pic:pic>
                  <pic:nvPicPr>
                    <pic:cNvPr descr="Diagrama&#10;&#10;Descripción generada automáticamente" id="0" name="image24.png"/>
                    <pic:cNvPicPr preferRelativeResize="0"/>
                  </pic:nvPicPr>
                  <pic:blipFill>
                    <a:blip r:embed="rId37"/>
                    <a:srcRect b="0" l="0" r="0" t="0"/>
                    <a:stretch>
                      <a:fillRect/>
                    </a:stretch>
                  </pic:blipFill>
                  <pic:spPr>
                    <a:xfrm>
                      <a:off x="0" y="0"/>
                      <a:ext cx="5556526" cy="171512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7. Consultar servicios (Cliente)</w:t>
      </w:r>
      <w:r w:rsidDel="00000000" w:rsidR="00000000" w:rsidRPr="00000000">
        <w:rPr>
          <w:rFonts w:ascii="Calibri" w:cs="Calibri" w:eastAsia="Calibri" w:hAnsi="Calibri"/>
          <w:b w:val="1"/>
          <w:sz w:val="22"/>
          <w:szCs w:val="22"/>
        </w:rPr>
        <w:drawing>
          <wp:inline distB="0" distT="0" distL="0" distR="0">
            <wp:extent cx="5614422" cy="2161349"/>
            <wp:effectExtent b="0" l="0" r="0" t="0"/>
            <wp:docPr descr="Diagrama&#10;&#10;Descripción generada automáticamente" id="2064967080" name="image32.png"/>
            <a:graphic>
              <a:graphicData uri="http://schemas.openxmlformats.org/drawingml/2006/picture">
                <pic:pic>
                  <pic:nvPicPr>
                    <pic:cNvPr descr="Diagrama&#10;&#10;Descripción generada automáticamente" id="0" name="image32.png"/>
                    <pic:cNvPicPr preferRelativeResize="0"/>
                  </pic:nvPicPr>
                  <pic:blipFill>
                    <a:blip r:embed="rId38"/>
                    <a:srcRect b="0" l="0" r="0" t="0"/>
                    <a:stretch>
                      <a:fillRect/>
                    </a:stretch>
                  </pic:blipFill>
                  <pic:spPr>
                    <a:xfrm>
                      <a:off x="0" y="0"/>
                      <a:ext cx="5614422" cy="216134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F7">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8</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Consultar información del restaurante (Cliente)</w:t>
      </w:r>
      <w:r w:rsidDel="00000000" w:rsidR="00000000" w:rsidRPr="00000000">
        <w:rPr>
          <w:rFonts w:ascii="Calibri" w:cs="Calibri" w:eastAsia="Calibri" w:hAnsi="Calibri"/>
          <w:b w:val="1"/>
          <w:sz w:val="22"/>
          <w:szCs w:val="22"/>
        </w:rPr>
        <w:drawing>
          <wp:inline distB="0" distT="0" distL="0" distR="0">
            <wp:extent cx="5616524" cy="1483834"/>
            <wp:effectExtent b="0" l="0" r="0" t="0"/>
            <wp:docPr descr="Diagrama&#10;&#10;Descripción generada automáticamente" id="2064967059" name="image1.png"/>
            <a:graphic>
              <a:graphicData uri="http://schemas.openxmlformats.org/drawingml/2006/picture">
                <pic:pic>
                  <pic:nvPicPr>
                    <pic:cNvPr descr="Diagrama&#10;&#10;Descripción generada automáticamente" id="0" name="image1.png"/>
                    <pic:cNvPicPr preferRelativeResize="0"/>
                  </pic:nvPicPr>
                  <pic:blipFill>
                    <a:blip r:embed="rId39"/>
                    <a:srcRect b="0" l="0" r="0" t="0"/>
                    <a:stretch>
                      <a:fillRect/>
                    </a:stretch>
                  </pic:blipFill>
                  <pic:spPr>
                    <a:xfrm>
                      <a:off x="0" y="0"/>
                      <a:ext cx="5616524" cy="148383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F9">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9. Gestionar pedidos (Administrador)</w:t>
      </w:r>
      <w:r w:rsidDel="00000000" w:rsidR="00000000" w:rsidRPr="00000000">
        <w:rPr>
          <w:rFonts w:ascii="Calibri" w:cs="Calibri" w:eastAsia="Calibri" w:hAnsi="Calibri"/>
          <w:sz w:val="22"/>
          <w:szCs w:val="22"/>
        </w:rPr>
        <w:drawing>
          <wp:inline distB="0" distT="0" distL="0" distR="0">
            <wp:extent cx="5608320" cy="1485900"/>
            <wp:effectExtent b="0" l="0" r="0" t="0"/>
            <wp:docPr descr="Diagrama&#10;&#10;Descripción generada automáticamente" id="2064967060" name="image6.png"/>
            <a:graphic>
              <a:graphicData uri="http://schemas.openxmlformats.org/drawingml/2006/picture">
                <pic:pic>
                  <pic:nvPicPr>
                    <pic:cNvPr descr="Diagrama&#10;&#10;Descripción generada automáticamente" id="0" name="image6.png"/>
                    <pic:cNvPicPr preferRelativeResize="0"/>
                  </pic:nvPicPr>
                  <pic:blipFill>
                    <a:blip r:embed="rId40"/>
                    <a:srcRect b="0" l="0" r="0" t="0"/>
                    <a:stretch>
                      <a:fillRect/>
                    </a:stretch>
                  </pic:blipFill>
                  <pic:spPr>
                    <a:xfrm>
                      <a:off x="0" y="0"/>
                      <a:ext cx="560832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FB">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10. Acceder al panel administrativo (Administrador)</w:t>
      </w:r>
      <w:r w:rsidDel="00000000" w:rsidR="00000000" w:rsidRPr="00000000">
        <w:rPr>
          <w:rtl w:val="0"/>
        </w:rPr>
      </w:r>
    </w:p>
    <w:p w:rsidR="00000000" w:rsidDel="00000000" w:rsidP="00000000" w:rsidRDefault="00000000" w:rsidRPr="00000000" w14:paraId="000000FC">
      <w:pPr>
        <w:spacing w:line="36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Pr>
        <w:drawing>
          <wp:inline distB="0" distT="0" distL="0" distR="0">
            <wp:extent cx="5621449" cy="1520138"/>
            <wp:effectExtent b="0" l="0" r="0" t="0"/>
            <wp:docPr descr="Diagrama&#10;&#10;Descripción generada automáticamente" id="2064967061" name="image33.png"/>
            <a:graphic>
              <a:graphicData uri="http://schemas.openxmlformats.org/drawingml/2006/picture">
                <pic:pic>
                  <pic:nvPicPr>
                    <pic:cNvPr descr="Diagrama&#10;&#10;Descripción generada automáticamente" id="0" name="image33.png"/>
                    <pic:cNvPicPr preferRelativeResize="0"/>
                  </pic:nvPicPr>
                  <pic:blipFill>
                    <a:blip r:embed="rId41"/>
                    <a:srcRect b="0" l="0" r="0" t="0"/>
                    <a:stretch>
                      <a:fillRect/>
                    </a:stretch>
                  </pic:blipFill>
                  <pic:spPr>
                    <a:xfrm>
                      <a:off x="0" y="0"/>
                      <a:ext cx="5621449" cy="152013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0" w:firstLine="0"/>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E">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11. Gestionar perfiles de administradores (Administrador)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5608320" cy="1950720"/>
            <wp:effectExtent b="0" l="0" r="0" t="0"/>
            <wp:docPr descr="Diagrama&#10;&#10;Descripción generada automáticamente" id="2064967062" name="image2.png"/>
            <a:graphic>
              <a:graphicData uri="http://schemas.openxmlformats.org/drawingml/2006/picture">
                <pic:pic>
                  <pic:nvPicPr>
                    <pic:cNvPr descr="Diagrama&#10;&#10;Descripción generada automáticamente" id="0" name="image2.png"/>
                    <pic:cNvPicPr preferRelativeResize="0"/>
                  </pic:nvPicPr>
                  <pic:blipFill>
                    <a:blip r:embed="rId42"/>
                    <a:srcRect b="0" l="0" r="0" t="0"/>
                    <a:stretch>
                      <a:fillRect/>
                    </a:stretch>
                  </pic:blipFill>
                  <pic:spPr>
                    <a:xfrm>
                      <a:off x="0" y="0"/>
                      <a:ext cx="560832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12.</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Administrar menú (Administrador)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5608320" cy="2133600"/>
            <wp:effectExtent b="0" l="0" r="0" t="0"/>
            <wp:docPr descr="Diagrama&#10;&#10;Descripción generada automáticamente" id="2064967063" name="image15.png"/>
            <a:graphic>
              <a:graphicData uri="http://schemas.openxmlformats.org/drawingml/2006/picture">
                <pic:pic>
                  <pic:nvPicPr>
                    <pic:cNvPr descr="Diagrama&#10;&#10;Descripción generada automáticamente" id="0" name="image15.png"/>
                    <pic:cNvPicPr preferRelativeResize="0"/>
                  </pic:nvPicPr>
                  <pic:blipFill>
                    <a:blip r:embed="rId43"/>
                    <a:srcRect b="0" l="0" r="0" t="0"/>
                    <a:stretch>
                      <a:fillRect/>
                    </a:stretch>
                  </pic:blipFill>
                  <pic:spPr>
                    <a:xfrm>
                      <a:off x="0" y="0"/>
                      <a:ext cx="560832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13. Consultar ventas (Administrador)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5608320" cy="1569720"/>
            <wp:effectExtent b="0" l="0" r="0" t="0"/>
            <wp:docPr descr="Diagrama&#10;&#10;Descripción generada automáticamente" id="2064967064" name="image7.png"/>
            <a:graphic>
              <a:graphicData uri="http://schemas.openxmlformats.org/drawingml/2006/picture">
                <pic:pic>
                  <pic:nvPicPr>
                    <pic:cNvPr descr="Diagrama&#10;&#10;Descripción generada automáticamente" id="0" name="image7.png"/>
                    <pic:cNvPicPr preferRelativeResize="0"/>
                  </pic:nvPicPr>
                  <pic:blipFill>
                    <a:blip r:embed="rId44"/>
                    <a:srcRect b="0" l="0" r="0" t="0"/>
                    <a:stretch>
                      <a:fillRect/>
                    </a:stretch>
                  </pic:blipFill>
                  <pic:spPr>
                    <a:xfrm>
                      <a:off x="0" y="0"/>
                      <a:ext cx="5608320" cy="156972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103">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14. Gestionar métodos de pago (Administrador)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5608320" cy="2065020"/>
            <wp:effectExtent b="0" l="0" r="0" t="0"/>
            <wp:docPr descr="Diagrama&#10;&#10;Descripción generada automáticamente" id="2064967065" name="image9.png"/>
            <a:graphic>
              <a:graphicData uri="http://schemas.openxmlformats.org/drawingml/2006/picture">
                <pic:pic>
                  <pic:nvPicPr>
                    <pic:cNvPr descr="Diagrama&#10;&#10;Descripción generada automáticamente" id="0" name="image9.png"/>
                    <pic:cNvPicPr preferRelativeResize="0"/>
                  </pic:nvPicPr>
                  <pic:blipFill>
                    <a:blip r:embed="rId45"/>
                    <a:srcRect b="0" l="0" r="0" t="0"/>
                    <a:stretch>
                      <a:fillRect/>
                    </a:stretch>
                  </pic:blipFill>
                  <pic:spPr>
                    <a:xfrm>
                      <a:off x="0" y="0"/>
                      <a:ext cx="5608320" cy="206502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105">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15. Emitir recibos de pagos (Administrador)</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06">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563020" cy="1443837"/>
            <wp:effectExtent b="0" l="0" r="0" t="0"/>
            <wp:docPr descr="Diagrama&#10;&#10;Descripción generada automáticamente" id="2064967066" name="image10.png"/>
            <a:graphic>
              <a:graphicData uri="http://schemas.openxmlformats.org/drawingml/2006/picture">
                <pic:pic>
                  <pic:nvPicPr>
                    <pic:cNvPr descr="Diagrama&#10;&#10;Descripción generada automáticamente" id="0" name="image10.png"/>
                    <pic:cNvPicPr preferRelativeResize="0"/>
                  </pic:nvPicPr>
                  <pic:blipFill>
                    <a:blip r:embed="rId46"/>
                    <a:srcRect b="0" l="0" r="0" t="0"/>
                    <a:stretch>
                      <a:fillRect/>
                    </a:stretch>
                  </pic:blipFill>
                  <pic:spPr>
                    <a:xfrm>
                      <a:off x="0" y="0"/>
                      <a:ext cx="5563020" cy="144383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r w:rsidDel="00000000" w:rsidR="00000000" w:rsidRPr="00000000">
        <w:rPr>
          <w:rFonts w:ascii="Calibri" w:cs="Calibri" w:eastAsia="Calibri" w:hAnsi="Calibri"/>
          <w:b w:val="1"/>
          <w:sz w:val="22"/>
          <w:szCs w:val="22"/>
          <w:rtl w:val="0"/>
        </w:rPr>
        <w:t xml:space="preserve">16. Gestionar stock (Administrador)</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08">
      <w:pPr>
        <w:spacing w:line="3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463542" cy="1313753"/>
            <wp:effectExtent b="0" l="0" r="0" t="0"/>
            <wp:docPr descr="Diagrama&#10;&#10;Descripción generada automáticamente" id="2064967067" name="image8.png"/>
            <a:graphic>
              <a:graphicData uri="http://schemas.openxmlformats.org/drawingml/2006/picture">
                <pic:pic>
                  <pic:nvPicPr>
                    <pic:cNvPr descr="Diagrama&#10;&#10;Descripción generada automáticamente" id="0" name="image8.png"/>
                    <pic:cNvPicPr preferRelativeResize="0"/>
                  </pic:nvPicPr>
                  <pic:blipFill>
                    <a:blip r:embed="rId47"/>
                    <a:srcRect b="0" l="0" r="0" t="0"/>
                    <a:stretch>
                      <a:fillRect/>
                    </a:stretch>
                  </pic:blipFill>
                  <pic:spPr>
                    <a:xfrm>
                      <a:off x="0" y="0"/>
                      <a:ext cx="5463542" cy="131375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0" w:firstLine="0"/>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A">
      <w:pPr>
        <w:spacing w:line="360" w:lineRule="auto"/>
        <w:ind w:left="0" w:firstLine="0"/>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B">
      <w:pPr>
        <w:spacing w:line="360" w:lineRule="auto"/>
        <w:ind w:left="0" w:firstLine="0"/>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C">
      <w:pPr>
        <w:spacing w:line="360" w:lineRule="auto"/>
        <w:ind w:left="0" w:firstLine="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17. Gestionar inventario (Administrador)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Pr>
        <w:drawing>
          <wp:inline distB="0" distT="0" distL="0" distR="0">
            <wp:extent cx="5608320" cy="2118360"/>
            <wp:effectExtent b="0" l="0" r="0" t="0"/>
            <wp:docPr descr="Diagrama&#10;&#10;Descripción generada automáticamente" id="2064967068" name="image11.png"/>
            <a:graphic>
              <a:graphicData uri="http://schemas.openxmlformats.org/drawingml/2006/picture">
                <pic:pic>
                  <pic:nvPicPr>
                    <pic:cNvPr descr="Diagrama&#10;&#10;Descripción generada automáticamente" id="0" name="image11.png"/>
                    <pic:cNvPicPr preferRelativeResize="0"/>
                  </pic:nvPicPr>
                  <pic:blipFill>
                    <a:blip r:embed="rId48"/>
                    <a:srcRect b="0" l="0" r="0" t="0"/>
                    <a:stretch>
                      <a:fillRect/>
                    </a:stretch>
                  </pic:blipFill>
                  <pic:spPr>
                    <a:xfrm>
                      <a:off x="0" y="0"/>
                      <a:ext cx="560832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E">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spacing w:line="360" w:lineRule="auto"/>
        <w:jc w:val="both"/>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line="36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pStyle w:val="Heading1"/>
        <w:spacing w:line="360" w:lineRule="auto"/>
        <w:jc w:val="both"/>
        <w:rPr>
          <w:rFonts w:ascii="Calibri" w:cs="Calibri" w:eastAsia="Calibri" w:hAnsi="Calibri"/>
          <w:b w:val="1"/>
          <w:color w:val="000000"/>
          <w:sz w:val="22"/>
          <w:szCs w:val="22"/>
        </w:rPr>
      </w:pPr>
      <w:bookmarkStart w:colFirst="0" w:colLast="0" w:name="_heading=h.35nkun2" w:id="19"/>
      <w:bookmarkEnd w:id="19"/>
      <w:r w:rsidDel="00000000" w:rsidR="00000000" w:rsidRPr="00000000">
        <w:rPr>
          <w:rFonts w:ascii="Calibri" w:cs="Calibri" w:eastAsia="Calibri" w:hAnsi="Calibri"/>
          <w:b w:val="1"/>
          <w:color w:val="000000"/>
          <w:sz w:val="22"/>
          <w:szCs w:val="22"/>
          <w:rtl w:val="0"/>
        </w:rPr>
        <w:t xml:space="preserve">Referencias</w:t>
      </w:r>
    </w:p>
    <w:p w:rsidR="00000000" w:rsidDel="00000000" w:rsidP="00000000" w:rsidRDefault="00000000" w:rsidRPr="00000000" w14:paraId="00000112">
      <w:pPr>
        <w:numPr>
          <w:ilvl w:val="0"/>
          <w:numId w:val="1"/>
        </w:numPr>
        <w:spacing w:line="36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ISO/IEC 25010 Calidad del Producto Software.</w:t>
      </w:r>
    </w:p>
    <w:p w:rsidR="00000000" w:rsidDel="00000000" w:rsidP="00000000" w:rsidRDefault="00000000" w:rsidRPr="00000000" w14:paraId="00000113">
      <w:pPr>
        <w:numPr>
          <w:ilvl w:val="0"/>
          <w:numId w:val="1"/>
        </w:numPr>
        <w:spacing w:line="36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de Django (v4.x)</w:t>
      </w:r>
    </w:p>
    <w:p w:rsidR="00000000" w:rsidDel="00000000" w:rsidP="00000000" w:rsidRDefault="00000000" w:rsidRPr="00000000" w14:paraId="00000114">
      <w:pPr>
        <w:numPr>
          <w:ilvl w:val="0"/>
          <w:numId w:val="1"/>
        </w:numPr>
        <w:spacing w:line="36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Bootstrap 5.3</w:t>
      </w:r>
    </w:p>
    <w:p w:rsidR="00000000" w:rsidDel="00000000" w:rsidP="00000000" w:rsidRDefault="00000000" w:rsidRPr="00000000" w14:paraId="00000115">
      <w:pPr>
        <w:numPr>
          <w:ilvl w:val="0"/>
          <w:numId w:val="1"/>
        </w:numPr>
        <w:spacing w:line="36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API de Transbank (Webpay)</w:t>
      </w:r>
    </w:p>
    <w:p w:rsidR="00000000" w:rsidDel="00000000" w:rsidP="00000000" w:rsidRDefault="00000000" w:rsidRPr="00000000" w14:paraId="00000116">
      <w:pPr>
        <w:spacing w:line="360" w:lineRule="auto"/>
        <w:jc w:val="both"/>
        <w:rPr>
          <w:rFonts w:ascii="Calibri" w:cs="Calibri" w:eastAsia="Calibri" w:hAnsi="Calibri"/>
          <w:sz w:val="22"/>
          <w:szCs w:val="22"/>
        </w:rPr>
      </w:pPr>
      <w:r w:rsidDel="00000000" w:rsidR="00000000" w:rsidRPr="00000000">
        <w:rPr>
          <w:rtl w:val="0"/>
        </w:rPr>
      </w:r>
    </w:p>
    <w:sectPr>
      <w:headerReference r:id="rId49" w:type="default"/>
      <w:footerReference r:id="rId50"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 xml:space="preserve">  </w:t>
      <w:tab/>
    </w:r>
    <w:r w:rsidDel="00000000" w:rsidR="00000000" w:rsidRPr="00000000">
      <w:drawing>
        <wp:anchor allowOverlap="1" behindDoc="0" distB="0" distT="0" distL="0" distR="0" hidden="0" layoutInCell="1" locked="0" relativeHeight="0" simplePos="0">
          <wp:simplePos x="0" y="0"/>
          <wp:positionH relativeFrom="column">
            <wp:posOffset>5612130</wp:posOffset>
          </wp:positionH>
          <wp:positionV relativeFrom="paragraph">
            <wp:posOffset>-304799</wp:posOffset>
          </wp:positionV>
          <wp:extent cx="702945" cy="702945"/>
          <wp:effectExtent b="0" l="0" r="0" t="0"/>
          <wp:wrapNone/>
          <wp:docPr descr="Logotipo&#10;&#10;Descripción generada automáticamente" id="2064967058" name="image3.png"/>
          <a:graphic>
            <a:graphicData uri="http://schemas.openxmlformats.org/drawingml/2006/picture">
              <pic:pic>
                <pic:nvPicPr>
                  <pic:cNvPr descr="Logotipo&#10;&#10;Descripción generada automáticamente" id="0" name="image3.png"/>
                  <pic:cNvPicPr preferRelativeResize="0"/>
                </pic:nvPicPr>
                <pic:blipFill>
                  <a:blip r:embed="rId1"/>
                  <a:srcRect b="0" l="0" r="0" t="0"/>
                  <a:stretch>
                    <a:fillRect/>
                  </a:stretch>
                </pic:blipFill>
                <pic:spPr>
                  <a:xfrm>
                    <a:off x="0" y="0"/>
                    <a:ext cx="702945" cy="7029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-873124</wp:posOffset>
          </wp:positionH>
          <wp:positionV relativeFrom="paragraph">
            <wp:posOffset>-240664</wp:posOffset>
          </wp:positionV>
          <wp:extent cx="1919424" cy="471630"/>
          <wp:effectExtent b="0" l="0" r="0" t="0"/>
          <wp:wrapNone/>
          <wp:docPr id="2064967070"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1919424" cy="4716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L"/>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3A300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3A300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3A3009"/>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3A3009"/>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3A3009"/>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3A3009"/>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3A3009"/>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3A3009"/>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3A3009"/>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3A3009"/>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3A3009"/>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3A3009"/>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3A3009"/>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3A3009"/>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3A3009"/>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3A3009"/>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3A3009"/>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3A3009"/>
    <w:rPr>
      <w:rFonts w:cstheme="majorBidi" w:eastAsiaTheme="majorEastAsia"/>
      <w:color w:val="272727" w:themeColor="text1" w:themeTint="0000D8"/>
    </w:rPr>
  </w:style>
  <w:style w:type="paragraph" w:styleId="Ttulo">
    <w:name w:val="Title"/>
    <w:basedOn w:val="Normal"/>
    <w:next w:val="Normal"/>
    <w:link w:val="TtuloCar"/>
    <w:uiPriority w:val="10"/>
    <w:qFormat w:val="1"/>
    <w:rsid w:val="003A3009"/>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3A3009"/>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3A3009"/>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3A3009"/>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3A3009"/>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3A3009"/>
    <w:rPr>
      <w:i w:val="1"/>
      <w:iCs w:val="1"/>
      <w:color w:val="404040" w:themeColor="text1" w:themeTint="0000BF"/>
    </w:rPr>
  </w:style>
  <w:style w:type="paragraph" w:styleId="Prrafodelista">
    <w:name w:val="List Paragraph"/>
    <w:basedOn w:val="Normal"/>
    <w:uiPriority w:val="34"/>
    <w:qFormat w:val="1"/>
    <w:rsid w:val="003A3009"/>
    <w:pPr>
      <w:ind w:left="720"/>
      <w:contextualSpacing w:val="1"/>
    </w:pPr>
  </w:style>
  <w:style w:type="character" w:styleId="nfasisintenso">
    <w:name w:val="Intense Emphasis"/>
    <w:basedOn w:val="Fuentedeprrafopredeter"/>
    <w:uiPriority w:val="21"/>
    <w:qFormat w:val="1"/>
    <w:rsid w:val="003A3009"/>
    <w:rPr>
      <w:i w:val="1"/>
      <w:iCs w:val="1"/>
      <w:color w:val="0f4761" w:themeColor="accent1" w:themeShade="0000BF"/>
    </w:rPr>
  </w:style>
  <w:style w:type="paragraph" w:styleId="Citadestacada">
    <w:name w:val="Intense Quote"/>
    <w:basedOn w:val="Normal"/>
    <w:next w:val="Normal"/>
    <w:link w:val="CitadestacadaCar"/>
    <w:uiPriority w:val="30"/>
    <w:qFormat w:val="1"/>
    <w:rsid w:val="003A300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3A3009"/>
    <w:rPr>
      <w:i w:val="1"/>
      <w:iCs w:val="1"/>
      <w:color w:val="0f4761" w:themeColor="accent1" w:themeShade="0000BF"/>
    </w:rPr>
  </w:style>
  <w:style w:type="character" w:styleId="Referenciaintensa">
    <w:name w:val="Intense Reference"/>
    <w:basedOn w:val="Fuentedeprrafopredeter"/>
    <w:uiPriority w:val="32"/>
    <w:qFormat w:val="1"/>
    <w:rsid w:val="003A3009"/>
    <w:rPr>
      <w:b w:val="1"/>
      <w:bCs w:val="1"/>
      <w:smallCaps w:val="1"/>
      <w:color w:val="0f4761" w:themeColor="accent1" w:themeShade="0000BF"/>
      <w:spacing w:val="5"/>
    </w:rPr>
  </w:style>
  <w:style w:type="paragraph" w:styleId="EstiloTtuloVerdana14pt" w:customStyle="1">
    <w:name w:val="Estilo Título + Verdana 14 pt"/>
    <w:basedOn w:val="Ttulo"/>
    <w:rsid w:val="003A3009"/>
    <w:pPr>
      <w:widowControl w:val="0"/>
      <w:spacing w:after="0"/>
      <w:contextualSpacing w:val="0"/>
    </w:pPr>
    <w:rPr>
      <w:rFonts w:ascii="Arial" w:cs="Times New Roman" w:eastAsia="Times New Roman" w:hAnsi="Arial"/>
      <w:b w:val="1"/>
      <w:bCs w:val="1"/>
      <w:color w:val="000080"/>
      <w:spacing w:val="0"/>
      <w:kern w:val="0"/>
      <w:sz w:val="28"/>
      <w:szCs w:val="20"/>
      <w:lang w:val="en-US"/>
    </w:rPr>
  </w:style>
  <w:style w:type="paragraph" w:styleId="Tabletext" w:customStyle="1">
    <w:name w:val="Tabletext"/>
    <w:basedOn w:val="Normal"/>
    <w:rsid w:val="003A3009"/>
    <w:pPr>
      <w:keepLines w:val="1"/>
      <w:widowControl w:val="0"/>
      <w:spacing w:after="120" w:line="240" w:lineRule="atLeast"/>
    </w:pPr>
    <w:rPr>
      <w:rFonts w:ascii="Arial" w:cs="Times New Roman" w:eastAsia="Times New Roman" w:hAnsi="Arial"/>
      <w:kern w:val="0"/>
      <w:sz w:val="20"/>
      <w:szCs w:val="20"/>
      <w:lang w:val="en-US"/>
    </w:rPr>
  </w:style>
  <w:style w:type="character" w:styleId="Hipervnculo">
    <w:name w:val="Hyperlink"/>
    <w:basedOn w:val="Fuentedeprrafopredeter"/>
    <w:uiPriority w:val="99"/>
    <w:unhideWhenUsed w:val="1"/>
    <w:rsid w:val="0035253F"/>
    <w:rPr>
      <w:color w:val="467886" w:themeColor="hyperlink"/>
      <w:u w:val="single"/>
    </w:rPr>
  </w:style>
  <w:style w:type="character" w:styleId="Mencinsinresolver">
    <w:name w:val="Unresolved Mention"/>
    <w:basedOn w:val="Fuentedeprrafopredeter"/>
    <w:uiPriority w:val="99"/>
    <w:semiHidden w:val="1"/>
    <w:unhideWhenUsed w:val="1"/>
    <w:rsid w:val="0035253F"/>
    <w:rPr>
      <w:color w:val="605e5c"/>
      <w:shd w:color="auto" w:fill="e1dfdd" w:val="clear"/>
    </w:rPr>
  </w:style>
  <w:style w:type="paragraph" w:styleId="Encabezado">
    <w:name w:val="header"/>
    <w:basedOn w:val="Normal"/>
    <w:link w:val="EncabezadoCar"/>
    <w:uiPriority w:val="99"/>
    <w:unhideWhenUsed w:val="1"/>
    <w:rsid w:val="00D712D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712D4"/>
  </w:style>
  <w:style w:type="paragraph" w:styleId="Piedepgina">
    <w:name w:val="footer"/>
    <w:basedOn w:val="Normal"/>
    <w:link w:val="PiedepginaCar"/>
    <w:uiPriority w:val="99"/>
    <w:unhideWhenUsed w:val="1"/>
    <w:rsid w:val="00D712D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712D4"/>
  </w:style>
  <w:style w:type="paragraph" w:styleId="TtuloTDC">
    <w:name w:val="TOC Heading"/>
    <w:basedOn w:val="Ttulo1"/>
    <w:next w:val="Normal"/>
    <w:uiPriority w:val="39"/>
    <w:unhideWhenUsed w:val="1"/>
    <w:qFormat w:val="1"/>
    <w:rsid w:val="004D60F0"/>
    <w:pPr>
      <w:spacing w:after="0" w:before="240" w:line="259" w:lineRule="auto"/>
      <w:outlineLvl w:val="9"/>
    </w:pPr>
    <w:rPr>
      <w:kern w:val="0"/>
      <w:sz w:val="32"/>
      <w:szCs w:val="32"/>
      <w:lang w:eastAsia="es-CL"/>
    </w:rPr>
  </w:style>
  <w:style w:type="paragraph" w:styleId="TDC1">
    <w:name w:val="toc 1"/>
    <w:basedOn w:val="Normal"/>
    <w:next w:val="Normal"/>
    <w:autoRedefine w:val="1"/>
    <w:uiPriority w:val="39"/>
    <w:unhideWhenUsed w:val="1"/>
    <w:rsid w:val="00B6301A"/>
    <w:pPr>
      <w:spacing w:after="100"/>
    </w:pPr>
  </w:style>
  <w:style w:type="paragraph" w:styleId="TDC2">
    <w:name w:val="toc 2"/>
    <w:basedOn w:val="Normal"/>
    <w:next w:val="Normal"/>
    <w:autoRedefine w:val="1"/>
    <w:uiPriority w:val="39"/>
    <w:unhideWhenUsed w:val="1"/>
    <w:rsid w:val="00B6301A"/>
    <w:pPr>
      <w:spacing w:after="100"/>
      <w:ind w:left="240"/>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png"/><Relationship Id="rId41" Type="http://schemas.openxmlformats.org/officeDocument/2006/relationships/image" Target="media/image33.png"/><Relationship Id="rId44" Type="http://schemas.openxmlformats.org/officeDocument/2006/relationships/image" Target="media/image7.png"/><Relationship Id="rId43" Type="http://schemas.openxmlformats.org/officeDocument/2006/relationships/image" Target="media/image15.png"/><Relationship Id="rId46" Type="http://schemas.openxmlformats.org/officeDocument/2006/relationships/image" Target="media/image1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11.png"/><Relationship Id="rId47" Type="http://schemas.openxmlformats.org/officeDocument/2006/relationships/image" Target="media/image8.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26.png"/><Relationship Id="rId31" Type="http://schemas.openxmlformats.org/officeDocument/2006/relationships/image" Target="media/image12.png"/><Relationship Id="rId30" Type="http://schemas.openxmlformats.org/officeDocument/2006/relationships/image" Target="media/image42.png"/><Relationship Id="rId33" Type="http://schemas.openxmlformats.org/officeDocument/2006/relationships/image" Target="media/image4.png"/><Relationship Id="rId32" Type="http://schemas.openxmlformats.org/officeDocument/2006/relationships/image" Target="media/image5.png"/><Relationship Id="rId35" Type="http://schemas.openxmlformats.org/officeDocument/2006/relationships/image" Target="media/image13.png"/><Relationship Id="rId34" Type="http://schemas.openxmlformats.org/officeDocument/2006/relationships/image" Target="media/image14.png"/><Relationship Id="rId37" Type="http://schemas.openxmlformats.org/officeDocument/2006/relationships/image" Target="media/image24.png"/><Relationship Id="rId36" Type="http://schemas.openxmlformats.org/officeDocument/2006/relationships/image" Target="media/image22.png"/><Relationship Id="rId39" Type="http://schemas.openxmlformats.org/officeDocument/2006/relationships/image" Target="media/image1.png"/><Relationship Id="rId38" Type="http://schemas.openxmlformats.org/officeDocument/2006/relationships/image" Target="media/image32.png"/><Relationship Id="rId20" Type="http://schemas.openxmlformats.org/officeDocument/2006/relationships/image" Target="media/image41.png"/><Relationship Id="rId22" Type="http://schemas.openxmlformats.org/officeDocument/2006/relationships/image" Target="media/image28.png"/><Relationship Id="rId21" Type="http://schemas.openxmlformats.org/officeDocument/2006/relationships/image" Target="media/image30.png"/><Relationship Id="rId24" Type="http://schemas.openxmlformats.org/officeDocument/2006/relationships/image" Target="media/image36.png"/><Relationship Id="rId23" Type="http://schemas.openxmlformats.org/officeDocument/2006/relationships/image" Target="media/image43.png"/><Relationship Id="rId26" Type="http://schemas.openxmlformats.org/officeDocument/2006/relationships/image" Target="media/image38.png"/><Relationship Id="rId25" Type="http://schemas.openxmlformats.org/officeDocument/2006/relationships/image" Target="media/image40.png"/><Relationship Id="rId28" Type="http://schemas.openxmlformats.org/officeDocument/2006/relationships/image" Target="media/image20.png"/><Relationship Id="rId27" Type="http://schemas.openxmlformats.org/officeDocument/2006/relationships/image" Target="media/image39.png"/><Relationship Id="rId29" Type="http://schemas.openxmlformats.org/officeDocument/2006/relationships/image" Target="media/image18.png"/><Relationship Id="rId50" Type="http://schemas.openxmlformats.org/officeDocument/2006/relationships/footer" Target="footer1.xml"/><Relationship Id="rId11" Type="http://schemas.openxmlformats.org/officeDocument/2006/relationships/image" Target="media/image23.png"/><Relationship Id="rId10" Type="http://schemas.openxmlformats.org/officeDocument/2006/relationships/image" Target="media/image29.png"/><Relationship Id="rId13" Type="http://schemas.openxmlformats.org/officeDocument/2006/relationships/image" Target="media/image19.png"/><Relationship Id="rId12" Type="http://schemas.openxmlformats.org/officeDocument/2006/relationships/image" Target="media/image31.png"/><Relationship Id="rId15" Type="http://schemas.openxmlformats.org/officeDocument/2006/relationships/image" Target="media/image25.png"/><Relationship Id="rId14" Type="http://schemas.openxmlformats.org/officeDocument/2006/relationships/image" Target="media/image21.png"/><Relationship Id="rId17" Type="http://schemas.openxmlformats.org/officeDocument/2006/relationships/image" Target="media/image37.png"/><Relationship Id="rId16" Type="http://schemas.openxmlformats.org/officeDocument/2006/relationships/image" Target="media/image34.png"/><Relationship Id="rId19" Type="http://schemas.openxmlformats.org/officeDocument/2006/relationships/image" Target="media/image44.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c46piFecnePD9px6zc960N9JIA==">CgMxLjAyDmgudHMyaTJmZHhkNnYzMg5oLnZ3cXBjdGhlcHl6ZTIOaC54enpxaHl6MHM0NTMyDmgueDZhbXNjYzZkYTltMg5oLmw0MTgweGE1dmx5azIIaC5namRneHMyCWguMzBqMHpsbDIJaC4xZm9iOXRlMgloLjN6bnlzaDcyCWguMmV0OTJwMDIIaC50eWpjd3QyCWguM2R5NnZrbTIJaC4xdDNoNXNmMgloLjRkMzRvZzgyCWguMTdkcDh2dTIOaC5vaXBxdHAybm80Y2MyCWguM3JkY3JqbjIJaC4yNmluMXJnMghoLmxueGJ6OTIJaC4zNW5rdW4yOAByITFEdWJVdHBhOVRVX21hVEMzV2xWbGNVSUVSZXVfa2hU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2024-09-23T15:32:00Z</dcterms:created>
  <dc:creator>PAMELA ROSA ALDANA ROJAS</dc:creator>
</cp:coreProperties>
</file>