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1276"/>
        </w:tabs>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2">
      <w:pPr>
        <w:tabs>
          <w:tab w:val="left" w:leader="none" w:pos="1276"/>
        </w:tabs>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tabs>
          <w:tab w:val="left" w:leader="none" w:pos="1276"/>
        </w:tabs>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tabs>
          <w:tab w:val="left" w:leader="none" w:pos="1276"/>
        </w:tabs>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tabs>
          <w:tab w:val="left" w:leader="none" w:pos="1276"/>
        </w:tabs>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tabs>
          <w:tab w:val="left" w:leader="none" w:pos="1276"/>
        </w:tabs>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tabs>
          <w:tab w:val="left" w:leader="none" w:pos="1276"/>
        </w:tabs>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tabs>
          <w:tab w:val="left" w:leader="none" w:pos="1276"/>
        </w:tabs>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tabs>
          <w:tab w:val="left" w:leader="none" w:pos="1276"/>
        </w:tabs>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A">
      <w:pPr>
        <w:tabs>
          <w:tab w:val="left" w:leader="none" w:pos="1276"/>
        </w:tabs>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B">
      <w:pPr>
        <w:tabs>
          <w:tab w:val="left" w:leader="none" w:pos="1276"/>
        </w:tabs>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C">
      <w:pPr>
        <w:tabs>
          <w:tab w:val="left" w:leader="none" w:pos="1276"/>
        </w:tabs>
        <w:spacing w:after="0" w:line="240" w:lineRule="auto"/>
        <w:ind w:left="0" w:firstLine="0"/>
        <w:jc w:val="center"/>
        <w:rPr>
          <w:b w:val="1"/>
          <w:color w:val="000000"/>
          <w:sz w:val="62"/>
          <w:szCs w:val="62"/>
        </w:rPr>
      </w:pPr>
      <w:r w:rsidDel="00000000" w:rsidR="00000000" w:rsidRPr="00000000">
        <w:rPr>
          <w:b w:val="1"/>
          <w:color w:val="000000"/>
          <w:sz w:val="62"/>
          <w:szCs w:val="62"/>
          <w:rtl w:val="0"/>
        </w:rPr>
        <w:t xml:space="preserve">Resumen de Pruebas </w:t>
      </w:r>
    </w:p>
    <w:p w:rsidR="00000000" w:rsidDel="00000000" w:rsidP="00000000" w:rsidRDefault="00000000" w:rsidRPr="00000000" w14:paraId="0000000D">
      <w:pPr>
        <w:tabs>
          <w:tab w:val="left" w:leader="none" w:pos="1276"/>
        </w:tabs>
        <w:spacing w:after="0" w:line="240" w:lineRule="auto"/>
        <w:ind w:left="0" w:firstLine="0"/>
        <w:jc w:val="center"/>
        <w:rPr>
          <w:b w:val="1"/>
          <w:i w:val="1"/>
          <w:sz w:val="50"/>
          <w:szCs w:val="50"/>
        </w:rPr>
      </w:pPr>
      <w:r w:rsidDel="00000000" w:rsidR="00000000" w:rsidRPr="00000000">
        <w:rPr>
          <w:sz w:val="40"/>
          <w:szCs w:val="40"/>
          <w:rtl w:val="0"/>
        </w:rPr>
        <w:t xml:space="preserve">Plataforma web Restaurant “La Picá de la Chabelita”</w:t>
      </w:r>
      <w:r w:rsidDel="00000000" w:rsidR="00000000" w:rsidRPr="00000000">
        <w:rPr>
          <w:rtl w:val="0"/>
        </w:rPr>
      </w:r>
    </w:p>
    <w:p w:rsidR="00000000" w:rsidDel="00000000" w:rsidP="00000000" w:rsidRDefault="00000000" w:rsidRPr="00000000" w14:paraId="0000000E">
      <w:pPr>
        <w:tabs>
          <w:tab w:val="left" w:leader="none" w:pos="1276"/>
        </w:tabs>
        <w:spacing w:after="0" w:line="240" w:lineRule="auto"/>
        <w:jc w:val="center"/>
        <w:rPr>
          <w:rFonts w:ascii="Calibri" w:cs="Calibri" w:eastAsia="Calibri" w:hAnsi="Calibri"/>
          <w:b w:val="1"/>
          <w:i w:val="1"/>
          <w:color w:val="365f91"/>
          <w:sz w:val="22"/>
          <w:szCs w:val="22"/>
        </w:rPr>
      </w:pPr>
      <w:r w:rsidDel="00000000" w:rsidR="00000000" w:rsidRPr="00000000">
        <w:rPr>
          <w:rtl w:val="0"/>
        </w:rPr>
      </w:r>
    </w:p>
    <w:p w:rsidR="00000000" w:rsidDel="00000000" w:rsidP="00000000" w:rsidRDefault="00000000" w:rsidRPr="00000000" w14:paraId="0000000F">
      <w:pPr>
        <w:tabs>
          <w:tab w:val="left" w:leader="none" w:pos="1276"/>
        </w:tabs>
        <w:spacing w:after="0" w:line="240" w:lineRule="auto"/>
        <w:rPr>
          <w:b w:val="1"/>
          <w:color w:val="365f91"/>
        </w:rPr>
      </w:pPr>
      <w:r w:rsidDel="00000000" w:rsidR="00000000" w:rsidRPr="00000000">
        <w:rPr>
          <w:rtl w:val="0"/>
        </w:rPr>
      </w:r>
    </w:p>
    <w:p w:rsidR="00000000" w:rsidDel="00000000" w:rsidP="00000000" w:rsidRDefault="00000000" w:rsidRPr="00000000" w14:paraId="00000010">
      <w:pPr>
        <w:tabs>
          <w:tab w:val="left" w:leader="none" w:pos="1276"/>
        </w:tabs>
        <w:spacing w:after="0" w:line="240" w:lineRule="auto"/>
        <w:rPr>
          <w:b w:val="1"/>
          <w:color w:val="365f91"/>
        </w:rPr>
      </w:pPr>
      <w:r w:rsidDel="00000000" w:rsidR="00000000" w:rsidRPr="00000000">
        <w:rPr>
          <w:rtl w:val="0"/>
        </w:rPr>
      </w:r>
    </w:p>
    <w:p w:rsidR="00000000" w:rsidDel="00000000" w:rsidP="00000000" w:rsidRDefault="00000000" w:rsidRPr="00000000" w14:paraId="00000011">
      <w:pPr>
        <w:tabs>
          <w:tab w:val="left" w:leader="none" w:pos="1276"/>
        </w:tabs>
        <w:spacing w:after="0" w:line="240" w:lineRule="auto"/>
        <w:rPr>
          <w:b w:val="1"/>
          <w:color w:val="365f91"/>
        </w:rPr>
      </w:pPr>
      <w:r w:rsidDel="00000000" w:rsidR="00000000" w:rsidRPr="00000000">
        <w:rPr>
          <w:rtl w:val="0"/>
        </w:rPr>
      </w:r>
    </w:p>
    <w:p w:rsidR="00000000" w:rsidDel="00000000" w:rsidP="00000000" w:rsidRDefault="00000000" w:rsidRPr="00000000" w14:paraId="00000012">
      <w:pPr>
        <w:tabs>
          <w:tab w:val="left" w:leader="none" w:pos="1276"/>
        </w:tabs>
        <w:spacing w:after="0" w:line="240" w:lineRule="auto"/>
        <w:rPr>
          <w:b w:val="1"/>
          <w:color w:val="365f91"/>
        </w:rPr>
      </w:pPr>
      <w:r w:rsidDel="00000000" w:rsidR="00000000" w:rsidRPr="00000000">
        <w:rPr>
          <w:rtl w:val="0"/>
        </w:rPr>
      </w:r>
    </w:p>
    <w:p w:rsidR="00000000" w:rsidDel="00000000" w:rsidP="00000000" w:rsidRDefault="00000000" w:rsidRPr="00000000" w14:paraId="00000013">
      <w:pPr>
        <w:tabs>
          <w:tab w:val="left" w:leader="none" w:pos="1276"/>
        </w:tabs>
        <w:spacing w:after="0" w:line="240" w:lineRule="auto"/>
        <w:rPr>
          <w:b w:val="1"/>
          <w:color w:val="365f91"/>
        </w:rPr>
      </w:pPr>
      <w:r w:rsidDel="00000000" w:rsidR="00000000" w:rsidRPr="00000000">
        <w:rPr>
          <w:rtl w:val="0"/>
        </w:rPr>
      </w:r>
    </w:p>
    <w:p w:rsidR="00000000" w:rsidDel="00000000" w:rsidP="00000000" w:rsidRDefault="00000000" w:rsidRPr="00000000" w14:paraId="00000014">
      <w:pPr>
        <w:tabs>
          <w:tab w:val="left" w:leader="none" w:pos="1276"/>
        </w:tabs>
        <w:spacing w:after="0" w:line="240" w:lineRule="auto"/>
        <w:rPr>
          <w:b w:val="1"/>
          <w:color w:val="365f91"/>
        </w:rPr>
      </w:pPr>
      <w:r w:rsidDel="00000000" w:rsidR="00000000" w:rsidRPr="00000000">
        <w:rPr>
          <w:rtl w:val="0"/>
        </w:rPr>
      </w:r>
    </w:p>
    <w:p w:rsidR="00000000" w:rsidDel="00000000" w:rsidP="00000000" w:rsidRDefault="00000000" w:rsidRPr="00000000" w14:paraId="00000015">
      <w:pPr>
        <w:tabs>
          <w:tab w:val="left" w:leader="none" w:pos="1276"/>
        </w:tabs>
        <w:spacing w:after="0" w:line="240" w:lineRule="auto"/>
        <w:rPr>
          <w:b w:val="1"/>
          <w:color w:val="365f91"/>
        </w:rPr>
      </w:pPr>
      <w:r w:rsidDel="00000000" w:rsidR="00000000" w:rsidRPr="00000000">
        <w:rPr>
          <w:rtl w:val="0"/>
        </w:rPr>
      </w:r>
    </w:p>
    <w:p w:rsidR="00000000" w:rsidDel="00000000" w:rsidP="00000000" w:rsidRDefault="00000000" w:rsidRPr="00000000" w14:paraId="00000016">
      <w:pPr>
        <w:tabs>
          <w:tab w:val="left" w:leader="none" w:pos="1276"/>
        </w:tabs>
        <w:spacing w:after="0" w:line="240" w:lineRule="auto"/>
        <w:rPr>
          <w:b w:val="1"/>
          <w:color w:val="365f91"/>
        </w:rPr>
      </w:pPr>
      <w:r w:rsidDel="00000000" w:rsidR="00000000" w:rsidRPr="00000000">
        <w:rPr>
          <w:rtl w:val="0"/>
        </w:rPr>
      </w:r>
    </w:p>
    <w:p w:rsidR="00000000" w:rsidDel="00000000" w:rsidP="00000000" w:rsidRDefault="00000000" w:rsidRPr="00000000" w14:paraId="00000017">
      <w:pPr>
        <w:tabs>
          <w:tab w:val="left" w:leader="none" w:pos="1276"/>
        </w:tabs>
        <w:spacing w:after="0" w:line="240" w:lineRule="auto"/>
        <w:rPr>
          <w:b w:val="1"/>
          <w:color w:val="365f91"/>
        </w:rPr>
      </w:pPr>
      <w:r w:rsidDel="00000000" w:rsidR="00000000" w:rsidRPr="00000000">
        <w:rPr>
          <w:rtl w:val="0"/>
        </w:rPr>
      </w:r>
    </w:p>
    <w:p w:rsidR="00000000" w:rsidDel="00000000" w:rsidP="00000000" w:rsidRDefault="00000000" w:rsidRPr="00000000" w14:paraId="00000018">
      <w:pPr>
        <w:tabs>
          <w:tab w:val="left" w:leader="none" w:pos="1276"/>
        </w:tabs>
        <w:spacing w:after="0" w:line="240" w:lineRule="auto"/>
        <w:rPr>
          <w:b w:val="1"/>
          <w:color w:val="365f91"/>
        </w:rPr>
      </w:pPr>
      <w:r w:rsidDel="00000000" w:rsidR="00000000" w:rsidRPr="00000000">
        <w:rPr>
          <w:rtl w:val="0"/>
        </w:rPr>
      </w:r>
    </w:p>
    <w:p w:rsidR="00000000" w:rsidDel="00000000" w:rsidP="00000000" w:rsidRDefault="00000000" w:rsidRPr="00000000" w14:paraId="00000019">
      <w:pPr>
        <w:tabs>
          <w:tab w:val="left" w:leader="none" w:pos="1276"/>
        </w:tabs>
        <w:spacing w:after="0" w:line="240" w:lineRule="auto"/>
        <w:rPr>
          <w:b w:val="1"/>
          <w:color w:val="365f91"/>
        </w:rPr>
      </w:pPr>
      <w:r w:rsidDel="00000000" w:rsidR="00000000" w:rsidRPr="00000000">
        <w:rPr>
          <w:rtl w:val="0"/>
        </w:rPr>
      </w:r>
    </w:p>
    <w:p w:rsidR="00000000" w:rsidDel="00000000" w:rsidP="00000000" w:rsidRDefault="00000000" w:rsidRPr="00000000" w14:paraId="0000001A">
      <w:pPr>
        <w:tabs>
          <w:tab w:val="left" w:leader="none" w:pos="1276"/>
        </w:tabs>
        <w:spacing w:after="0" w:line="240" w:lineRule="auto"/>
        <w:rPr>
          <w:b w:val="1"/>
          <w:color w:val="365f91"/>
        </w:rPr>
      </w:pPr>
      <w:r w:rsidDel="00000000" w:rsidR="00000000" w:rsidRPr="00000000">
        <w:rPr>
          <w:rtl w:val="0"/>
        </w:rPr>
      </w:r>
    </w:p>
    <w:p w:rsidR="00000000" w:rsidDel="00000000" w:rsidP="00000000" w:rsidRDefault="00000000" w:rsidRPr="00000000" w14:paraId="0000001B">
      <w:pPr>
        <w:tabs>
          <w:tab w:val="left" w:leader="none" w:pos="1276"/>
        </w:tabs>
        <w:spacing w:after="0" w:line="240" w:lineRule="auto"/>
        <w:rPr>
          <w:b w:val="1"/>
          <w:color w:val="365f91"/>
        </w:rPr>
      </w:pPr>
      <w:r w:rsidDel="00000000" w:rsidR="00000000" w:rsidRPr="00000000">
        <w:rPr>
          <w:rtl w:val="0"/>
        </w:rPr>
      </w:r>
    </w:p>
    <w:p w:rsidR="00000000" w:rsidDel="00000000" w:rsidP="00000000" w:rsidRDefault="00000000" w:rsidRPr="00000000" w14:paraId="0000001C">
      <w:pPr>
        <w:tabs>
          <w:tab w:val="left" w:leader="none" w:pos="1276"/>
        </w:tabs>
        <w:spacing w:after="0" w:line="240" w:lineRule="auto"/>
        <w:rPr>
          <w:b w:val="1"/>
          <w:color w:val="365f91"/>
        </w:rPr>
      </w:pPr>
      <w:r w:rsidDel="00000000" w:rsidR="00000000" w:rsidRPr="00000000">
        <w:rPr>
          <w:rtl w:val="0"/>
        </w:rPr>
      </w:r>
    </w:p>
    <w:p w:rsidR="00000000" w:rsidDel="00000000" w:rsidP="00000000" w:rsidRDefault="00000000" w:rsidRPr="00000000" w14:paraId="0000001D">
      <w:pPr>
        <w:tabs>
          <w:tab w:val="left" w:leader="none" w:pos="1276"/>
        </w:tabs>
        <w:spacing w:after="0" w:line="240" w:lineRule="auto"/>
        <w:rPr>
          <w:b w:val="1"/>
          <w:color w:val="365f91"/>
        </w:rPr>
      </w:pPr>
      <w:r w:rsidDel="00000000" w:rsidR="00000000" w:rsidRPr="00000000">
        <w:rPr>
          <w:rtl w:val="0"/>
        </w:rPr>
      </w:r>
    </w:p>
    <w:p w:rsidR="00000000" w:rsidDel="00000000" w:rsidP="00000000" w:rsidRDefault="00000000" w:rsidRPr="00000000" w14:paraId="0000001E">
      <w:pPr>
        <w:tabs>
          <w:tab w:val="left" w:leader="none" w:pos="1276"/>
        </w:tabs>
        <w:spacing w:after="0" w:line="240" w:lineRule="auto"/>
        <w:rPr>
          <w:b w:val="1"/>
          <w:color w:val="365f91"/>
        </w:rPr>
      </w:pPr>
      <w:r w:rsidDel="00000000" w:rsidR="00000000" w:rsidRPr="00000000">
        <w:rPr>
          <w:rtl w:val="0"/>
        </w:rPr>
      </w:r>
    </w:p>
    <w:p w:rsidR="00000000" w:rsidDel="00000000" w:rsidP="00000000" w:rsidRDefault="00000000" w:rsidRPr="00000000" w14:paraId="0000001F">
      <w:pPr>
        <w:tabs>
          <w:tab w:val="left" w:leader="none" w:pos="1276"/>
        </w:tabs>
        <w:spacing w:after="0" w:line="240" w:lineRule="auto"/>
        <w:rPr>
          <w:b w:val="1"/>
          <w:color w:val="365f91"/>
        </w:rPr>
      </w:pPr>
      <w:r w:rsidDel="00000000" w:rsidR="00000000" w:rsidRPr="00000000">
        <w:rPr>
          <w:rtl w:val="0"/>
        </w:rPr>
      </w:r>
    </w:p>
    <w:p w:rsidR="00000000" w:rsidDel="00000000" w:rsidP="00000000" w:rsidRDefault="00000000" w:rsidRPr="00000000" w14:paraId="00000020">
      <w:pPr>
        <w:tabs>
          <w:tab w:val="left" w:leader="none" w:pos="1276"/>
        </w:tabs>
        <w:spacing w:after="0" w:line="240" w:lineRule="auto"/>
        <w:rPr>
          <w:b w:val="1"/>
          <w:color w:val="365f91"/>
        </w:rPr>
      </w:pPr>
      <w:r w:rsidDel="00000000" w:rsidR="00000000" w:rsidRPr="00000000">
        <w:rPr>
          <w:rtl w:val="0"/>
        </w:rPr>
      </w:r>
    </w:p>
    <w:p w:rsidR="00000000" w:rsidDel="00000000" w:rsidP="00000000" w:rsidRDefault="00000000" w:rsidRPr="00000000" w14:paraId="00000021">
      <w:pPr>
        <w:tabs>
          <w:tab w:val="left" w:leader="none" w:pos="1276"/>
        </w:tabs>
        <w:spacing w:after="0" w:line="240" w:lineRule="auto"/>
        <w:rPr>
          <w:b w:val="1"/>
          <w:color w:val="365f91"/>
        </w:rPr>
      </w:pPr>
      <w:r w:rsidDel="00000000" w:rsidR="00000000" w:rsidRPr="00000000">
        <w:rPr>
          <w:rtl w:val="0"/>
        </w:rPr>
      </w:r>
    </w:p>
    <w:p w:rsidR="00000000" w:rsidDel="00000000" w:rsidP="00000000" w:rsidRDefault="00000000" w:rsidRPr="00000000" w14:paraId="00000022">
      <w:pPr>
        <w:tabs>
          <w:tab w:val="left" w:leader="none" w:pos="1276"/>
        </w:tabs>
        <w:spacing w:after="0" w:line="240" w:lineRule="auto"/>
        <w:rPr>
          <w:b w:val="1"/>
          <w:color w:val="365f91"/>
        </w:rPr>
      </w:pPr>
      <w:r w:rsidDel="00000000" w:rsidR="00000000" w:rsidRPr="00000000">
        <w:rPr>
          <w:rtl w:val="0"/>
        </w:rPr>
      </w:r>
    </w:p>
    <w:p w:rsidR="00000000" w:rsidDel="00000000" w:rsidP="00000000" w:rsidRDefault="00000000" w:rsidRPr="00000000" w14:paraId="00000023">
      <w:pPr>
        <w:tabs>
          <w:tab w:val="left" w:leader="none" w:pos="1276"/>
        </w:tabs>
        <w:spacing w:after="0" w:line="240" w:lineRule="auto"/>
        <w:rPr>
          <w:b w:val="1"/>
          <w:color w:val="365f91"/>
        </w:rPr>
      </w:pPr>
      <w:r w:rsidDel="00000000" w:rsidR="00000000" w:rsidRPr="00000000">
        <w:rPr>
          <w:rtl w:val="0"/>
        </w:rPr>
      </w:r>
    </w:p>
    <w:p w:rsidR="00000000" w:rsidDel="00000000" w:rsidP="00000000" w:rsidRDefault="00000000" w:rsidRPr="00000000" w14:paraId="00000024">
      <w:pPr>
        <w:tabs>
          <w:tab w:val="left" w:leader="none" w:pos="1276"/>
        </w:tabs>
        <w:spacing w:after="0" w:line="240" w:lineRule="auto"/>
        <w:rPr>
          <w:b w:val="1"/>
          <w:color w:val="365f91"/>
        </w:rPr>
      </w:pPr>
      <w:r w:rsidDel="00000000" w:rsidR="00000000" w:rsidRPr="00000000">
        <w:rPr>
          <w:rtl w:val="0"/>
        </w:rPr>
      </w:r>
    </w:p>
    <w:p w:rsidR="00000000" w:rsidDel="00000000" w:rsidP="00000000" w:rsidRDefault="00000000" w:rsidRPr="00000000" w14:paraId="00000025">
      <w:pPr>
        <w:tabs>
          <w:tab w:val="left" w:leader="none" w:pos="1276"/>
        </w:tabs>
        <w:spacing w:after="0" w:line="240" w:lineRule="auto"/>
        <w:rPr>
          <w:b w:val="1"/>
          <w:color w:val="365f91"/>
        </w:rPr>
      </w:pPr>
      <w:r w:rsidDel="00000000" w:rsidR="00000000" w:rsidRPr="00000000">
        <w:rPr>
          <w:rtl w:val="0"/>
        </w:rPr>
      </w:r>
    </w:p>
    <w:p w:rsidR="00000000" w:rsidDel="00000000" w:rsidP="00000000" w:rsidRDefault="00000000" w:rsidRPr="00000000" w14:paraId="00000026">
      <w:pPr>
        <w:tabs>
          <w:tab w:val="left" w:leader="none" w:pos="1276"/>
        </w:tabs>
        <w:spacing w:after="0" w:line="240" w:lineRule="auto"/>
        <w:rPr>
          <w:b w:val="1"/>
          <w:color w:val="365f91"/>
        </w:rPr>
      </w:pPr>
      <w:r w:rsidDel="00000000" w:rsidR="00000000" w:rsidRPr="00000000">
        <w:rPr>
          <w:rtl w:val="0"/>
        </w:rPr>
      </w:r>
    </w:p>
    <w:p w:rsidR="00000000" w:rsidDel="00000000" w:rsidP="00000000" w:rsidRDefault="00000000" w:rsidRPr="00000000" w14:paraId="00000027">
      <w:pPr>
        <w:tabs>
          <w:tab w:val="left" w:leader="none" w:pos="1276"/>
        </w:tabs>
        <w:spacing w:after="0" w:line="240" w:lineRule="auto"/>
        <w:rPr>
          <w:b w:val="1"/>
          <w:color w:val="365f91"/>
        </w:rPr>
      </w:pPr>
      <w:r w:rsidDel="00000000" w:rsidR="00000000" w:rsidRPr="00000000">
        <w:rPr>
          <w:rtl w:val="0"/>
        </w:rPr>
      </w:r>
    </w:p>
    <w:p w:rsidR="00000000" w:rsidDel="00000000" w:rsidP="00000000" w:rsidRDefault="00000000" w:rsidRPr="00000000" w14:paraId="00000028">
      <w:pPr>
        <w:tabs>
          <w:tab w:val="left" w:leader="none" w:pos="1276"/>
        </w:tabs>
        <w:spacing w:after="0" w:line="240" w:lineRule="auto"/>
        <w:rPr>
          <w:b w:val="1"/>
          <w:color w:val="365f91"/>
        </w:rPr>
      </w:pPr>
      <w:r w:rsidDel="00000000" w:rsidR="00000000" w:rsidRPr="00000000">
        <w:rPr>
          <w:rtl w:val="0"/>
        </w:rPr>
      </w:r>
    </w:p>
    <w:p w:rsidR="00000000" w:rsidDel="00000000" w:rsidP="00000000" w:rsidRDefault="00000000" w:rsidRPr="00000000" w14:paraId="00000029">
      <w:pPr>
        <w:tabs>
          <w:tab w:val="left" w:leader="none" w:pos="1276"/>
        </w:tabs>
        <w:spacing w:after="0" w:line="240" w:lineRule="auto"/>
        <w:rPr>
          <w:b w:val="1"/>
          <w:color w:val="365f91"/>
        </w:rPr>
      </w:pPr>
      <w:r w:rsidDel="00000000" w:rsidR="00000000" w:rsidRPr="00000000">
        <w:rPr>
          <w:rtl w:val="0"/>
        </w:rPr>
      </w:r>
    </w:p>
    <w:p w:rsidR="00000000" w:rsidDel="00000000" w:rsidP="00000000" w:rsidRDefault="00000000" w:rsidRPr="00000000" w14:paraId="0000002A">
      <w:pPr>
        <w:pStyle w:val="Heading2"/>
        <w:tabs>
          <w:tab w:val="left" w:leader="none" w:pos="1276"/>
        </w:tabs>
        <w:spacing w:line="360" w:lineRule="auto"/>
        <w:ind w:left="0" w:firstLine="0"/>
        <w:jc w:val="both"/>
        <w:rPr>
          <w:rFonts w:ascii="Calibri" w:cs="Calibri" w:eastAsia="Calibri" w:hAnsi="Calibri"/>
          <w:sz w:val="22"/>
          <w:szCs w:val="22"/>
        </w:rPr>
      </w:pPr>
      <w:bookmarkStart w:colFirst="0" w:colLast="0" w:name="_heading=h.gjdgxs" w:id="0"/>
      <w:bookmarkEnd w:id="0"/>
      <w:r w:rsidDel="00000000" w:rsidR="00000000" w:rsidRPr="00000000">
        <w:rPr>
          <w:rFonts w:ascii="Calibri" w:cs="Calibri" w:eastAsia="Calibri" w:hAnsi="Calibri"/>
          <w:sz w:val="22"/>
          <w:szCs w:val="22"/>
          <w:rtl w:val="0"/>
        </w:rPr>
        <w:t xml:space="preserve">Tabla de contenido</w:t>
      </w:r>
    </w:p>
    <w:p w:rsidR="00000000" w:rsidDel="00000000" w:rsidP="00000000" w:rsidRDefault="00000000" w:rsidRPr="00000000" w14:paraId="0000002B">
      <w:pPr>
        <w:tabs>
          <w:tab w:val="left" w:leader="none" w:pos="1276"/>
        </w:tabs>
        <w:spacing w:after="0" w:line="360" w:lineRule="auto"/>
        <w:jc w:val="both"/>
        <w:rPr>
          <w:color w:val="000000"/>
          <w:sz w:val="22"/>
          <w:szCs w:val="22"/>
        </w:rPr>
      </w:pPr>
      <w:r w:rsidDel="00000000" w:rsidR="00000000" w:rsidRPr="00000000">
        <w:rPr>
          <w:rtl w:val="0"/>
        </w:rPr>
      </w:r>
    </w:p>
    <w:p w:rsidR="00000000" w:rsidDel="00000000" w:rsidP="00000000" w:rsidRDefault="00000000" w:rsidRPr="00000000" w14:paraId="0000002C">
      <w:pPr>
        <w:tabs>
          <w:tab w:val="left" w:leader="none" w:pos="1276"/>
        </w:tabs>
        <w:spacing w:after="0" w:line="360" w:lineRule="auto"/>
        <w:jc w:val="both"/>
        <w:rPr>
          <w:color w:val="000000"/>
          <w:sz w:val="22"/>
          <w:szCs w:val="22"/>
        </w:rPr>
      </w:pPr>
      <w:r w:rsidDel="00000000" w:rsidR="00000000" w:rsidRPr="00000000">
        <w:rPr>
          <w:color w:val="000000"/>
          <w:sz w:val="22"/>
          <w:szCs w:val="22"/>
          <w:rtl w:val="0"/>
        </w:rPr>
        <w:t xml:space="preserve">Histórico de Revisiones</w:t>
      </w:r>
    </w:p>
    <w:tbl>
      <w:tblPr>
        <w:tblStyle w:val="Table1"/>
        <w:tblW w:w="89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6"/>
        <w:gridCol w:w="1826"/>
        <w:gridCol w:w="3081"/>
        <w:gridCol w:w="2245"/>
        <w:tblGridChange w:id="0">
          <w:tblGrid>
            <w:gridCol w:w="1826"/>
            <w:gridCol w:w="1826"/>
            <w:gridCol w:w="3081"/>
            <w:gridCol w:w="2245"/>
          </w:tblGrid>
        </w:tblGridChange>
      </w:tblGrid>
      <w:tr>
        <w:trPr>
          <w:cantSplit w:val="0"/>
          <w:trHeight w:val="262.96875" w:hRule="atLeast"/>
          <w:tblHeader w:val="0"/>
        </w:trPr>
        <w:tc>
          <w:tcPr/>
          <w:p w:rsidR="00000000" w:rsidDel="00000000" w:rsidP="00000000" w:rsidRDefault="00000000" w:rsidRPr="00000000" w14:paraId="0000002D">
            <w:pPr>
              <w:tabs>
                <w:tab w:val="left" w:leader="none" w:pos="1276"/>
                <w:tab w:val="left" w:leader="none" w:pos="1276"/>
              </w:tabs>
              <w:spacing w:line="360" w:lineRule="auto"/>
              <w:jc w:val="both"/>
              <w:rPr>
                <w:color w:val="000000"/>
                <w:sz w:val="22"/>
                <w:szCs w:val="22"/>
              </w:rPr>
            </w:pPr>
            <w:r w:rsidDel="00000000" w:rsidR="00000000" w:rsidRPr="00000000">
              <w:rPr>
                <w:color w:val="000000"/>
                <w:sz w:val="22"/>
                <w:szCs w:val="22"/>
                <w:rtl w:val="0"/>
              </w:rPr>
              <w:t xml:space="preserve">Versión</w:t>
            </w:r>
          </w:p>
        </w:tc>
        <w:tc>
          <w:tcPr/>
          <w:p w:rsidR="00000000" w:rsidDel="00000000" w:rsidP="00000000" w:rsidRDefault="00000000" w:rsidRPr="00000000" w14:paraId="0000002E">
            <w:pPr>
              <w:tabs>
                <w:tab w:val="left" w:leader="none" w:pos="1276"/>
                <w:tab w:val="left" w:leader="none" w:pos="1276"/>
              </w:tabs>
              <w:spacing w:line="360" w:lineRule="auto"/>
              <w:jc w:val="both"/>
              <w:rPr>
                <w:color w:val="000000"/>
                <w:sz w:val="22"/>
                <w:szCs w:val="22"/>
              </w:rPr>
            </w:pPr>
            <w:r w:rsidDel="00000000" w:rsidR="00000000" w:rsidRPr="00000000">
              <w:rPr>
                <w:color w:val="000000"/>
                <w:sz w:val="22"/>
                <w:szCs w:val="22"/>
                <w:rtl w:val="0"/>
              </w:rPr>
              <w:t xml:space="preserve">Fecha</w:t>
            </w:r>
          </w:p>
        </w:tc>
        <w:tc>
          <w:tcPr/>
          <w:p w:rsidR="00000000" w:rsidDel="00000000" w:rsidP="00000000" w:rsidRDefault="00000000" w:rsidRPr="00000000" w14:paraId="0000002F">
            <w:pPr>
              <w:tabs>
                <w:tab w:val="left" w:leader="none" w:pos="1276"/>
                <w:tab w:val="left" w:leader="none" w:pos="1276"/>
              </w:tabs>
              <w:spacing w:line="360" w:lineRule="auto"/>
              <w:jc w:val="both"/>
              <w:rPr>
                <w:color w:val="000000"/>
                <w:sz w:val="22"/>
                <w:szCs w:val="22"/>
              </w:rPr>
            </w:pPr>
            <w:r w:rsidDel="00000000" w:rsidR="00000000" w:rsidRPr="00000000">
              <w:rPr>
                <w:color w:val="000000"/>
                <w:sz w:val="22"/>
                <w:szCs w:val="22"/>
                <w:rtl w:val="0"/>
              </w:rPr>
              <w:t xml:space="preserve">Descripción/cambio</w:t>
            </w:r>
          </w:p>
        </w:tc>
        <w:tc>
          <w:tcPr/>
          <w:p w:rsidR="00000000" w:rsidDel="00000000" w:rsidP="00000000" w:rsidRDefault="00000000" w:rsidRPr="00000000" w14:paraId="00000030">
            <w:pPr>
              <w:tabs>
                <w:tab w:val="left" w:leader="none" w:pos="1276"/>
                <w:tab w:val="left" w:leader="none" w:pos="1276"/>
              </w:tabs>
              <w:spacing w:line="360" w:lineRule="auto"/>
              <w:jc w:val="both"/>
              <w:rPr>
                <w:color w:val="000000"/>
                <w:sz w:val="22"/>
                <w:szCs w:val="22"/>
              </w:rPr>
            </w:pPr>
            <w:r w:rsidDel="00000000" w:rsidR="00000000" w:rsidRPr="00000000">
              <w:rPr>
                <w:color w:val="000000"/>
                <w:sz w:val="22"/>
                <w:szCs w:val="22"/>
                <w:rtl w:val="0"/>
              </w:rPr>
              <w:t xml:space="preserve">autor</w:t>
            </w:r>
          </w:p>
        </w:tc>
      </w:tr>
      <w:tr>
        <w:trPr>
          <w:cantSplit w:val="0"/>
          <w:tblHeader w:val="0"/>
        </w:trPr>
        <w:tc>
          <w:tcPr/>
          <w:p w:rsidR="00000000" w:rsidDel="00000000" w:rsidP="00000000" w:rsidRDefault="00000000" w:rsidRPr="00000000" w14:paraId="00000031">
            <w:pPr>
              <w:tabs>
                <w:tab w:val="left" w:leader="none" w:pos="1276"/>
                <w:tab w:val="left" w:leader="none" w:pos="1276"/>
              </w:tabs>
              <w:spacing w:line="360" w:lineRule="auto"/>
              <w:jc w:val="both"/>
              <w:rPr>
                <w:color w:val="000000"/>
                <w:sz w:val="22"/>
                <w:szCs w:val="22"/>
              </w:rPr>
            </w:pPr>
            <w:r w:rsidDel="00000000" w:rsidR="00000000" w:rsidRPr="00000000">
              <w:rPr>
                <w:sz w:val="22"/>
                <w:szCs w:val="22"/>
                <w:rtl w:val="0"/>
              </w:rPr>
              <w:t xml:space="preserve">1</w:t>
            </w:r>
            <w:r w:rsidDel="00000000" w:rsidR="00000000" w:rsidRPr="00000000">
              <w:rPr>
                <w:rtl w:val="0"/>
              </w:rPr>
            </w:r>
          </w:p>
        </w:tc>
        <w:tc>
          <w:tcPr/>
          <w:p w:rsidR="00000000" w:rsidDel="00000000" w:rsidP="00000000" w:rsidRDefault="00000000" w:rsidRPr="00000000" w14:paraId="00000032">
            <w:pPr>
              <w:tabs>
                <w:tab w:val="left" w:leader="none" w:pos="1276"/>
                <w:tab w:val="left" w:leader="none" w:pos="1276"/>
              </w:tabs>
              <w:spacing w:line="360" w:lineRule="auto"/>
              <w:jc w:val="both"/>
              <w:rPr>
                <w:color w:val="000000"/>
                <w:sz w:val="22"/>
                <w:szCs w:val="22"/>
              </w:rPr>
            </w:pPr>
            <w:r w:rsidDel="00000000" w:rsidR="00000000" w:rsidRPr="00000000">
              <w:rPr>
                <w:sz w:val="22"/>
                <w:szCs w:val="22"/>
                <w:rtl w:val="0"/>
              </w:rPr>
              <w:t xml:space="preserve">17/10/2024</w:t>
            </w:r>
            <w:r w:rsidDel="00000000" w:rsidR="00000000" w:rsidRPr="00000000">
              <w:rPr>
                <w:rtl w:val="0"/>
              </w:rPr>
            </w:r>
          </w:p>
        </w:tc>
        <w:tc>
          <w:tcPr/>
          <w:p w:rsidR="00000000" w:rsidDel="00000000" w:rsidP="00000000" w:rsidRDefault="00000000" w:rsidRPr="00000000" w14:paraId="00000033">
            <w:pPr>
              <w:tabs>
                <w:tab w:val="left" w:leader="none" w:pos="1276"/>
                <w:tab w:val="left" w:leader="none" w:pos="1276"/>
              </w:tabs>
              <w:spacing w:line="360" w:lineRule="auto"/>
              <w:jc w:val="both"/>
              <w:rPr>
                <w:color w:val="000000"/>
                <w:sz w:val="22"/>
                <w:szCs w:val="22"/>
              </w:rPr>
            </w:pPr>
            <w:r w:rsidDel="00000000" w:rsidR="00000000" w:rsidRPr="00000000">
              <w:rPr>
                <w:sz w:val="22"/>
                <w:szCs w:val="22"/>
                <w:rtl w:val="0"/>
              </w:rPr>
              <w:t xml:space="preserve">TESTING</w:t>
            </w:r>
            <w:r w:rsidDel="00000000" w:rsidR="00000000" w:rsidRPr="00000000">
              <w:rPr>
                <w:rtl w:val="0"/>
              </w:rPr>
            </w:r>
          </w:p>
        </w:tc>
        <w:tc>
          <w:tcPr/>
          <w:p w:rsidR="00000000" w:rsidDel="00000000" w:rsidP="00000000" w:rsidRDefault="00000000" w:rsidRPr="00000000" w14:paraId="00000034">
            <w:pPr>
              <w:tabs>
                <w:tab w:val="left" w:leader="none" w:pos="1276"/>
                <w:tab w:val="left" w:leader="none" w:pos="1276"/>
              </w:tabs>
              <w:spacing w:line="360" w:lineRule="auto"/>
              <w:jc w:val="both"/>
              <w:rPr>
                <w:color w:val="000000"/>
                <w:sz w:val="22"/>
                <w:szCs w:val="22"/>
              </w:rPr>
            </w:pPr>
            <w:r w:rsidDel="00000000" w:rsidR="00000000" w:rsidRPr="00000000">
              <w:rPr>
                <w:sz w:val="22"/>
                <w:szCs w:val="22"/>
                <w:rtl w:val="0"/>
              </w:rPr>
              <w:t xml:space="preserve">Enrique Ballestero</w:t>
            </w:r>
            <w:r w:rsidDel="00000000" w:rsidR="00000000" w:rsidRPr="00000000">
              <w:rPr>
                <w:rtl w:val="0"/>
              </w:rPr>
            </w:r>
          </w:p>
        </w:tc>
      </w:tr>
      <w:tr>
        <w:trPr>
          <w:cantSplit w:val="0"/>
          <w:tblHeader w:val="0"/>
        </w:trPr>
        <w:tc>
          <w:tcPr/>
          <w:p w:rsidR="00000000" w:rsidDel="00000000" w:rsidP="00000000" w:rsidRDefault="00000000" w:rsidRPr="00000000" w14:paraId="00000035">
            <w:pPr>
              <w:tabs>
                <w:tab w:val="left" w:leader="none" w:pos="1276"/>
                <w:tab w:val="left" w:leader="none" w:pos="1276"/>
              </w:tabs>
              <w:spacing w:line="360" w:lineRule="auto"/>
              <w:jc w:val="both"/>
              <w:rPr>
                <w:color w:val="000000"/>
                <w:sz w:val="22"/>
                <w:szCs w:val="22"/>
              </w:rPr>
            </w:pPr>
            <w:r w:rsidDel="00000000" w:rsidR="00000000" w:rsidRPr="00000000">
              <w:rPr>
                <w:sz w:val="22"/>
                <w:szCs w:val="22"/>
                <w:rtl w:val="0"/>
              </w:rPr>
              <w:t xml:space="preserve">2</w:t>
            </w:r>
            <w:r w:rsidDel="00000000" w:rsidR="00000000" w:rsidRPr="00000000">
              <w:rPr>
                <w:rtl w:val="0"/>
              </w:rPr>
            </w:r>
          </w:p>
        </w:tc>
        <w:tc>
          <w:tcPr/>
          <w:p w:rsidR="00000000" w:rsidDel="00000000" w:rsidP="00000000" w:rsidRDefault="00000000" w:rsidRPr="00000000" w14:paraId="00000036">
            <w:p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14/11/2024</w:t>
            </w:r>
          </w:p>
        </w:tc>
        <w:tc>
          <w:tcPr/>
          <w:p w:rsidR="00000000" w:rsidDel="00000000" w:rsidP="00000000" w:rsidRDefault="00000000" w:rsidRPr="00000000" w14:paraId="00000037">
            <w:p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TESTING</w:t>
            </w:r>
          </w:p>
        </w:tc>
        <w:tc>
          <w:tcPr/>
          <w:p w:rsidR="00000000" w:rsidDel="00000000" w:rsidP="00000000" w:rsidRDefault="00000000" w:rsidRPr="00000000" w14:paraId="00000038">
            <w:p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Jenifer Lopez</w:t>
            </w:r>
          </w:p>
        </w:tc>
      </w:tr>
      <w:tr>
        <w:trPr>
          <w:cantSplit w:val="0"/>
          <w:tblHeader w:val="0"/>
        </w:trPr>
        <w:tc>
          <w:tcPr/>
          <w:p w:rsidR="00000000" w:rsidDel="00000000" w:rsidP="00000000" w:rsidRDefault="00000000" w:rsidRPr="00000000" w14:paraId="00000039">
            <w:pPr>
              <w:tabs>
                <w:tab w:val="left" w:leader="none" w:pos="1276"/>
                <w:tab w:val="left" w:leader="none" w:pos="1276"/>
              </w:tabs>
              <w:spacing w:line="360" w:lineRule="auto"/>
              <w:jc w:val="both"/>
              <w:rPr>
                <w:color w:val="000000"/>
                <w:sz w:val="22"/>
                <w:szCs w:val="22"/>
              </w:rPr>
            </w:pPr>
            <w:r w:rsidDel="00000000" w:rsidR="00000000" w:rsidRPr="00000000">
              <w:rPr>
                <w:sz w:val="22"/>
                <w:szCs w:val="22"/>
                <w:rtl w:val="0"/>
              </w:rPr>
              <w:t xml:space="preserve">3</w:t>
            </w:r>
            <w:r w:rsidDel="00000000" w:rsidR="00000000" w:rsidRPr="00000000">
              <w:rPr>
                <w:rtl w:val="0"/>
              </w:rPr>
            </w:r>
          </w:p>
        </w:tc>
        <w:tc>
          <w:tcPr/>
          <w:p w:rsidR="00000000" w:rsidDel="00000000" w:rsidP="00000000" w:rsidRDefault="00000000" w:rsidRPr="00000000" w14:paraId="0000003A">
            <w:pPr>
              <w:tabs>
                <w:tab w:val="left" w:leader="none" w:pos="1276"/>
                <w:tab w:val="left" w:leader="none" w:pos="1276"/>
              </w:tabs>
              <w:spacing w:line="360" w:lineRule="auto"/>
              <w:jc w:val="both"/>
              <w:rPr>
                <w:color w:val="000000"/>
                <w:sz w:val="22"/>
                <w:szCs w:val="22"/>
              </w:rPr>
            </w:pPr>
            <w:r w:rsidDel="00000000" w:rsidR="00000000" w:rsidRPr="00000000">
              <w:rPr>
                <w:sz w:val="22"/>
                <w:szCs w:val="22"/>
                <w:rtl w:val="0"/>
              </w:rPr>
              <w:t xml:space="preserve">18/11/2024</w:t>
            </w:r>
            <w:r w:rsidDel="00000000" w:rsidR="00000000" w:rsidRPr="00000000">
              <w:rPr>
                <w:rtl w:val="0"/>
              </w:rPr>
            </w:r>
          </w:p>
        </w:tc>
        <w:tc>
          <w:tcPr/>
          <w:p w:rsidR="00000000" w:rsidDel="00000000" w:rsidP="00000000" w:rsidRDefault="00000000" w:rsidRPr="00000000" w14:paraId="0000003B">
            <w:p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TESTING</w:t>
            </w:r>
          </w:p>
        </w:tc>
        <w:tc>
          <w:tcPr/>
          <w:p w:rsidR="00000000" w:rsidDel="00000000" w:rsidP="00000000" w:rsidRDefault="00000000" w:rsidRPr="00000000" w14:paraId="0000003C">
            <w:p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Jenifer Lopez</w:t>
            </w:r>
          </w:p>
        </w:tc>
      </w:tr>
    </w:tbl>
    <w:p w:rsidR="00000000" w:rsidDel="00000000" w:rsidP="00000000" w:rsidRDefault="00000000" w:rsidRPr="00000000" w14:paraId="0000003D">
      <w:pPr>
        <w:tabs>
          <w:tab w:val="left" w:leader="none" w:pos="1276"/>
          <w:tab w:val="left" w:leader="none" w:pos="1276"/>
        </w:tabs>
        <w:spacing w:line="360" w:lineRule="auto"/>
        <w:jc w:val="both"/>
        <w:rPr>
          <w:color w:val="000000"/>
          <w:sz w:val="22"/>
          <w:szCs w:val="22"/>
          <w:u w:val="single"/>
        </w:rPr>
      </w:pPr>
      <w:r w:rsidDel="00000000" w:rsidR="00000000" w:rsidRPr="00000000">
        <w:rPr>
          <w:rtl w:val="0"/>
        </w:rPr>
      </w:r>
    </w:p>
    <w:p w:rsidR="00000000" w:rsidDel="00000000" w:rsidP="00000000" w:rsidRDefault="00000000" w:rsidRPr="00000000" w14:paraId="0000003E">
      <w:pPr>
        <w:tabs>
          <w:tab w:val="left" w:leader="none" w:pos="1276"/>
        </w:tabs>
        <w:spacing w:after="0" w:line="360" w:lineRule="auto"/>
        <w:jc w:val="both"/>
        <w:rPr>
          <w:color w:val="000000"/>
          <w:sz w:val="22"/>
          <w:szCs w:val="22"/>
        </w:rPr>
      </w:pPr>
      <w:bookmarkStart w:colFirst="0" w:colLast="0" w:name="_heading=h.30j0zll" w:id="1"/>
      <w:bookmarkEnd w:id="1"/>
      <w:r w:rsidDel="00000000" w:rsidR="00000000" w:rsidRPr="00000000">
        <w:rPr>
          <w:color w:val="000000"/>
          <w:sz w:val="22"/>
          <w:szCs w:val="22"/>
          <w:rtl w:val="0"/>
        </w:rPr>
        <w:t xml:space="preserve">Información del Proyecto</w:t>
      </w:r>
    </w:p>
    <w:tbl>
      <w:tblPr>
        <w:tblStyle w:val="Table2"/>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5751"/>
        <w:tblGridChange w:id="0">
          <w:tblGrid>
            <w:gridCol w:w="3119"/>
            <w:gridCol w:w="5751"/>
          </w:tblGrid>
        </w:tblGridChange>
      </w:tblGrid>
      <w:tr>
        <w:trPr>
          <w:cantSplit w:val="0"/>
          <w:tblHeader w:val="0"/>
        </w:trPr>
        <w:tc>
          <w:tcPr>
            <w:shd w:fill="auto" w:val="clear"/>
          </w:tcPr>
          <w:p w:rsidR="00000000" w:rsidDel="00000000" w:rsidP="00000000" w:rsidRDefault="00000000" w:rsidRPr="00000000" w14:paraId="0000003F">
            <w:pPr>
              <w:tabs>
                <w:tab w:val="left" w:leader="none" w:pos="1276"/>
              </w:tabs>
              <w:spacing w:after="0" w:line="360" w:lineRule="auto"/>
              <w:jc w:val="both"/>
              <w:rPr>
                <w:color w:val="000000"/>
                <w:sz w:val="22"/>
                <w:szCs w:val="22"/>
              </w:rPr>
            </w:pPr>
            <w:r w:rsidDel="00000000" w:rsidR="00000000" w:rsidRPr="00000000">
              <w:rPr>
                <w:color w:val="000000"/>
                <w:sz w:val="22"/>
                <w:szCs w:val="22"/>
                <w:rtl w:val="0"/>
              </w:rPr>
              <w:t xml:space="preserve">Organización</w:t>
            </w:r>
          </w:p>
        </w:tc>
        <w:tc>
          <w:tcPr>
            <w:shd w:fill="auto" w:val="clear"/>
          </w:tcPr>
          <w:p w:rsidR="00000000" w:rsidDel="00000000" w:rsidP="00000000" w:rsidRDefault="00000000" w:rsidRPr="00000000" w14:paraId="00000040">
            <w:pPr>
              <w:tabs>
                <w:tab w:val="left" w:leader="none" w:pos="1276"/>
              </w:tabs>
              <w:spacing w:after="0" w:line="360" w:lineRule="auto"/>
              <w:jc w:val="both"/>
              <w:rPr>
                <w:color w:val="000000"/>
                <w:sz w:val="22"/>
                <w:szCs w:val="22"/>
              </w:rPr>
            </w:pPr>
            <w:r w:rsidDel="00000000" w:rsidR="00000000" w:rsidRPr="00000000">
              <w:rPr>
                <w:sz w:val="22"/>
                <w:szCs w:val="22"/>
                <w:rtl w:val="0"/>
              </w:rPr>
              <w:t xml:space="preserve">Restaurant “La Picá de la Chabelita”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1">
            <w:pPr>
              <w:tabs>
                <w:tab w:val="left" w:leader="none" w:pos="1276"/>
              </w:tabs>
              <w:spacing w:after="0" w:line="360" w:lineRule="auto"/>
              <w:jc w:val="both"/>
              <w:rPr>
                <w:color w:val="000000"/>
                <w:sz w:val="22"/>
                <w:szCs w:val="22"/>
              </w:rPr>
            </w:pPr>
            <w:r w:rsidDel="00000000" w:rsidR="00000000" w:rsidRPr="00000000">
              <w:rPr>
                <w:color w:val="000000"/>
                <w:sz w:val="22"/>
                <w:szCs w:val="22"/>
                <w:rtl w:val="0"/>
              </w:rPr>
              <w:t xml:space="preserve">Sección</w:t>
            </w:r>
          </w:p>
        </w:tc>
        <w:tc>
          <w:tcPr>
            <w:shd w:fill="auto" w:val="clear"/>
          </w:tcPr>
          <w:p w:rsidR="00000000" w:rsidDel="00000000" w:rsidP="00000000" w:rsidRDefault="00000000" w:rsidRPr="00000000" w14:paraId="00000042">
            <w:pPr>
              <w:tabs>
                <w:tab w:val="left" w:leader="none" w:pos="1276"/>
              </w:tabs>
              <w:spacing w:after="0" w:line="360" w:lineRule="auto"/>
              <w:jc w:val="both"/>
              <w:rPr>
                <w:color w:val="000000"/>
                <w:sz w:val="22"/>
                <w:szCs w:val="22"/>
              </w:rPr>
            </w:pPr>
            <w:r w:rsidDel="00000000" w:rsidR="00000000" w:rsidRPr="00000000">
              <w:rPr>
                <w:sz w:val="22"/>
                <w:szCs w:val="22"/>
                <w:rtl w:val="0"/>
              </w:rPr>
              <w:t xml:space="preserve">004-V</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3">
            <w:pPr>
              <w:tabs>
                <w:tab w:val="left" w:leader="none" w:pos="1276"/>
              </w:tabs>
              <w:spacing w:after="0" w:line="360" w:lineRule="auto"/>
              <w:jc w:val="both"/>
              <w:rPr>
                <w:color w:val="000000"/>
                <w:sz w:val="22"/>
                <w:szCs w:val="22"/>
              </w:rPr>
            </w:pPr>
            <w:r w:rsidDel="00000000" w:rsidR="00000000" w:rsidRPr="00000000">
              <w:rPr>
                <w:color w:val="000000"/>
                <w:sz w:val="22"/>
                <w:szCs w:val="22"/>
                <w:rtl w:val="0"/>
              </w:rPr>
              <w:t xml:space="preserve">Proyecto (Nombre)</w:t>
            </w:r>
          </w:p>
        </w:tc>
        <w:tc>
          <w:tcPr>
            <w:shd w:fill="auto" w:val="clear"/>
          </w:tcPr>
          <w:p w:rsidR="00000000" w:rsidDel="00000000" w:rsidP="00000000" w:rsidRDefault="00000000" w:rsidRPr="00000000" w14:paraId="00000044">
            <w:pPr>
              <w:tabs>
                <w:tab w:val="left" w:leader="none" w:pos="1276"/>
              </w:tabs>
              <w:spacing w:after="0" w:line="360" w:lineRule="auto"/>
              <w:jc w:val="both"/>
              <w:rPr>
                <w:color w:val="000000"/>
                <w:sz w:val="22"/>
                <w:szCs w:val="22"/>
              </w:rPr>
            </w:pPr>
            <w:r w:rsidDel="00000000" w:rsidR="00000000" w:rsidRPr="00000000">
              <w:rPr>
                <w:sz w:val="22"/>
                <w:szCs w:val="22"/>
                <w:rtl w:val="0"/>
              </w:rPr>
              <w:t xml:space="preserve">Plataforma Web y Sistema de Administración</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5">
            <w:pPr>
              <w:tabs>
                <w:tab w:val="left" w:leader="none" w:pos="1276"/>
              </w:tabs>
              <w:spacing w:after="0" w:line="360" w:lineRule="auto"/>
              <w:jc w:val="both"/>
              <w:rPr>
                <w:color w:val="000000"/>
                <w:sz w:val="22"/>
                <w:szCs w:val="22"/>
              </w:rPr>
            </w:pPr>
            <w:r w:rsidDel="00000000" w:rsidR="00000000" w:rsidRPr="00000000">
              <w:rPr>
                <w:color w:val="000000"/>
                <w:sz w:val="22"/>
                <w:szCs w:val="22"/>
                <w:rtl w:val="0"/>
              </w:rPr>
              <w:t xml:space="preserve">Fecha de Inicio</w:t>
            </w:r>
          </w:p>
        </w:tc>
        <w:tc>
          <w:tcPr>
            <w:shd w:fill="auto" w:val="clear"/>
          </w:tcPr>
          <w:p w:rsidR="00000000" w:rsidDel="00000000" w:rsidP="00000000" w:rsidRDefault="00000000" w:rsidRPr="00000000" w14:paraId="00000046">
            <w:pPr>
              <w:tabs>
                <w:tab w:val="left" w:leader="none" w:pos="1276"/>
              </w:tabs>
              <w:spacing w:after="0" w:line="360" w:lineRule="auto"/>
              <w:jc w:val="both"/>
              <w:rPr>
                <w:sz w:val="22"/>
                <w:szCs w:val="22"/>
              </w:rPr>
            </w:pPr>
            <w:r w:rsidDel="00000000" w:rsidR="00000000" w:rsidRPr="00000000">
              <w:rPr>
                <w:sz w:val="22"/>
                <w:szCs w:val="22"/>
                <w:rtl w:val="0"/>
              </w:rPr>
              <w:t xml:space="preserve">20/11/2024</w:t>
            </w:r>
          </w:p>
        </w:tc>
      </w:tr>
      <w:tr>
        <w:trPr>
          <w:cantSplit w:val="0"/>
          <w:tblHeader w:val="0"/>
        </w:trPr>
        <w:tc>
          <w:tcPr>
            <w:shd w:fill="auto" w:val="clear"/>
          </w:tcPr>
          <w:p w:rsidR="00000000" w:rsidDel="00000000" w:rsidP="00000000" w:rsidRDefault="00000000" w:rsidRPr="00000000" w14:paraId="00000047">
            <w:pPr>
              <w:tabs>
                <w:tab w:val="left" w:leader="none" w:pos="1276"/>
              </w:tabs>
              <w:spacing w:after="0" w:line="360" w:lineRule="auto"/>
              <w:jc w:val="both"/>
              <w:rPr>
                <w:color w:val="000000"/>
                <w:sz w:val="22"/>
                <w:szCs w:val="22"/>
              </w:rPr>
            </w:pPr>
            <w:r w:rsidDel="00000000" w:rsidR="00000000" w:rsidRPr="00000000">
              <w:rPr>
                <w:color w:val="000000"/>
                <w:sz w:val="22"/>
                <w:szCs w:val="22"/>
                <w:rtl w:val="0"/>
              </w:rPr>
              <w:t xml:space="preserve">Fecha de Término</w:t>
            </w:r>
          </w:p>
        </w:tc>
        <w:tc>
          <w:tcPr>
            <w:shd w:fill="auto" w:val="clear"/>
          </w:tcPr>
          <w:p w:rsidR="00000000" w:rsidDel="00000000" w:rsidP="00000000" w:rsidRDefault="00000000" w:rsidRPr="00000000" w14:paraId="00000048">
            <w:pPr>
              <w:tabs>
                <w:tab w:val="left" w:leader="none" w:pos="1276"/>
              </w:tabs>
              <w:spacing w:after="0" w:line="360" w:lineRule="auto"/>
              <w:jc w:val="both"/>
              <w:rPr>
                <w:color w:val="000000"/>
                <w:sz w:val="22"/>
                <w:szCs w:val="22"/>
              </w:rPr>
            </w:pPr>
            <w:r w:rsidDel="00000000" w:rsidR="00000000" w:rsidRPr="00000000">
              <w:rPr>
                <w:sz w:val="22"/>
                <w:szCs w:val="22"/>
                <w:rtl w:val="0"/>
              </w:rPr>
              <w:t xml:space="preserve">21/11/2024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9">
            <w:pPr>
              <w:tabs>
                <w:tab w:val="left" w:leader="none" w:pos="1276"/>
              </w:tabs>
              <w:spacing w:after="0" w:line="360" w:lineRule="auto"/>
              <w:jc w:val="both"/>
              <w:rPr>
                <w:color w:val="000000"/>
                <w:sz w:val="22"/>
                <w:szCs w:val="22"/>
              </w:rPr>
            </w:pPr>
            <w:r w:rsidDel="00000000" w:rsidR="00000000" w:rsidRPr="00000000">
              <w:rPr>
                <w:color w:val="000000"/>
                <w:sz w:val="22"/>
                <w:szCs w:val="22"/>
                <w:rtl w:val="0"/>
              </w:rPr>
              <w:t xml:space="preserve">Patrocinador principal</w:t>
            </w:r>
          </w:p>
        </w:tc>
        <w:tc>
          <w:tcPr>
            <w:shd w:fill="auto" w:val="clear"/>
          </w:tcPr>
          <w:p w:rsidR="00000000" w:rsidDel="00000000" w:rsidP="00000000" w:rsidRDefault="00000000" w:rsidRPr="00000000" w14:paraId="0000004A">
            <w:pPr>
              <w:tabs>
                <w:tab w:val="left" w:leader="none" w:pos="1276"/>
              </w:tabs>
              <w:spacing w:line="360" w:lineRule="auto"/>
              <w:jc w:val="both"/>
              <w:rPr>
                <w:color w:val="000000"/>
                <w:sz w:val="22"/>
                <w:szCs w:val="22"/>
              </w:rPr>
            </w:pPr>
            <w:r w:rsidDel="00000000" w:rsidR="00000000" w:rsidRPr="00000000">
              <w:rPr>
                <w:sz w:val="22"/>
                <w:szCs w:val="22"/>
                <w:rtl w:val="0"/>
              </w:rPr>
              <w:t xml:space="preserve">Restaurant “La Picá de la Chabelita”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B">
            <w:pPr>
              <w:tabs>
                <w:tab w:val="left" w:leader="none" w:pos="1276"/>
              </w:tabs>
              <w:spacing w:after="0" w:line="360" w:lineRule="auto"/>
              <w:jc w:val="both"/>
              <w:rPr>
                <w:color w:val="000000"/>
                <w:sz w:val="22"/>
                <w:szCs w:val="22"/>
              </w:rPr>
            </w:pPr>
            <w:r w:rsidDel="00000000" w:rsidR="00000000" w:rsidRPr="00000000">
              <w:rPr>
                <w:color w:val="000000"/>
                <w:sz w:val="22"/>
                <w:szCs w:val="22"/>
                <w:rtl w:val="0"/>
              </w:rPr>
              <w:t xml:space="preserve">Docente</w:t>
            </w:r>
          </w:p>
        </w:tc>
        <w:tc>
          <w:tcPr>
            <w:shd w:fill="auto" w:val="clear"/>
          </w:tcPr>
          <w:p w:rsidR="00000000" w:rsidDel="00000000" w:rsidP="00000000" w:rsidRDefault="00000000" w:rsidRPr="00000000" w14:paraId="0000004C">
            <w:pPr>
              <w:tabs>
                <w:tab w:val="left" w:leader="none" w:pos="1276"/>
              </w:tabs>
              <w:spacing w:after="0" w:line="360" w:lineRule="auto"/>
              <w:jc w:val="both"/>
              <w:rPr>
                <w:color w:val="000000"/>
                <w:sz w:val="22"/>
                <w:szCs w:val="22"/>
              </w:rPr>
            </w:pPr>
            <w:r w:rsidDel="00000000" w:rsidR="00000000" w:rsidRPr="00000000">
              <w:rPr>
                <w:sz w:val="22"/>
                <w:szCs w:val="22"/>
                <w:rtl w:val="0"/>
              </w:rPr>
              <w:t xml:space="preserve">Carlos Correa</w:t>
            </w:r>
            <w:r w:rsidDel="00000000" w:rsidR="00000000" w:rsidRPr="00000000">
              <w:rPr>
                <w:rtl w:val="0"/>
              </w:rPr>
            </w:r>
          </w:p>
        </w:tc>
      </w:tr>
    </w:tbl>
    <w:p w:rsidR="00000000" w:rsidDel="00000000" w:rsidP="00000000" w:rsidRDefault="00000000" w:rsidRPr="00000000" w14:paraId="0000004D">
      <w:pPr>
        <w:tabs>
          <w:tab w:val="left" w:leader="none" w:pos="1276"/>
        </w:tabs>
        <w:spacing w:after="0" w:line="360" w:lineRule="auto"/>
        <w:jc w:val="both"/>
        <w:rPr>
          <w:color w:val="000000"/>
          <w:sz w:val="22"/>
          <w:szCs w:val="22"/>
        </w:rPr>
      </w:pPr>
      <w:bookmarkStart w:colFirst="0" w:colLast="0" w:name="_heading=h.1fob9te" w:id="2"/>
      <w:bookmarkEnd w:id="2"/>
      <w:r w:rsidDel="00000000" w:rsidR="00000000" w:rsidRPr="00000000">
        <w:rPr>
          <w:rtl w:val="0"/>
        </w:rPr>
      </w:r>
    </w:p>
    <w:p w:rsidR="00000000" w:rsidDel="00000000" w:rsidP="00000000" w:rsidRDefault="00000000" w:rsidRPr="00000000" w14:paraId="0000004E">
      <w:pPr>
        <w:tabs>
          <w:tab w:val="left" w:leader="none" w:pos="1276"/>
        </w:tabs>
        <w:spacing w:after="0" w:line="360" w:lineRule="auto"/>
        <w:jc w:val="both"/>
        <w:rPr>
          <w:color w:val="000000"/>
          <w:sz w:val="22"/>
          <w:szCs w:val="22"/>
        </w:rPr>
      </w:pPr>
      <w:r w:rsidDel="00000000" w:rsidR="00000000" w:rsidRPr="00000000">
        <w:rPr>
          <w:color w:val="000000"/>
          <w:sz w:val="22"/>
          <w:szCs w:val="22"/>
          <w:rtl w:val="0"/>
        </w:rPr>
        <w:t xml:space="preserve">Integrantes</w:t>
      </w:r>
    </w:p>
    <w:tbl>
      <w:tblPr>
        <w:tblStyle w:val="Table3"/>
        <w:tblW w:w="8931.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6"/>
        <w:gridCol w:w="3534"/>
        <w:gridCol w:w="3261"/>
        <w:tblGridChange w:id="0">
          <w:tblGrid>
            <w:gridCol w:w="2136"/>
            <w:gridCol w:w="3534"/>
            <w:gridCol w:w="3261"/>
          </w:tblGrid>
        </w:tblGridChange>
      </w:tblGrid>
      <w:tr>
        <w:trPr>
          <w:cantSplit w:val="1"/>
          <w:tblHeader w:val="1"/>
        </w:trPr>
        <w:tc>
          <w:tcPr>
            <w:shd w:fill="auto" w:val="clear"/>
          </w:tcPr>
          <w:p w:rsidR="00000000" w:rsidDel="00000000" w:rsidP="00000000" w:rsidRDefault="00000000" w:rsidRPr="00000000" w14:paraId="0000004F">
            <w:pPr>
              <w:tabs>
                <w:tab w:val="left" w:leader="none" w:pos="1276"/>
              </w:tabs>
              <w:spacing w:after="0" w:line="360" w:lineRule="auto"/>
              <w:jc w:val="both"/>
              <w:rPr>
                <w:color w:val="000000"/>
                <w:sz w:val="22"/>
                <w:szCs w:val="22"/>
              </w:rPr>
            </w:pPr>
            <w:r w:rsidDel="00000000" w:rsidR="00000000" w:rsidRPr="00000000">
              <w:rPr>
                <w:color w:val="000000"/>
                <w:sz w:val="22"/>
                <w:szCs w:val="22"/>
                <w:rtl w:val="0"/>
              </w:rPr>
              <w:t xml:space="preserve">Rut</w:t>
            </w:r>
          </w:p>
        </w:tc>
        <w:tc>
          <w:tcPr>
            <w:shd w:fill="auto" w:val="clear"/>
          </w:tcPr>
          <w:p w:rsidR="00000000" w:rsidDel="00000000" w:rsidP="00000000" w:rsidRDefault="00000000" w:rsidRPr="00000000" w14:paraId="00000050">
            <w:pPr>
              <w:tabs>
                <w:tab w:val="left" w:leader="none" w:pos="1276"/>
              </w:tabs>
              <w:spacing w:after="0" w:line="360" w:lineRule="auto"/>
              <w:jc w:val="both"/>
              <w:rPr>
                <w:color w:val="000000"/>
                <w:sz w:val="22"/>
                <w:szCs w:val="22"/>
              </w:rPr>
            </w:pPr>
            <w:r w:rsidDel="00000000" w:rsidR="00000000" w:rsidRPr="00000000">
              <w:rPr>
                <w:color w:val="000000"/>
                <w:sz w:val="22"/>
                <w:szCs w:val="22"/>
                <w:rtl w:val="0"/>
              </w:rPr>
              <w:t xml:space="preserve">Nombre</w:t>
            </w:r>
          </w:p>
        </w:tc>
        <w:tc>
          <w:tcPr>
            <w:shd w:fill="auto" w:val="clear"/>
          </w:tcPr>
          <w:p w:rsidR="00000000" w:rsidDel="00000000" w:rsidP="00000000" w:rsidRDefault="00000000" w:rsidRPr="00000000" w14:paraId="00000051">
            <w:pPr>
              <w:tabs>
                <w:tab w:val="left" w:leader="none" w:pos="1276"/>
              </w:tabs>
              <w:spacing w:after="0" w:line="360" w:lineRule="auto"/>
              <w:jc w:val="both"/>
              <w:rPr>
                <w:color w:val="000000"/>
                <w:sz w:val="22"/>
                <w:szCs w:val="22"/>
              </w:rPr>
            </w:pPr>
            <w:r w:rsidDel="00000000" w:rsidR="00000000" w:rsidRPr="00000000">
              <w:rPr>
                <w:color w:val="000000"/>
                <w:sz w:val="22"/>
                <w:szCs w:val="22"/>
                <w:rtl w:val="0"/>
              </w:rPr>
              <w:t xml:space="preserve">Correo</w:t>
            </w:r>
          </w:p>
        </w:tc>
      </w:tr>
      <w:tr>
        <w:trPr>
          <w:cantSplit w:val="0"/>
          <w:tblHeader w:val="0"/>
        </w:trPr>
        <w:tc>
          <w:tcPr>
            <w:shd w:fill="auto" w:val="clear"/>
          </w:tcPr>
          <w:p w:rsidR="00000000" w:rsidDel="00000000" w:rsidP="00000000" w:rsidRDefault="00000000" w:rsidRPr="00000000" w14:paraId="00000052">
            <w:pPr>
              <w:tabs>
                <w:tab w:val="left" w:leader="none" w:pos="1276"/>
              </w:tabs>
              <w:spacing w:after="0" w:line="360" w:lineRule="auto"/>
              <w:jc w:val="both"/>
              <w:rPr>
                <w:color w:val="000000"/>
                <w:sz w:val="22"/>
                <w:szCs w:val="22"/>
              </w:rPr>
            </w:pPr>
            <w:r w:rsidDel="00000000" w:rsidR="00000000" w:rsidRPr="00000000">
              <w:rPr>
                <w:sz w:val="22"/>
                <w:szCs w:val="22"/>
                <w:rtl w:val="0"/>
              </w:rPr>
              <w:t xml:space="preserve">15.405.353-0</w:t>
            </w:r>
            <w:r w:rsidDel="00000000" w:rsidR="00000000" w:rsidRPr="00000000">
              <w:rPr>
                <w:rtl w:val="0"/>
              </w:rPr>
            </w:r>
          </w:p>
        </w:tc>
        <w:tc>
          <w:tcPr>
            <w:shd w:fill="auto" w:val="clear"/>
          </w:tcPr>
          <w:p w:rsidR="00000000" w:rsidDel="00000000" w:rsidP="00000000" w:rsidRDefault="00000000" w:rsidRPr="00000000" w14:paraId="00000053">
            <w:pPr>
              <w:tabs>
                <w:tab w:val="left" w:leader="none" w:pos="1276"/>
              </w:tabs>
              <w:spacing w:after="0" w:line="360" w:lineRule="auto"/>
              <w:jc w:val="both"/>
              <w:rPr>
                <w:color w:val="000000"/>
                <w:sz w:val="22"/>
                <w:szCs w:val="22"/>
              </w:rPr>
            </w:pPr>
            <w:r w:rsidDel="00000000" w:rsidR="00000000" w:rsidRPr="00000000">
              <w:rPr>
                <w:sz w:val="22"/>
                <w:szCs w:val="22"/>
                <w:rtl w:val="0"/>
              </w:rPr>
              <w:t xml:space="preserve">Pamela Aldana</w:t>
            </w:r>
            <w:r w:rsidDel="00000000" w:rsidR="00000000" w:rsidRPr="00000000">
              <w:rPr>
                <w:rtl w:val="0"/>
              </w:rPr>
            </w:r>
          </w:p>
        </w:tc>
        <w:tc>
          <w:tcPr>
            <w:shd w:fill="auto" w:val="clear"/>
          </w:tcPr>
          <w:p w:rsidR="00000000" w:rsidDel="00000000" w:rsidP="00000000" w:rsidRDefault="00000000" w:rsidRPr="00000000" w14:paraId="00000054">
            <w:pPr>
              <w:tabs>
                <w:tab w:val="left" w:leader="none" w:pos="1276"/>
              </w:tabs>
              <w:spacing w:after="0" w:line="360" w:lineRule="auto"/>
              <w:jc w:val="both"/>
              <w:rPr>
                <w:color w:val="000000"/>
                <w:sz w:val="22"/>
                <w:szCs w:val="22"/>
              </w:rPr>
            </w:pPr>
            <w:r w:rsidDel="00000000" w:rsidR="00000000" w:rsidRPr="00000000">
              <w:rPr>
                <w:sz w:val="22"/>
                <w:szCs w:val="22"/>
                <w:rtl w:val="0"/>
              </w:rPr>
              <w:t xml:space="preserve">pam.aldana@duocuc.cl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5">
            <w:pPr>
              <w:tabs>
                <w:tab w:val="left" w:leader="none" w:pos="1276"/>
              </w:tabs>
              <w:spacing w:after="0" w:line="360" w:lineRule="auto"/>
              <w:jc w:val="both"/>
              <w:rPr>
                <w:color w:val="000000"/>
                <w:sz w:val="22"/>
                <w:szCs w:val="22"/>
              </w:rPr>
            </w:pPr>
            <w:r w:rsidDel="00000000" w:rsidR="00000000" w:rsidRPr="00000000">
              <w:rPr>
                <w:sz w:val="22"/>
                <w:szCs w:val="22"/>
                <w:rtl w:val="0"/>
              </w:rPr>
              <w:t xml:space="preserve">19.033.321-3</w:t>
            </w:r>
            <w:r w:rsidDel="00000000" w:rsidR="00000000" w:rsidRPr="00000000">
              <w:rPr>
                <w:rtl w:val="0"/>
              </w:rPr>
            </w:r>
          </w:p>
        </w:tc>
        <w:tc>
          <w:tcPr>
            <w:shd w:fill="auto" w:val="clear"/>
          </w:tcPr>
          <w:p w:rsidR="00000000" w:rsidDel="00000000" w:rsidP="00000000" w:rsidRDefault="00000000" w:rsidRPr="00000000" w14:paraId="00000056">
            <w:pPr>
              <w:tabs>
                <w:tab w:val="left" w:leader="none" w:pos="1276"/>
              </w:tabs>
              <w:spacing w:after="0" w:line="360" w:lineRule="auto"/>
              <w:jc w:val="both"/>
              <w:rPr>
                <w:color w:val="000000"/>
                <w:sz w:val="22"/>
                <w:szCs w:val="22"/>
              </w:rPr>
            </w:pPr>
            <w:r w:rsidDel="00000000" w:rsidR="00000000" w:rsidRPr="00000000">
              <w:rPr>
                <w:sz w:val="22"/>
                <w:szCs w:val="22"/>
                <w:rtl w:val="0"/>
              </w:rPr>
              <w:t xml:space="preserve">Jenifer Lopez</w:t>
            </w:r>
            <w:r w:rsidDel="00000000" w:rsidR="00000000" w:rsidRPr="00000000">
              <w:rPr>
                <w:rtl w:val="0"/>
              </w:rPr>
            </w:r>
          </w:p>
        </w:tc>
        <w:tc>
          <w:tcPr>
            <w:shd w:fill="auto" w:val="clear"/>
          </w:tcPr>
          <w:p w:rsidR="00000000" w:rsidDel="00000000" w:rsidP="00000000" w:rsidRDefault="00000000" w:rsidRPr="00000000" w14:paraId="00000057">
            <w:pPr>
              <w:tabs>
                <w:tab w:val="left" w:leader="none" w:pos="1276"/>
              </w:tabs>
              <w:spacing w:after="0" w:line="360" w:lineRule="auto"/>
              <w:jc w:val="both"/>
              <w:rPr>
                <w:color w:val="000000"/>
                <w:sz w:val="22"/>
                <w:szCs w:val="22"/>
              </w:rPr>
            </w:pPr>
            <w:r w:rsidDel="00000000" w:rsidR="00000000" w:rsidRPr="00000000">
              <w:rPr>
                <w:sz w:val="22"/>
                <w:szCs w:val="22"/>
                <w:rtl w:val="0"/>
              </w:rPr>
              <w:t xml:space="preserve">jen.lopez@duocuc.cl</w:t>
            </w:r>
            <w:r w:rsidDel="00000000" w:rsidR="00000000" w:rsidRPr="00000000">
              <w:rPr>
                <w:rtl w:val="0"/>
              </w:rPr>
            </w:r>
          </w:p>
        </w:tc>
      </w:tr>
      <w:tr>
        <w:trPr>
          <w:cantSplit w:val="0"/>
          <w:trHeight w:val="238.5546875" w:hRule="atLeast"/>
          <w:tblHeader w:val="0"/>
        </w:trPr>
        <w:tc>
          <w:tcPr>
            <w:shd w:fill="auto" w:val="clear"/>
          </w:tcPr>
          <w:p w:rsidR="00000000" w:rsidDel="00000000" w:rsidP="00000000" w:rsidRDefault="00000000" w:rsidRPr="00000000" w14:paraId="00000058">
            <w:pPr>
              <w:tabs>
                <w:tab w:val="left" w:leader="none" w:pos="1276"/>
              </w:tabs>
              <w:spacing w:after="0" w:line="360" w:lineRule="auto"/>
              <w:jc w:val="both"/>
              <w:rPr>
                <w:color w:val="000000"/>
                <w:sz w:val="22"/>
                <w:szCs w:val="22"/>
              </w:rPr>
            </w:pPr>
            <w:r w:rsidDel="00000000" w:rsidR="00000000" w:rsidRPr="00000000">
              <w:rPr>
                <w:sz w:val="22"/>
                <w:szCs w:val="22"/>
                <w:rtl w:val="0"/>
              </w:rPr>
              <w:t xml:space="preserve">20.578.833-6</w:t>
            </w:r>
            <w:r w:rsidDel="00000000" w:rsidR="00000000" w:rsidRPr="00000000">
              <w:rPr>
                <w:rtl w:val="0"/>
              </w:rPr>
            </w:r>
          </w:p>
        </w:tc>
        <w:tc>
          <w:tcPr>
            <w:shd w:fill="auto" w:val="clear"/>
          </w:tcPr>
          <w:p w:rsidR="00000000" w:rsidDel="00000000" w:rsidP="00000000" w:rsidRDefault="00000000" w:rsidRPr="00000000" w14:paraId="00000059">
            <w:pPr>
              <w:tabs>
                <w:tab w:val="left" w:leader="none" w:pos="1276"/>
              </w:tabs>
              <w:spacing w:after="0" w:line="360" w:lineRule="auto"/>
              <w:ind w:left="360" w:firstLine="0"/>
              <w:jc w:val="both"/>
              <w:rPr>
                <w:color w:val="000000"/>
                <w:sz w:val="22"/>
                <w:szCs w:val="22"/>
              </w:rPr>
            </w:pPr>
            <w:r w:rsidDel="00000000" w:rsidR="00000000" w:rsidRPr="00000000">
              <w:rPr>
                <w:sz w:val="22"/>
                <w:szCs w:val="22"/>
                <w:rtl w:val="0"/>
              </w:rPr>
              <w:t xml:space="preserve">Enrique Ballestero</w:t>
            </w:r>
            <w:r w:rsidDel="00000000" w:rsidR="00000000" w:rsidRPr="00000000">
              <w:rPr>
                <w:rtl w:val="0"/>
              </w:rPr>
            </w:r>
          </w:p>
        </w:tc>
        <w:tc>
          <w:tcPr>
            <w:shd w:fill="auto" w:val="clear"/>
          </w:tcPr>
          <w:p w:rsidR="00000000" w:rsidDel="00000000" w:rsidP="00000000" w:rsidRDefault="00000000" w:rsidRPr="00000000" w14:paraId="0000005A">
            <w:pPr>
              <w:tabs>
                <w:tab w:val="left" w:leader="none" w:pos="1276"/>
              </w:tabs>
              <w:spacing w:after="0" w:line="360" w:lineRule="auto"/>
              <w:jc w:val="both"/>
              <w:rPr>
                <w:color w:val="000000"/>
                <w:sz w:val="22"/>
                <w:szCs w:val="22"/>
              </w:rPr>
            </w:pPr>
            <w:r w:rsidDel="00000000" w:rsidR="00000000" w:rsidRPr="00000000">
              <w:rPr>
                <w:sz w:val="22"/>
                <w:szCs w:val="22"/>
                <w:rtl w:val="0"/>
              </w:rPr>
              <w:t xml:space="preserve">en.ballestero@duocuc.cl</w:t>
            </w:r>
            <w:r w:rsidDel="00000000" w:rsidR="00000000" w:rsidRPr="00000000">
              <w:rPr>
                <w:rtl w:val="0"/>
              </w:rPr>
            </w:r>
          </w:p>
        </w:tc>
      </w:tr>
    </w:tbl>
    <w:p w:rsidR="00000000" w:rsidDel="00000000" w:rsidP="00000000" w:rsidRDefault="00000000" w:rsidRPr="00000000" w14:paraId="0000005B">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1276"/>
        </w:tabs>
        <w:spacing w:after="0" w:before="480" w:line="360" w:lineRule="auto"/>
        <w:ind w:left="720" w:right="0" w:hanging="360"/>
        <w:jc w:val="both"/>
        <w:rPr>
          <w:i w:val="0"/>
          <w:smallCaps w:val="0"/>
          <w:strike w:val="0"/>
          <w:color w:val="36609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tabs>
          <w:tab w:val="left" w:leader="none" w:pos="1276"/>
        </w:tabs>
        <w:spacing w:line="360" w:lineRule="auto"/>
        <w:jc w:val="both"/>
        <w:rPr>
          <w:color w:val="000000"/>
          <w:sz w:val="22"/>
          <w:szCs w:val="22"/>
          <w:u w:val="single"/>
        </w:rPr>
      </w:pPr>
      <w:r w:rsidDel="00000000" w:rsidR="00000000" w:rsidRPr="00000000">
        <w:br w:type="page"/>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1276"/>
        </w:tabs>
        <w:spacing w:after="160" w:before="0" w:line="360" w:lineRule="auto"/>
        <w:ind w:left="360" w:right="0" w:hanging="360"/>
        <w:jc w:val="both"/>
        <w:rPr>
          <w:sz w:val="22"/>
          <w:szCs w:val="22"/>
        </w:rPr>
      </w:pPr>
      <w:r w:rsidDel="00000000" w:rsidR="00000000" w:rsidRPr="00000000">
        <w:rPr>
          <w:smallCaps w:val="0"/>
          <w:strike w:val="0"/>
          <w:color w:val="000000"/>
          <w:sz w:val="22"/>
          <w:szCs w:val="22"/>
          <w:u w:val="none"/>
          <w:shd w:fill="auto" w:val="clear"/>
          <w:vertAlign w:val="baseline"/>
          <w:rtl w:val="0"/>
        </w:rPr>
        <w:t xml:space="preserve">Descripción breve del proyecto</w:t>
      </w:r>
      <w:r w:rsidDel="00000000" w:rsidR="00000000" w:rsidRPr="00000000">
        <w:rPr>
          <w:rtl w:val="0"/>
        </w:rPr>
      </w:r>
    </w:p>
    <w:tbl>
      <w:tblPr>
        <w:tblStyle w:val="Table4"/>
        <w:tblW w:w="89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rPr>
          <w:cantSplit w:val="0"/>
          <w:tblHeader w:val="0"/>
        </w:trPr>
        <w:tc>
          <w:tcPr/>
          <w:p w:rsidR="00000000" w:rsidDel="00000000" w:rsidP="00000000" w:rsidRDefault="00000000" w:rsidRPr="00000000" w14:paraId="0000005E">
            <w:pPr>
              <w:tabs>
                <w:tab w:val="left" w:leader="none" w:pos="1276"/>
                <w:tab w:val="left" w:leader="none" w:pos="1276"/>
              </w:tabs>
              <w:spacing w:line="360" w:lineRule="auto"/>
              <w:jc w:val="both"/>
              <w:rPr>
                <w:b w:val="1"/>
                <w:color w:val="000000"/>
                <w:sz w:val="22"/>
                <w:szCs w:val="22"/>
              </w:rPr>
            </w:pPr>
            <w:r w:rsidDel="00000000" w:rsidR="00000000" w:rsidRPr="00000000">
              <w:rPr>
                <w:b w:val="1"/>
                <w:color w:val="000000"/>
                <w:sz w:val="22"/>
                <w:szCs w:val="22"/>
                <w:rtl w:val="0"/>
              </w:rPr>
              <w:t xml:space="preserve">Alcance de las pruebas</w:t>
            </w:r>
          </w:p>
          <w:p w:rsidR="00000000" w:rsidDel="00000000" w:rsidP="00000000" w:rsidRDefault="00000000" w:rsidRPr="00000000" w14:paraId="0000005F">
            <w:pPr>
              <w:tabs>
                <w:tab w:val="left" w:leader="none" w:pos="1276"/>
                <w:tab w:val="left" w:leader="none" w:pos="1276"/>
              </w:tabs>
              <w:spacing w:line="360" w:lineRule="auto"/>
              <w:ind w:left="360" w:firstLine="0"/>
              <w:jc w:val="both"/>
              <w:rPr>
                <w:b w:val="1"/>
                <w:color w:val="000000"/>
                <w:sz w:val="22"/>
                <w:szCs w:val="22"/>
              </w:rPr>
            </w:pPr>
            <w:bookmarkStart w:colFirst="0" w:colLast="0" w:name="_heading=h.3znysh7" w:id="3"/>
            <w:bookmarkEnd w:id="3"/>
            <w:r w:rsidDel="00000000" w:rsidR="00000000" w:rsidRPr="00000000">
              <w:rPr>
                <w:b w:val="1"/>
                <w:color w:val="000000"/>
                <w:sz w:val="22"/>
                <w:szCs w:val="22"/>
                <w:rtl w:val="0"/>
              </w:rPr>
              <w:t xml:space="preserve">Definición de requisitos de S.W., módulos de Software a probar, Requisitos ambiente de pruebas Documentación Referenciada, etc.</w:t>
            </w:r>
          </w:p>
        </w:tc>
      </w:tr>
      <w:tr>
        <w:trPr>
          <w:cantSplit w:val="0"/>
          <w:tblHeader w:val="0"/>
        </w:trPr>
        <w:tc>
          <w:tcPr/>
          <w:p w:rsidR="00000000" w:rsidDel="00000000" w:rsidP="00000000" w:rsidRDefault="00000000" w:rsidRPr="00000000" w14:paraId="00000060">
            <w:pPr>
              <w:tabs>
                <w:tab w:val="left" w:leader="none" w:pos="1276"/>
                <w:tab w:val="left" w:leader="none" w:pos="1276"/>
              </w:tabs>
              <w:spacing w:line="360" w:lineRule="auto"/>
              <w:ind w:left="0" w:firstLine="0"/>
              <w:jc w:val="both"/>
              <w:rPr>
                <w:b w:val="1"/>
                <w:sz w:val="22"/>
                <w:szCs w:val="22"/>
              </w:rPr>
            </w:pPr>
            <w:r w:rsidDel="00000000" w:rsidR="00000000" w:rsidRPr="00000000">
              <w:rPr>
                <w:rtl w:val="0"/>
              </w:rPr>
            </w:r>
          </w:p>
          <w:p w:rsidR="00000000" w:rsidDel="00000000" w:rsidP="00000000" w:rsidRDefault="00000000" w:rsidRPr="00000000" w14:paraId="00000061">
            <w:pPr>
              <w:tabs>
                <w:tab w:val="left" w:leader="none" w:pos="1276"/>
                <w:tab w:val="left" w:leader="none" w:pos="1276"/>
              </w:tabs>
              <w:spacing w:line="360" w:lineRule="auto"/>
              <w:ind w:left="0" w:firstLine="0"/>
              <w:jc w:val="both"/>
              <w:rPr>
                <w:b w:val="1"/>
                <w:sz w:val="22"/>
                <w:szCs w:val="22"/>
              </w:rPr>
            </w:pPr>
            <w:r w:rsidDel="00000000" w:rsidR="00000000" w:rsidRPr="00000000">
              <w:rPr>
                <w:b w:val="1"/>
                <w:sz w:val="22"/>
                <w:szCs w:val="22"/>
                <w:rtl w:val="0"/>
              </w:rPr>
              <w:t xml:space="preserve">Alcance de las pruebas</w:t>
            </w:r>
          </w:p>
          <w:p w:rsidR="00000000" w:rsidDel="00000000" w:rsidP="00000000" w:rsidRDefault="00000000" w:rsidRPr="00000000" w14:paraId="00000062">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Las pruebas cubren múltiples áreas críticas de la plataforma web, incluyendo:</w:t>
            </w:r>
          </w:p>
          <w:p w:rsidR="00000000" w:rsidDel="00000000" w:rsidP="00000000" w:rsidRDefault="00000000" w:rsidRPr="00000000" w14:paraId="00000063">
            <w:pPr>
              <w:numPr>
                <w:ilvl w:val="0"/>
                <w:numId w:val="31"/>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Interfaz de usuario: Verificación de la visualización de la página tanto en dispositivos de escritorio como móviles (responsividad, alineación de imágenes, etc.).</w:t>
            </w:r>
          </w:p>
          <w:p w:rsidR="00000000" w:rsidDel="00000000" w:rsidP="00000000" w:rsidRDefault="00000000" w:rsidRPr="00000000" w14:paraId="00000064">
            <w:pPr>
              <w:numPr>
                <w:ilvl w:val="0"/>
                <w:numId w:val="31"/>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Funcionalidades: Revisión de funcionalidades clave como el proceso de pago, reserva de mesas, y creación de cuentas de usuario.</w:t>
            </w:r>
          </w:p>
          <w:p w:rsidR="00000000" w:rsidDel="00000000" w:rsidP="00000000" w:rsidRDefault="00000000" w:rsidRPr="00000000" w14:paraId="00000065">
            <w:pPr>
              <w:numPr>
                <w:ilvl w:val="0"/>
                <w:numId w:val="31"/>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Seguridad: Evaluación de la protección del sistema contra ataques de SQL injection y validación de la correcta implementación del bloqueo de cuentas por intentos fallidos de inicio de sesión.</w:t>
            </w:r>
          </w:p>
          <w:p w:rsidR="00000000" w:rsidDel="00000000" w:rsidP="00000000" w:rsidRDefault="00000000" w:rsidRPr="00000000" w14:paraId="00000066">
            <w:pPr>
              <w:numPr>
                <w:ilvl w:val="0"/>
                <w:numId w:val="31"/>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Integridad de datos: Aseguramiento de que no se dupliquen datos en formularios como los correos electrónicos de reservas o compras.</w:t>
            </w:r>
          </w:p>
          <w:p w:rsidR="00000000" w:rsidDel="00000000" w:rsidP="00000000" w:rsidRDefault="00000000" w:rsidRPr="00000000" w14:paraId="00000067">
            <w:pPr>
              <w:tabs>
                <w:tab w:val="left" w:leader="none" w:pos="1276"/>
                <w:tab w:val="left" w:leader="none" w:pos="1276"/>
              </w:tabs>
              <w:spacing w:line="360" w:lineRule="auto"/>
              <w:ind w:left="0" w:firstLine="0"/>
              <w:jc w:val="both"/>
              <w:rPr>
                <w:b w:val="1"/>
                <w:sz w:val="22"/>
                <w:szCs w:val="22"/>
              </w:rPr>
            </w:pPr>
            <w:r w:rsidDel="00000000" w:rsidR="00000000" w:rsidRPr="00000000">
              <w:rPr>
                <w:b w:val="1"/>
                <w:sz w:val="22"/>
                <w:szCs w:val="22"/>
                <w:rtl w:val="0"/>
              </w:rPr>
              <w:t xml:space="preserve">Definición de requisitos de software</w:t>
            </w:r>
          </w:p>
          <w:p w:rsidR="00000000" w:rsidDel="00000000" w:rsidP="00000000" w:rsidRDefault="00000000" w:rsidRPr="00000000" w14:paraId="00000068">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El software debe cumplir con los siguientes requisitos:</w:t>
            </w:r>
          </w:p>
          <w:p w:rsidR="00000000" w:rsidDel="00000000" w:rsidP="00000000" w:rsidRDefault="00000000" w:rsidRPr="00000000" w14:paraId="00000069">
            <w:pPr>
              <w:numPr>
                <w:ilvl w:val="0"/>
                <w:numId w:val="24"/>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Plataforma Web adaptativa y responsiva para dispositivos móviles y de escritorio.</w:t>
            </w:r>
          </w:p>
          <w:p w:rsidR="00000000" w:rsidDel="00000000" w:rsidP="00000000" w:rsidRDefault="00000000" w:rsidRPr="00000000" w14:paraId="0000006A">
            <w:pPr>
              <w:numPr>
                <w:ilvl w:val="0"/>
                <w:numId w:val="24"/>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Gestión de pagos segura con integración de plataformas como PayPal.</w:t>
            </w:r>
          </w:p>
          <w:p w:rsidR="00000000" w:rsidDel="00000000" w:rsidP="00000000" w:rsidRDefault="00000000" w:rsidRPr="00000000" w14:paraId="0000006B">
            <w:pPr>
              <w:numPr>
                <w:ilvl w:val="0"/>
                <w:numId w:val="24"/>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Sistema de reservas de mesas y gestión de pedidos que permite a los usuarios reservar y ver su historial de compras.</w:t>
            </w:r>
          </w:p>
          <w:p w:rsidR="00000000" w:rsidDel="00000000" w:rsidP="00000000" w:rsidRDefault="00000000" w:rsidRPr="00000000" w14:paraId="0000006C">
            <w:pPr>
              <w:numPr>
                <w:ilvl w:val="0"/>
                <w:numId w:val="24"/>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Seguridad del sistema: Protecciones contra ataques de inyección SQL, validación de entradas de usuario y control de accesos.</w:t>
            </w:r>
          </w:p>
          <w:p w:rsidR="00000000" w:rsidDel="00000000" w:rsidP="00000000" w:rsidRDefault="00000000" w:rsidRPr="00000000" w14:paraId="0000006D">
            <w:pPr>
              <w:tabs>
                <w:tab w:val="left" w:leader="none" w:pos="1276"/>
                <w:tab w:val="left" w:leader="none" w:pos="1276"/>
              </w:tabs>
              <w:spacing w:line="360" w:lineRule="auto"/>
              <w:ind w:left="0" w:firstLine="0"/>
              <w:jc w:val="both"/>
              <w:rPr>
                <w:b w:val="1"/>
                <w:sz w:val="22"/>
                <w:szCs w:val="22"/>
              </w:rPr>
            </w:pPr>
            <w:r w:rsidDel="00000000" w:rsidR="00000000" w:rsidRPr="00000000">
              <w:rPr>
                <w:b w:val="1"/>
                <w:sz w:val="22"/>
                <w:szCs w:val="22"/>
                <w:rtl w:val="0"/>
              </w:rPr>
              <w:t xml:space="preserve">Módulos de software a probar</w:t>
            </w:r>
          </w:p>
          <w:p w:rsidR="00000000" w:rsidDel="00000000" w:rsidP="00000000" w:rsidRDefault="00000000" w:rsidRPr="00000000" w14:paraId="0000006E">
            <w:pPr>
              <w:numPr>
                <w:ilvl w:val="0"/>
                <w:numId w:val="9"/>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Interfaz de usuario (UI): Evaluación de la visualización y funcionalidad de menús, botones, formularios, etc.</w:t>
            </w:r>
          </w:p>
          <w:p w:rsidR="00000000" w:rsidDel="00000000" w:rsidP="00000000" w:rsidRDefault="00000000" w:rsidRPr="00000000" w14:paraId="0000006F">
            <w:pPr>
              <w:numPr>
                <w:ilvl w:val="0"/>
                <w:numId w:val="9"/>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Sistema de pagos y boletas: Revisión de la correcta visualización de datos en el ticket de pago y en los formularios de compra.</w:t>
            </w:r>
          </w:p>
          <w:p w:rsidR="00000000" w:rsidDel="00000000" w:rsidP="00000000" w:rsidRDefault="00000000" w:rsidRPr="00000000" w14:paraId="00000070">
            <w:pPr>
              <w:numPr>
                <w:ilvl w:val="0"/>
                <w:numId w:val="9"/>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Sistema de reservas: Verificación del funcionamiento de la reserva de mesas y la visualización correcta de los datos.</w:t>
            </w:r>
          </w:p>
          <w:p w:rsidR="00000000" w:rsidDel="00000000" w:rsidP="00000000" w:rsidRDefault="00000000" w:rsidRPr="00000000" w14:paraId="00000071">
            <w:pPr>
              <w:numPr>
                <w:ilvl w:val="0"/>
                <w:numId w:val="9"/>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Módulo de autenticación y seguridad: Testeo de bloqueos de cuenta, validación de contraseñas y protección contra ataques de SQL injection.</w:t>
            </w:r>
          </w:p>
          <w:p w:rsidR="00000000" w:rsidDel="00000000" w:rsidP="00000000" w:rsidRDefault="00000000" w:rsidRPr="00000000" w14:paraId="00000072">
            <w:pPr>
              <w:tabs>
                <w:tab w:val="left" w:leader="none" w:pos="1276"/>
                <w:tab w:val="left" w:leader="none" w:pos="1276"/>
              </w:tabs>
              <w:spacing w:line="360" w:lineRule="auto"/>
              <w:ind w:left="0" w:firstLine="0"/>
              <w:jc w:val="both"/>
              <w:rPr>
                <w:b w:val="1"/>
                <w:sz w:val="22"/>
                <w:szCs w:val="22"/>
              </w:rPr>
            </w:pPr>
            <w:r w:rsidDel="00000000" w:rsidR="00000000" w:rsidRPr="00000000">
              <w:rPr>
                <w:b w:val="1"/>
                <w:sz w:val="22"/>
                <w:szCs w:val="22"/>
                <w:rtl w:val="0"/>
              </w:rPr>
              <w:t xml:space="preserve">Requisitos de ambiente de pruebas</w:t>
            </w:r>
          </w:p>
          <w:p w:rsidR="00000000" w:rsidDel="00000000" w:rsidP="00000000" w:rsidRDefault="00000000" w:rsidRPr="00000000" w14:paraId="00000073">
            <w:pPr>
              <w:numPr>
                <w:ilvl w:val="0"/>
                <w:numId w:val="17"/>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Navegadores: Pruebas realizadas en los principales navegadores como Chrome, Firefox y Opera.</w:t>
            </w:r>
          </w:p>
          <w:p w:rsidR="00000000" w:rsidDel="00000000" w:rsidP="00000000" w:rsidRDefault="00000000" w:rsidRPr="00000000" w14:paraId="00000074">
            <w:pPr>
              <w:numPr>
                <w:ilvl w:val="0"/>
                <w:numId w:val="17"/>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Dispositivos: Pruebas de responsividad tanto en escritorio como en dispositivos móviles (iOS y Android).</w:t>
            </w:r>
          </w:p>
          <w:p w:rsidR="00000000" w:rsidDel="00000000" w:rsidP="00000000" w:rsidRDefault="00000000" w:rsidRPr="00000000" w14:paraId="00000075">
            <w:pPr>
              <w:numPr>
                <w:ilvl w:val="0"/>
                <w:numId w:val="17"/>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Entorno de pruebas: Utilización de un ambiente de pruebas TEST para asegurar que las pruebas no afecten al sistema en producción.</w:t>
            </w:r>
          </w:p>
          <w:p w:rsidR="00000000" w:rsidDel="00000000" w:rsidP="00000000" w:rsidRDefault="00000000" w:rsidRPr="00000000" w14:paraId="00000076">
            <w:pPr>
              <w:tabs>
                <w:tab w:val="left" w:leader="none" w:pos="1276"/>
                <w:tab w:val="left" w:leader="none" w:pos="1276"/>
              </w:tabs>
              <w:spacing w:line="360" w:lineRule="auto"/>
              <w:ind w:left="0" w:firstLine="0"/>
              <w:jc w:val="both"/>
              <w:rPr>
                <w:b w:val="1"/>
                <w:sz w:val="22"/>
                <w:szCs w:val="22"/>
              </w:rPr>
            </w:pPr>
            <w:r w:rsidDel="00000000" w:rsidR="00000000" w:rsidRPr="00000000">
              <w:rPr>
                <w:b w:val="1"/>
                <w:sz w:val="22"/>
                <w:szCs w:val="22"/>
                <w:rtl w:val="0"/>
              </w:rPr>
              <w:t xml:space="preserve">Documentación referenciada</w:t>
            </w:r>
          </w:p>
          <w:p w:rsidR="00000000" w:rsidDel="00000000" w:rsidP="00000000" w:rsidRDefault="00000000" w:rsidRPr="00000000" w14:paraId="00000077">
            <w:pPr>
              <w:numPr>
                <w:ilvl w:val="0"/>
                <w:numId w:val="18"/>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Casos de prueba: Cada uno de los casos de prueba se documentó detalladamente con fechas, pasos de replicación y resultados esperados.</w:t>
            </w:r>
          </w:p>
          <w:p w:rsidR="00000000" w:rsidDel="00000000" w:rsidP="00000000" w:rsidRDefault="00000000" w:rsidRPr="00000000" w14:paraId="00000078">
            <w:pPr>
              <w:numPr>
                <w:ilvl w:val="0"/>
                <w:numId w:val="18"/>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Reporte de defectos: Se identificaron y reportaron varios defectos en la plataforma, los cuales fueron clasificados por su nivel de impacto (bajo, medio, alto) y por el módulo afectado.</w:t>
            </w:r>
          </w:p>
          <w:p w:rsidR="00000000" w:rsidDel="00000000" w:rsidP="00000000" w:rsidRDefault="00000000" w:rsidRPr="00000000" w14:paraId="00000079">
            <w:pPr>
              <w:numPr>
                <w:ilvl w:val="0"/>
                <w:numId w:val="18"/>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Plan de pruebas: Documento que define el alcance, las fechas, los recursos involucrados y el proceso de validación del sistema.</w:t>
            </w:r>
          </w:p>
        </w:tc>
      </w:tr>
    </w:tbl>
    <w:p w:rsidR="00000000" w:rsidDel="00000000" w:rsidP="00000000" w:rsidRDefault="00000000" w:rsidRPr="00000000" w14:paraId="0000007A">
      <w:pPr>
        <w:shd w:fill="ffffff" w:val="clear"/>
        <w:tabs>
          <w:tab w:val="left" w:leader="none" w:pos="1276"/>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60" w:lineRule="auto"/>
        <w:jc w:val="both"/>
        <w:rPr>
          <w:color w:val="212121"/>
          <w:sz w:val="22"/>
          <w:szCs w:val="22"/>
        </w:rPr>
      </w:pPr>
      <w:r w:rsidDel="00000000" w:rsidR="00000000" w:rsidRPr="00000000">
        <w:rPr>
          <w:rtl w:val="0"/>
        </w:rPr>
      </w:r>
    </w:p>
    <w:tbl>
      <w:tblPr>
        <w:tblStyle w:val="Table5"/>
        <w:tblW w:w="89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rPr>
          <w:cantSplit w:val="0"/>
          <w:tblHeader w:val="0"/>
        </w:trPr>
        <w:tc>
          <w:tcPr/>
          <w:p w:rsidR="00000000" w:rsidDel="00000000" w:rsidP="00000000" w:rsidRDefault="00000000" w:rsidRPr="00000000" w14:paraId="0000007B">
            <w:pPr>
              <w:tabs>
                <w:tab w:val="left" w:leader="none" w:pos="1276"/>
                <w:tab w:val="left" w:leader="none" w:pos="1276"/>
              </w:tabs>
              <w:spacing w:line="360" w:lineRule="auto"/>
              <w:jc w:val="both"/>
              <w:rPr>
                <w:b w:val="1"/>
                <w:color w:val="000000"/>
                <w:sz w:val="22"/>
                <w:szCs w:val="22"/>
              </w:rPr>
            </w:pPr>
            <w:r w:rsidDel="00000000" w:rsidR="00000000" w:rsidRPr="00000000">
              <w:rPr>
                <w:b w:val="1"/>
                <w:color w:val="000000"/>
                <w:sz w:val="22"/>
                <w:szCs w:val="22"/>
                <w:rtl w:val="0"/>
              </w:rPr>
              <w:t xml:space="preserve">Descripción</w:t>
            </w:r>
          </w:p>
          <w:p w:rsidR="00000000" w:rsidDel="00000000" w:rsidP="00000000" w:rsidRDefault="00000000" w:rsidRPr="00000000" w14:paraId="0000007C">
            <w:pPr>
              <w:tabs>
                <w:tab w:val="left" w:leader="none" w:pos="1276"/>
                <w:tab w:val="left" w:leader="none" w:pos="1276"/>
              </w:tabs>
              <w:spacing w:line="360" w:lineRule="auto"/>
              <w:jc w:val="both"/>
              <w:rPr>
                <w:b w:val="1"/>
                <w:color w:val="000000"/>
                <w:sz w:val="22"/>
                <w:szCs w:val="22"/>
              </w:rPr>
            </w:pPr>
            <w:r w:rsidDel="00000000" w:rsidR="00000000" w:rsidRPr="00000000">
              <w:rPr>
                <w:b w:val="1"/>
                <w:color w:val="212121"/>
                <w:sz w:val="22"/>
                <w:szCs w:val="22"/>
                <w:rtl w:val="0"/>
              </w:rPr>
              <w:t xml:space="preserve">Descripción general del sistema y características clave</w:t>
            </w:r>
            <w:r w:rsidDel="00000000" w:rsidR="00000000" w:rsidRPr="00000000">
              <w:rPr>
                <w:rtl w:val="0"/>
              </w:rPr>
            </w:r>
          </w:p>
        </w:tc>
      </w:tr>
      <w:tr>
        <w:trPr>
          <w:cantSplit w:val="0"/>
          <w:tblHeader w:val="0"/>
        </w:trPr>
        <w:tc>
          <w:tcPr/>
          <w:p w:rsidR="00000000" w:rsidDel="00000000" w:rsidP="00000000" w:rsidRDefault="00000000" w:rsidRPr="00000000" w14:paraId="0000007D">
            <w:pPr>
              <w:tabs>
                <w:tab w:val="left" w:leader="none" w:pos="1276"/>
              </w:tabs>
              <w:spacing w:line="360" w:lineRule="auto"/>
              <w:ind w:left="0" w:firstLine="0"/>
              <w:jc w:val="both"/>
              <w:rPr>
                <w:sz w:val="22"/>
                <w:szCs w:val="22"/>
              </w:rPr>
            </w:pPr>
            <w:r w:rsidDel="00000000" w:rsidR="00000000" w:rsidRPr="00000000">
              <w:rPr>
                <w:rtl w:val="0"/>
              </w:rPr>
            </w:r>
          </w:p>
          <w:p w:rsidR="00000000" w:rsidDel="00000000" w:rsidP="00000000" w:rsidRDefault="00000000" w:rsidRPr="00000000" w14:paraId="0000007E">
            <w:pPr>
              <w:tabs>
                <w:tab w:val="left" w:leader="none" w:pos="1276"/>
              </w:tabs>
              <w:spacing w:line="360" w:lineRule="auto"/>
              <w:ind w:left="0" w:firstLine="0"/>
              <w:jc w:val="both"/>
              <w:rPr>
                <w:sz w:val="22"/>
                <w:szCs w:val="22"/>
              </w:rPr>
            </w:pPr>
            <w:r w:rsidDel="00000000" w:rsidR="00000000" w:rsidRPr="00000000">
              <w:rPr>
                <w:sz w:val="22"/>
                <w:szCs w:val="22"/>
                <w:rtl w:val="0"/>
              </w:rPr>
              <w:t xml:space="preserve">El sistema La Picá de la Chabelita es una plataforma integral que consta de dos componentes principales: la plataforma web para clientes y el sistema interno de administración. La plataforma web está diseñada para facilitar la navegación de los usuarios, permitiéndoles realizar pedidos en línea, reservas de mesas y acceder a productos del menú. Por otro lado, el sistema interno de administración está orientado a los administradores del restaurante, facilitando la gestión de productos, reservas, pedidos, usuarios y seguridad.</w:t>
            </w:r>
          </w:p>
          <w:p w:rsidR="00000000" w:rsidDel="00000000" w:rsidP="00000000" w:rsidRDefault="00000000" w:rsidRPr="00000000" w14:paraId="0000007F">
            <w:pPr>
              <w:tabs>
                <w:tab w:val="left" w:leader="none" w:pos="1276"/>
                <w:tab w:val="left" w:leader="none" w:pos="1276"/>
              </w:tabs>
              <w:spacing w:line="360" w:lineRule="auto"/>
              <w:ind w:left="0" w:firstLine="0"/>
              <w:jc w:val="both"/>
              <w:rPr>
                <w:b w:val="1"/>
                <w:sz w:val="22"/>
                <w:szCs w:val="22"/>
              </w:rPr>
            </w:pPr>
            <w:r w:rsidDel="00000000" w:rsidR="00000000" w:rsidRPr="00000000">
              <w:rPr>
                <w:b w:val="1"/>
                <w:sz w:val="22"/>
                <w:szCs w:val="22"/>
                <w:rtl w:val="0"/>
              </w:rPr>
              <w:t xml:space="preserve">Características clave del sistema (Plataforma Web para Clientes)</w:t>
            </w:r>
          </w:p>
          <w:p w:rsidR="00000000" w:rsidDel="00000000" w:rsidP="00000000" w:rsidRDefault="00000000" w:rsidRPr="00000000" w14:paraId="00000080">
            <w:pPr>
              <w:numPr>
                <w:ilvl w:val="0"/>
                <w:numId w:val="12"/>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Interfaz de usuario (UI) intuitiva y responsiva:</w:t>
            </w:r>
          </w:p>
          <w:p w:rsidR="00000000" w:rsidDel="00000000" w:rsidP="00000000" w:rsidRDefault="00000000" w:rsidRPr="00000000" w14:paraId="00000081">
            <w:pPr>
              <w:tabs>
                <w:tab w:val="left" w:leader="none" w:pos="1276"/>
                <w:tab w:val="left" w:leader="none" w:pos="1276"/>
              </w:tabs>
              <w:spacing w:line="360" w:lineRule="auto"/>
              <w:ind w:firstLine="720"/>
              <w:jc w:val="both"/>
              <w:rPr>
                <w:sz w:val="22"/>
                <w:szCs w:val="22"/>
              </w:rPr>
            </w:pPr>
            <w:r w:rsidDel="00000000" w:rsidR="00000000" w:rsidRPr="00000000">
              <w:rPr>
                <w:sz w:val="22"/>
                <w:szCs w:val="22"/>
                <w:rtl w:val="0"/>
              </w:rPr>
              <w:t xml:space="preserve">El sitio web está diseñado para ser fácil de navegar, con un diseño limpio y accesible, adaptado a pantallas de diferentes tamaños. Los usuarios pueden explorar el menú del restaurante, seleccionar productos, añadirlos al carrito y completar la compra con facilidad. El sitio es totalmente responsivo, lo que asegura una experiencia fluida en dispositivos móviles y de escritorio.</w:t>
            </w:r>
          </w:p>
          <w:p w:rsidR="00000000" w:rsidDel="00000000" w:rsidP="00000000" w:rsidRDefault="00000000" w:rsidRPr="00000000" w14:paraId="00000082">
            <w:pPr>
              <w:numPr>
                <w:ilvl w:val="0"/>
                <w:numId w:val="25"/>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Sistema de pedidos y carrito de compras:</w:t>
            </w:r>
          </w:p>
          <w:p w:rsidR="00000000" w:rsidDel="00000000" w:rsidP="00000000" w:rsidRDefault="00000000" w:rsidRPr="00000000" w14:paraId="00000083">
            <w:pPr>
              <w:tabs>
                <w:tab w:val="left" w:leader="none" w:pos="1276"/>
                <w:tab w:val="left" w:leader="none" w:pos="1276"/>
              </w:tabs>
              <w:spacing w:line="360" w:lineRule="auto"/>
              <w:ind w:firstLine="720"/>
              <w:jc w:val="both"/>
              <w:rPr>
                <w:sz w:val="22"/>
                <w:szCs w:val="22"/>
              </w:rPr>
            </w:pPr>
            <w:r w:rsidDel="00000000" w:rsidR="00000000" w:rsidRPr="00000000">
              <w:rPr>
                <w:sz w:val="22"/>
                <w:szCs w:val="22"/>
                <w:rtl w:val="0"/>
              </w:rPr>
              <w:t xml:space="preserve">Los clientes pueden añadir productos a su carrito, aplicar descuentos o calcular el IVA de la compra. Una vez completado el pedido, el sistema genera un ticket de compra PDF, con detalles sobre el pedido. Los pagos se gestionan a través de plataformas como PayPal.</w:t>
            </w:r>
          </w:p>
          <w:p w:rsidR="00000000" w:rsidDel="00000000" w:rsidP="00000000" w:rsidRDefault="00000000" w:rsidRPr="00000000" w14:paraId="00000084">
            <w:pPr>
              <w:numPr>
                <w:ilvl w:val="0"/>
                <w:numId w:val="22"/>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Reservas de mesas:</w:t>
            </w:r>
          </w:p>
          <w:p w:rsidR="00000000" w:rsidDel="00000000" w:rsidP="00000000" w:rsidRDefault="00000000" w:rsidRPr="00000000" w14:paraId="00000085">
            <w:pPr>
              <w:tabs>
                <w:tab w:val="left" w:leader="none" w:pos="1276"/>
                <w:tab w:val="left" w:leader="none" w:pos="1276"/>
              </w:tabs>
              <w:spacing w:line="360" w:lineRule="auto"/>
              <w:ind w:firstLine="720"/>
              <w:jc w:val="both"/>
              <w:rPr>
                <w:sz w:val="22"/>
                <w:szCs w:val="22"/>
              </w:rPr>
            </w:pPr>
            <w:r w:rsidDel="00000000" w:rsidR="00000000" w:rsidRPr="00000000">
              <w:rPr>
                <w:sz w:val="22"/>
                <w:szCs w:val="22"/>
                <w:rtl w:val="0"/>
              </w:rPr>
              <w:t xml:space="preserve">Los usuarios pueden realizar reservas de mesas en el restaurante directamente desde la plataforma, generando un ticket con la información de la reserva (fecha, hora y número de personas). El sistema está diseñado para evitar duplicaciones de reservas para el mismo usuario en la misma fecha.</w:t>
            </w:r>
          </w:p>
          <w:p w:rsidR="00000000" w:rsidDel="00000000" w:rsidP="00000000" w:rsidRDefault="00000000" w:rsidRPr="00000000" w14:paraId="00000086">
            <w:pPr>
              <w:numPr>
                <w:ilvl w:val="0"/>
                <w:numId w:val="29"/>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Notificación y reseñas:</w:t>
            </w:r>
          </w:p>
          <w:p w:rsidR="00000000" w:rsidDel="00000000" w:rsidP="00000000" w:rsidRDefault="00000000" w:rsidRPr="00000000" w14:paraId="00000087">
            <w:pPr>
              <w:tabs>
                <w:tab w:val="left" w:leader="none" w:pos="1276"/>
                <w:tab w:val="left" w:leader="none" w:pos="1276"/>
              </w:tabs>
              <w:spacing w:line="360" w:lineRule="auto"/>
              <w:ind w:firstLine="720"/>
              <w:jc w:val="both"/>
              <w:rPr>
                <w:sz w:val="22"/>
                <w:szCs w:val="22"/>
              </w:rPr>
            </w:pPr>
            <w:r w:rsidDel="00000000" w:rsidR="00000000" w:rsidRPr="00000000">
              <w:rPr>
                <w:sz w:val="22"/>
                <w:szCs w:val="22"/>
                <w:rtl w:val="0"/>
              </w:rPr>
              <w:t xml:space="preserve">Los clientes pueden dejar reseñas sobre los productos adquiridos. El sistema también maneja notificaciones de reseñas, aunque se ha detectado un error en el que se generan notificaciones duplicadas.</w:t>
            </w:r>
          </w:p>
          <w:p w:rsidR="00000000" w:rsidDel="00000000" w:rsidP="00000000" w:rsidRDefault="00000000" w:rsidRPr="00000000" w14:paraId="00000088">
            <w:pPr>
              <w:numPr>
                <w:ilvl w:val="0"/>
                <w:numId w:val="26"/>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Seguridad y protección de cuentas:</w:t>
            </w:r>
          </w:p>
          <w:p w:rsidR="00000000" w:rsidDel="00000000" w:rsidP="00000000" w:rsidRDefault="00000000" w:rsidRPr="00000000" w14:paraId="00000089">
            <w:pPr>
              <w:tabs>
                <w:tab w:val="left" w:leader="none" w:pos="1276"/>
                <w:tab w:val="left" w:leader="none" w:pos="1276"/>
              </w:tabs>
              <w:spacing w:line="360" w:lineRule="auto"/>
              <w:ind w:firstLine="720"/>
              <w:jc w:val="both"/>
              <w:rPr>
                <w:sz w:val="22"/>
                <w:szCs w:val="22"/>
              </w:rPr>
            </w:pPr>
            <w:r w:rsidDel="00000000" w:rsidR="00000000" w:rsidRPr="00000000">
              <w:rPr>
                <w:sz w:val="22"/>
                <w:szCs w:val="22"/>
                <w:rtl w:val="0"/>
              </w:rPr>
              <w:t xml:space="preserve">Se implementa un sistema de autenticación de usuarios, que incluye medidas de seguridad para proteger las contraseñas y datos sensibles. Además, el sistema bloquea cuentas tras múltiples intentos fallidos de inicio de sesión para evitar accesos no autorizados.</w:t>
            </w:r>
          </w:p>
          <w:p w:rsidR="00000000" w:rsidDel="00000000" w:rsidP="00000000" w:rsidRDefault="00000000" w:rsidRPr="00000000" w14:paraId="0000008A">
            <w:pPr>
              <w:tabs>
                <w:tab w:val="left" w:leader="none" w:pos="1276"/>
                <w:tab w:val="left" w:leader="none" w:pos="1276"/>
              </w:tabs>
              <w:spacing w:line="360" w:lineRule="auto"/>
              <w:ind w:left="0" w:firstLine="0"/>
              <w:jc w:val="both"/>
              <w:rPr>
                <w:b w:val="1"/>
                <w:sz w:val="22"/>
                <w:szCs w:val="22"/>
              </w:rPr>
            </w:pPr>
            <w:r w:rsidDel="00000000" w:rsidR="00000000" w:rsidRPr="00000000">
              <w:rPr>
                <w:b w:val="1"/>
                <w:sz w:val="22"/>
                <w:szCs w:val="22"/>
                <w:rtl w:val="0"/>
              </w:rPr>
              <w:t xml:space="preserve">Sistema Interno de Administración (Backend)</w:t>
            </w:r>
          </w:p>
          <w:p w:rsidR="00000000" w:rsidDel="00000000" w:rsidP="00000000" w:rsidRDefault="00000000" w:rsidRPr="00000000" w14:paraId="0000008B">
            <w:pPr>
              <w:numPr>
                <w:ilvl w:val="0"/>
                <w:numId w:val="11"/>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Gestión de productos:</w:t>
            </w:r>
          </w:p>
          <w:p w:rsidR="00000000" w:rsidDel="00000000" w:rsidP="00000000" w:rsidRDefault="00000000" w:rsidRPr="00000000" w14:paraId="0000008C">
            <w:pPr>
              <w:tabs>
                <w:tab w:val="left" w:leader="none" w:pos="1276"/>
                <w:tab w:val="left" w:leader="none" w:pos="1276"/>
              </w:tabs>
              <w:spacing w:line="360" w:lineRule="auto"/>
              <w:ind w:firstLine="720"/>
              <w:jc w:val="both"/>
              <w:rPr>
                <w:sz w:val="22"/>
                <w:szCs w:val="22"/>
              </w:rPr>
            </w:pPr>
            <w:r w:rsidDel="00000000" w:rsidR="00000000" w:rsidRPr="00000000">
              <w:rPr>
                <w:sz w:val="22"/>
                <w:szCs w:val="22"/>
                <w:rtl w:val="0"/>
              </w:rPr>
              <w:t xml:space="preserve">Los administradores pueden añadir, editar y eliminar productos del menú a través de una interfaz amigable. Esto incluye la gestión de imágenes, descripciones y precios de los productos, lo que permite tener un control total sobre lo que se ofrece en el sitio web.</w:t>
            </w:r>
          </w:p>
          <w:p w:rsidR="00000000" w:rsidDel="00000000" w:rsidP="00000000" w:rsidRDefault="00000000" w:rsidRPr="00000000" w14:paraId="0000008D">
            <w:pPr>
              <w:numPr>
                <w:ilvl w:val="0"/>
                <w:numId w:val="21"/>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Gestión de usuarios y perfiles:</w:t>
            </w:r>
          </w:p>
          <w:p w:rsidR="00000000" w:rsidDel="00000000" w:rsidP="00000000" w:rsidRDefault="00000000" w:rsidRPr="00000000" w14:paraId="0000008E">
            <w:pPr>
              <w:tabs>
                <w:tab w:val="left" w:leader="none" w:pos="1276"/>
                <w:tab w:val="left" w:leader="none" w:pos="1276"/>
              </w:tabs>
              <w:spacing w:line="360" w:lineRule="auto"/>
              <w:ind w:firstLine="720"/>
              <w:jc w:val="both"/>
              <w:rPr>
                <w:sz w:val="22"/>
                <w:szCs w:val="22"/>
              </w:rPr>
            </w:pPr>
            <w:r w:rsidDel="00000000" w:rsidR="00000000" w:rsidRPr="00000000">
              <w:rPr>
                <w:sz w:val="22"/>
                <w:szCs w:val="22"/>
                <w:rtl w:val="0"/>
              </w:rPr>
              <w:t xml:space="preserve">El sistema permite la creación, modificación y eliminación de perfiles de usuarios, tanto para clientes como para el personal administrativo. Los administradores pueden asignar roles y permisos a diferentes usuarios dentro del sistema para asegurar que cada persona tenga acceso a las funcionalidades que le corresponden.</w:t>
            </w:r>
          </w:p>
          <w:p w:rsidR="00000000" w:rsidDel="00000000" w:rsidP="00000000" w:rsidRDefault="00000000" w:rsidRPr="00000000" w14:paraId="0000008F">
            <w:pPr>
              <w:numPr>
                <w:ilvl w:val="0"/>
                <w:numId w:val="14"/>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Gestión de pedidos y reservas:</w:t>
            </w:r>
          </w:p>
          <w:p w:rsidR="00000000" w:rsidDel="00000000" w:rsidP="00000000" w:rsidRDefault="00000000" w:rsidRPr="00000000" w14:paraId="00000090">
            <w:pPr>
              <w:tabs>
                <w:tab w:val="left" w:leader="none" w:pos="1276"/>
                <w:tab w:val="left" w:leader="none" w:pos="1276"/>
              </w:tabs>
              <w:spacing w:line="360" w:lineRule="auto"/>
              <w:ind w:firstLine="720"/>
              <w:jc w:val="both"/>
              <w:rPr>
                <w:sz w:val="22"/>
                <w:szCs w:val="22"/>
              </w:rPr>
            </w:pPr>
            <w:r w:rsidDel="00000000" w:rsidR="00000000" w:rsidRPr="00000000">
              <w:rPr>
                <w:sz w:val="22"/>
                <w:szCs w:val="22"/>
                <w:rtl w:val="0"/>
              </w:rPr>
              <w:t xml:space="preserve">Los administradores pueden visualizar todos los pedidos realizados por los clientes, así como gestionar las reservas de mesas. Esta funcionalidad incluye la opción de ver el estado de cada pedido, modificarlo o cancelarlo si es necesario. En cuanto a las reservas, los administradores pueden verificar la disponibilidad de mesas y ajustar los detalles de las reservas según sea necesario.</w:t>
            </w:r>
          </w:p>
          <w:p w:rsidR="00000000" w:rsidDel="00000000" w:rsidP="00000000" w:rsidRDefault="00000000" w:rsidRPr="00000000" w14:paraId="00000091">
            <w:pPr>
              <w:numPr>
                <w:ilvl w:val="0"/>
                <w:numId w:val="34"/>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Seguridad y protección contra ataques:</w:t>
            </w:r>
          </w:p>
          <w:p w:rsidR="00000000" w:rsidDel="00000000" w:rsidP="00000000" w:rsidRDefault="00000000" w:rsidRPr="00000000" w14:paraId="00000092">
            <w:pPr>
              <w:tabs>
                <w:tab w:val="left" w:leader="none" w:pos="1276"/>
                <w:tab w:val="left" w:leader="none" w:pos="1276"/>
              </w:tabs>
              <w:spacing w:line="360" w:lineRule="auto"/>
              <w:ind w:firstLine="720"/>
              <w:jc w:val="both"/>
              <w:rPr>
                <w:sz w:val="22"/>
                <w:szCs w:val="22"/>
              </w:rPr>
            </w:pPr>
            <w:r w:rsidDel="00000000" w:rsidR="00000000" w:rsidRPr="00000000">
              <w:rPr>
                <w:sz w:val="22"/>
                <w:szCs w:val="22"/>
                <w:rtl w:val="0"/>
              </w:rPr>
              <w:t xml:space="preserve">El sistema administrativo también incluye medidas de seguridad, como la protección contra ataques SQL injection y otros intentos de vulneración de la base de datos. Los administradores tienen acceso a un sistema de auditoría para controlar las acciones realizadas en el sistema.</w:t>
            </w:r>
          </w:p>
          <w:p w:rsidR="00000000" w:rsidDel="00000000" w:rsidP="00000000" w:rsidRDefault="00000000" w:rsidRPr="00000000" w14:paraId="00000093">
            <w:pPr>
              <w:numPr>
                <w:ilvl w:val="0"/>
                <w:numId w:val="35"/>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Reportes y análisis:</w:t>
            </w:r>
          </w:p>
          <w:p w:rsidR="00000000" w:rsidDel="00000000" w:rsidP="00000000" w:rsidRDefault="00000000" w:rsidRPr="00000000" w14:paraId="00000094">
            <w:pPr>
              <w:tabs>
                <w:tab w:val="left" w:leader="none" w:pos="1276"/>
                <w:tab w:val="left" w:leader="none" w:pos="1276"/>
              </w:tabs>
              <w:spacing w:line="360" w:lineRule="auto"/>
              <w:ind w:firstLine="720"/>
              <w:jc w:val="both"/>
              <w:rPr>
                <w:sz w:val="22"/>
                <w:szCs w:val="22"/>
              </w:rPr>
            </w:pPr>
            <w:r w:rsidDel="00000000" w:rsidR="00000000" w:rsidRPr="00000000">
              <w:rPr>
                <w:sz w:val="22"/>
                <w:szCs w:val="22"/>
                <w:rtl w:val="0"/>
              </w:rPr>
              <w:t xml:space="preserve">El sistema interno permite generar reportes detallados sobre ventas, reservas, productos más vendidos, etc. Esto facilita el análisis de la actividad del restaurante y ayuda en la toma de decisiones para mejorar la gestión y la rentabilidad.</w:t>
            </w:r>
          </w:p>
          <w:p w:rsidR="00000000" w:rsidDel="00000000" w:rsidP="00000000" w:rsidRDefault="00000000" w:rsidRPr="00000000" w14:paraId="00000095">
            <w:pPr>
              <w:tabs>
                <w:tab w:val="left" w:leader="none" w:pos="1276"/>
                <w:tab w:val="left" w:leader="none" w:pos="1276"/>
              </w:tabs>
              <w:spacing w:line="360" w:lineRule="auto"/>
              <w:ind w:left="0" w:firstLine="0"/>
              <w:jc w:val="both"/>
              <w:rPr>
                <w:b w:val="1"/>
                <w:sz w:val="22"/>
                <w:szCs w:val="22"/>
              </w:rPr>
            </w:pPr>
            <w:r w:rsidDel="00000000" w:rsidR="00000000" w:rsidRPr="00000000">
              <w:rPr>
                <w:b w:val="1"/>
                <w:sz w:val="22"/>
                <w:szCs w:val="22"/>
                <w:rtl w:val="0"/>
              </w:rPr>
              <w:t xml:space="preserve">Tecnologías utilizadas(Frontend Cliente)</w:t>
            </w:r>
          </w:p>
          <w:p w:rsidR="00000000" w:rsidDel="00000000" w:rsidP="00000000" w:rsidRDefault="00000000" w:rsidRPr="00000000" w14:paraId="00000096">
            <w:pPr>
              <w:numPr>
                <w:ilvl w:val="0"/>
                <w:numId w:val="2"/>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HTML5, CSS3, JavaScript, y frameworks/librerías como jquery.js y script.js para la interactividad y la creación de una interfaz fluida.</w:t>
            </w:r>
          </w:p>
          <w:p w:rsidR="00000000" w:rsidDel="00000000" w:rsidP="00000000" w:rsidRDefault="00000000" w:rsidRPr="00000000" w14:paraId="00000097">
            <w:pPr>
              <w:tabs>
                <w:tab w:val="left" w:leader="none" w:pos="1276"/>
                <w:tab w:val="left" w:leader="none" w:pos="1276"/>
              </w:tabs>
              <w:spacing w:line="360" w:lineRule="auto"/>
              <w:ind w:left="0" w:firstLine="0"/>
              <w:jc w:val="both"/>
              <w:rPr>
                <w:b w:val="1"/>
                <w:sz w:val="22"/>
                <w:szCs w:val="22"/>
              </w:rPr>
            </w:pPr>
            <w:r w:rsidDel="00000000" w:rsidR="00000000" w:rsidRPr="00000000">
              <w:rPr>
                <w:b w:val="1"/>
                <w:sz w:val="22"/>
                <w:szCs w:val="22"/>
                <w:rtl w:val="0"/>
              </w:rPr>
              <w:t xml:space="preserve">Backend (Administrador)</w:t>
            </w:r>
          </w:p>
          <w:p w:rsidR="00000000" w:rsidDel="00000000" w:rsidP="00000000" w:rsidRDefault="00000000" w:rsidRPr="00000000" w14:paraId="00000098">
            <w:pPr>
              <w:numPr>
                <w:ilvl w:val="0"/>
                <w:numId w:val="4"/>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El backend está basado en tecnologías como, Django. El sistema utiliza bases de datos relacionales como MySQL para almacenar información sobre productos, usuarios y pedidos.</w:t>
            </w:r>
          </w:p>
          <w:p w:rsidR="00000000" w:rsidDel="00000000" w:rsidP="00000000" w:rsidRDefault="00000000" w:rsidRPr="00000000" w14:paraId="00000099">
            <w:pPr>
              <w:tabs>
                <w:tab w:val="left" w:leader="none" w:pos="1276"/>
                <w:tab w:val="left" w:leader="none" w:pos="1276"/>
              </w:tabs>
              <w:spacing w:line="360" w:lineRule="auto"/>
              <w:ind w:left="0" w:firstLine="0"/>
              <w:jc w:val="both"/>
              <w:rPr>
                <w:sz w:val="22"/>
                <w:szCs w:val="22"/>
              </w:rPr>
            </w:pPr>
            <w:r w:rsidDel="00000000" w:rsidR="00000000" w:rsidRPr="00000000">
              <w:rPr>
                <w:rtl w:val="0"/>
              </w:rPr>
            </w:r>
          </w:p>
          <w:p w:rsidR="00000000" w:rsidDel="00000000" w:rsidP="00000000" w:rsidRDefault="00000000" w:rsidRPr="00000000" w14:paraId="0000009A">
            <w:pPr>
              <w:numPr>
                <w:ilvl w:val="0"/>
                <w:numId w:val="30"/>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Plataformas de pago:</w:t>
            </w:r>
          </w:p>
          <w:p w:rsidR="00000000" w:rsidDel="00000000" w:rsidP="00000000" w:rsidRDefault="00000000" w:rsidRPr="00000000" w14:paraId="0000009B">
            <w:pPr>
              <w:tabs>
                <w:tab w:val="left" w:leader="none" w:pos="1276"/>
                <w:tab w:val="left" w:leader="none" w:pos="1276"/>
              </w:tabs>
              <w:spacing w:line="360" w:lineRule="auto"/>
              <w:ind w:firstLine="720"/>
              <w:jc w:val="both"/>
              <w:rPr>
                <w:sz w:val="22"/>
                <w:szCs w:val="22"/>
              </w:rPr>
            </w:pPr>
            <w:r w:rsidDel="00000000" w:rsidR="00000000" w:rsidRPr="00000000">
              <w:rPr>
                <w:sz w:val="22"/>
                <w:szCs w:val="22"/>
                <w:rtl w:val="0"/>
              </w:rPr>
              <w:t xml:space="preserve">PayPal para procesar pagos en línea de manera segura.</w:t>
            </w:r>
          </w:p>
          <w:p w:rsidR="00000000" w:rsidDel="00000000" w:rsidP="00000000" w:rsidRDefault="00000000" w:rsidRPr="00000000" w14:paraId="0000009C">
            <w:pPr>
              <w:numPr>
                <w:ilvl w:val="0"/>
                <w:numId w:val="13"/>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Seguridad:</w:t>
            </w:r>
          </w:p>
          <w:p w:rsidR="00000000" w:rsidDel="00000000" w:rsidP="00000000" w:rsidRDefault="00000000" w:rsidRPr="00000000" w14:paraId="0000009D">
            <w:pPr>
              <w:tabs>
                <w:tab w:val="left" w:leader="none" w:pos="1276"/>
                <w:tab w:val="left" w:leader="none" w:pos="1276"/>
              </w:tabs>
              <w:spacing w:line="360" w:lineRule="auto"/>
              <w:ind w:firstLine="720"/>
              <w:jc w:val="both"/>
              <w:rPr>
                <w:sz w:val="22"/>
                <w:szCs w:val="22"/>
              </w:rPr>
            </w:pPr>
            <w:r w:rsidDel="00000000" w:rsidR="00000000" w:rsidRPr="00000000">
              <w:rPr>
                <w:sz w:val="22"/>
                <w:szCs w:val="22"/>
                <w:rtl w:val="0"/>
              </w:rPr>
              <w:t xml:space="preserve">Implementación de medidas de seguridad para proteger los datos sensibles, como la encriptación de contraseñas, protección contra SQL injection, y validación de entradas.</w:t>
            </w:r>
          </w:p>
        </w:tc>
      </w:tr>
    </w:tbl>
    <w:p w:rsidR="00000000" w:rsidDel="00000000" w:rsidP="00000000" w:rsidRDefault="00000000" w:rsidRPr="00000000" w14:paraId="0000009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1276"/>
        </w:tabs>
        <w:spacing w:after="200" w:before="0" w:line="360" w:lineRule="auto"/>
        <w:ind w:left="360" w:right="0" w:hanging="360"/>
        <w:jc w:val="both"/>
        <w:rPr>
          <w:sz w:val="22"/>
          <w:szCs w:val="22"/>
        </w:rPr>
      </w:pPr>
      <w:r w:rsidDel="00000000" w:rsidR="00000000" w:rsidRPr="00000000">
        <w:rPr>
          <w:smallCaps w:val="0"/>
          <w:strike w:val="0"/>
          <w:color w:val="000000"/>
          <w:sz w:val="22"/>
          <w:szCs w:val="22"/>
          <w:u w:val="none"/>
          <w:shd w:fill="auto" w:val="clear"/>
          <w:vertAlign w:val="baseline"/>
          <w:rtl w:val="0"/>
        </w:rPr>
        <w:t xml:space="preserve">Pruebas realizadas</w:t>
      </w:r>
      <w:r w:rsidDel="00000000" w:rsidR="00000000" w:rsidRPr="00000000">
        <w:rPr>
          <w:rtl w:val="0"/>
        </w:rPr>
      </w:r>
    </w:p>
    <w:tbl>
      <w:tblPr>
        <w:tblStyle w:val="Table6"/>
        <w:tblW w:w="89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rPr>
          <w:cantSplit w:val="0"/>
          <w:tblHeader w:val="0"/>
        </w:trPr>
        <w:tc>
          <w:tcPr/>
          <w:p w:rsidR="00000000" w:rsidDel="00000000" w:rsidP="00000000" w:rsidRDefault="00000000" w:rsidRPr="00000000" w14:paraId="0000009F">
            <w:pPr>
              <w:tabs>
                <w:tab w:val="left" w:leader="none" w:pos="1276"/>
                <w:tab w:val="left" w:leader="none" w:pos="1276"/>
              </w:tabs>
              <w:spacing w:line="360" w:lineRule="auto"/>
              <w:jc w:val="both"/>
              <w:rPr>
                <w:b w:val="1"/>
                <w:color w:val="000000"/>
                <w:sz w:val="22"/>
                <w:szCs w:val="22"/>
              </w:rPr>
            </w:pPr>
            <w:r w:rsidDel="00000000" w:rsidR="00000000" w:rsidRPr="00000000">
              <w:rPr>
                <w:b w:val="1"/>
                <w:color w:val="000000"/>
                <w:sz w:val="22"/>
                <w:szCs w:val="22"/>
                <w:rtl w:val="0"/>
              </w:rPr>
              <w:t xml:space="preserve">Descripción de las pruebas realizadas</w:t>
            </w:r>
          </w:p>
          <w:p w:rsidR="00000000" w:rsidDel="00000000" w:rsidP="00000000" w:rsidRDefault="00000000" w:rsidRPr="00000000" w14:paraId="000000A0">
            <w:pPr>
              <w:tabs>
                <w:tab w:val="left" w:leader="none" w:pos="1276"/>
                <w:tab w:val="left" w:leader="none" w:pos="1276"/>
              </w:tabs>
              <w:spacing w:line="360" w:lineRule="auto"/>
              <w:jc w:val="both"/>
              <w:rPr>
                <w:b w:val="1"/>
                <w:color w:val="000000"/>
                <w:sz w:val="22"/>
                <w:szCs w:val="22"/>
              </w:rPr>
            </w:pPr>
            <w:r w:rsidDel="00000000" w:rsidR="00000000" w:rsidRPr="00000000">
              <w:rPr>
                <w:b w:val="1"/>
                <w:color w:val="000000"/>
                <w:sz w:val="22"/>
                <w:szCs w:val="22"/>
                <w:rtl w:val="0"/>
              </w:rPr>
              <w:t xml:space="preserve">Descripción breve de todas las pruebas realizadas, tipos de pruebas, técnicas y estrategias usadas. </w:t>
            </w:r>
          </w:p>
        </w:tc>
      </w:tr>
      <w:tr>
        <w:trPr>
          <w:cantSplit w:val="0"/>
          <w:tblHeader w:val="0"/>
        </w:trPr>
        <w:tc>
          <w:tcPr/>
          <w:p w:rsidR="00000000" w:rsidDel="00000000" w:rsidP="00000000" w:rsidRDefault="00000000" w:rsidRPr="00000000" w14:paraId="000000A1">
            <w:pPr>
              <w:tabs>
                <w:tab w:val="left" w:leader="none" w:pos="1276"/>
                <w:tab w:val="left" w:leader="none" w:pos="1276"/>
              </w:tabs>
              <w:spacing w:line="360" w:lineRule="auto"/>
              <w:ind w:left="0" w:firstLine="0"/>
              <w:jc w:val="both"/>
              <w:rPr>
                <w:sz w:val="22"/>
                <w:szCs w:val="22"/>
              </w:rPr>
            </w:pPr>
            <w:r w:rsidDel="00000000" w:rsidR="00000000" w:rsidRPr="00000000">
              <w:rPr>
                <w:rtl w:val="0"/>
              </w:rPr>
            </w:r>
          </w:p>
          <w:p w:rsidR="00000000" w:rsidDel="00000000" w:rsidP="00000000" w:rsidRDefault="00000000" w:rsidRPr="00000000" w14:paraId="000000A2">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Las pruebas se enfocaron en diferentes aspectos del sistema y del sitio web, abarcando desde la interfaz de usuario hasta la gestión de datos en el backend. Se realizaron pruebas funcionales, de usabilidad, de seguridad y de rendimiento.</w:t>
            </w:r>
          </w:p>
          <w:p w:rsidR="00000000" w:rsidDel="00000000" w:rsidP="00000000" w:rsidRDefault="00000000" w:rsidRPr="00000000" w14:paraId="000000A3">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Pruebas funcionales:</w:t>
            </w:r>
          </w:p>
          <w:p w:rsidR="00000000" w:rsidDel="00000000" w:rsidP="00000000" w:rsidRDefault="00000000" w:rsidRPr="00000000" w14:paraId="000000A4">
            <w:pPr>
              <w:numPr>
                <w:ilvl w:val="0"/>
                <w:numId w:val="10"/>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Verificación del funcionamiento de todas las funcionalidades implementadas.</w:t>
            </w:r>
          </w:p>
          <w:p w:rsidR="00000000" w:rsidDel="00000000" w:rsidP="00000000" w:rsidRDefault="00000000" w:rsidRPr="00000000" w14:paraId="000000A5">
            <w:pPr>
              <w:numPr>
                <w:ilvl w:val="0"/>
                <w:numId w:val="10"/>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Aseguramiento de que cada componente del sistema opera según lo especificado.</w:t>
            </w:r>
          </w:p>
          <w:p w:rsidR="00000000" w:rsidDel="00000000" w:rsidP="00000000" w:rsidRDefault="00000000" w:rsidRPr="00000000" w14:paraId="000000A6">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Pruebas de integración:</w:t>
            </w:r>
          </w:p>
          <w:p w:rsidR="00000000" w:rsidDel="00000000" w:rsidP="00000000" w:rsidRDefault="00000000" w:rsidRPr="00000000" w14:paraId="000000A7">
            <w:pPr>
              <w:numPr>
                <w:ilvl w:val="0"/>
                <w:numId w:val="5"/>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Comprobación de la correcta interacción entre los distintos módulos del sistema.</w:t>
            </w:r>
          </w:p>
          <w:p w:rsidR="00000000" w:rsidDel="00000000" w:rsidP="00000000" w:rsidRDefault="00000000" w:rsidRPr="00000000" w14:paraId="000000A8">
            <w:pPr>
              <w:numPr>
                <w:ilvl w:val="0"/>
                <w:numId w:val="5"/>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Validación de la comunicación entre el frontend y el backend.</w:t>
            </w:r>
          </w:p>
          <w:p w:rsidR="00000000" w:rsidDel="00000000" w:rsidP="00000000" w:rsidRDefault="00000000" w:rsidRPr="00000000" w14:paraId="000000A9">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Pruebas de sistema:</w:t>
            </w:r>
          </w:p>
          <w:p w:rsidR="00000000" w:rsidDel="00000000" w:rsidP="00000000" w:rsidRDefault="00000000" w:rsidRPr="00000000" w14:paraId="000000AA">
            <w:pPr>
              <w:numPr>
                <w:ilvl w:val="0"/>
                <w:numId w:val="32"/>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Evaluación del sistema completo para garantizar que cumple con los requisitos.</w:t>
            </w:r>
          </w:p>
          <w:p w:rsidR="00000000" w:rsidDel="00000000" w:rsidP="00000000" w:rsidRDefault="00000000" w:rsidRPr="00000000" w14:paraId="000000AB">
            <w:pPr>
              <w:numPr>
                <w:ilvl w:val="0"/>
                <w:numId w:val="32"/>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Pruebas de extremo a extremo para simular el comportamiento del usuario final.</w:t>
            </w:r>
          </w:p>
          <w:p w:rsidR="00000000" w:rsidDel="00000000" w:rsidP="00000000" w:rsidRDefault="00000000" w:rsidRPr="00000000" w14:paraId="000000AC">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Pruebas de aceptación:</w:t>
            </w:r>
          </w:p>
          <w:p w:rsidR="00000000" w:rsidDel="00000000" w:rsidP="00000000" w:rsidRDefault="00000000" w:rsidRPr="00000000" w14:paraId="000000AD">
            <w:pPr>
              <w:numPr>
                <w:ilvl w:val="0"/>
                <w:numId w:val="6"/>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Validación final por parte de los usuarios para asegurarse de que el sistema cumple con sus expectativas y necesidades.</w:t>
            </w:r>
          </w:p>
        </w:tc>
      </w:tr>
    </w:tbl>
    <w:p w:rsidR="00000000" w:rsidDel="00000000" w:rsidP="00000000" w:rsidRDefault="00000000" w:rsidRPr="00000000" w14:paraId="000000AE">
      <w:pPr>
        <w:tabs>
          <w:tab w:val="left" w:leader="none" w:pos="1276"/>
          <w:tab w:val="left" w:leader="none" w:pos="1276"/>
        </w:tabs>
        <w:spacing w:line="360" w:lineRule="auto"/>
        <w:jc w:val="both"/>
        <w:rPr>
          <w:color w:val="000000"/>
          <w:sz w:val="22"/>
          <w:szCs w:val="22"/>
        </w:rPr>
      </w:pPr>
      <w:r w:rsidDel="00000000" w:rsidR="00000000" w:rsidRPr="00000000">
        <w:rPr>
          <w:rtl w:val="0"/>
        </w:rPr>
      </w:r>
    </w:p>
    <w:tbl>
      <w:tblPr>
        <w:tblStyle w:val="Table7"/>
        <w:tblW w:w="89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rPr>
          <w:cantSplit w:val="0"/>
          <w:tblHeader w:val="0"/>
        </w:trPr>
        <w:tc>
          <w:tcPr/>
          <w:p w:rsidR="00000000" w:rsidDel="00000000" w:rsidP="00000000" w:rsidRDefault="00000000" w:rsidRPr="00000000" w14:paraId="000000AF">
            <w:pPr>
              <w:tabs>
                <w:tab w:val="left" w:leader="none" w:pos="1276"/>
                <w:tab w:val="left" w:leader="none" w:pos="1276"/>
              </w:tabs>
              <w:spacing w:line="360" w:lineRule="auto"/>
              <w:jc w:val="both"/>
              <w:rPr>
                <w:b w:val="1"/>
                <w:color w:val="000000"/>
                <w:sz w:val="22"/>
                <w:szCs w:val="22"/>
              </w:rPr>
            </w:pPr>
            <w:r w:rsidDel="00000000" w:rsidR="00000000" w:rsidRPr="00000000">
              <w:rPr>
                <w:b w:val="1"/>
                <w:color w:val="000000"/>
                <w:sz w:val="22"/>
                <w:szCs w:val="22"/>
                <w:rtl w:val="0"/>
              </w:rPr>
              <w:t xml:space="preserve">Módulos de Software Probados</w:t>
            </w:r>
          </w:p>
          <w:p w:rsidR="00000000" w:rsidDel="00000000" w:rsidP="00000000" w:rsidRDefault="00000000" w:rsidRPr="00000000" w14:paraId="000000B0">
            <w:pPr>
              <w:tabs>
                <w:tab w:val="left" w:leader="none" w:pos="1276"/>
                <w:tab w:val="left" w:leader="none" w:pos="1276"/>
              </w:tabs>
              <w:spacing w:line="360" w:lineRule="auto"/>
              <w:jc w:val="both"/>
              <w:rPr>
                <w:b w:val="1"/>
                <w:color w:val="000000"/>
                <w:sz w:val="22"/>
                <w:szCs w:val="22"/>
              </w:rPr>
            </w:pPr>
            <w:r w:rsidDel="00000000" w:rsidR="00000000" w:rsidRPr="00000000">
              <w:rPr>
                <w:b w:val="1"/>
                <w:color w:val="000000"/>
                <w:sz w:val="22"/>
                <w:szCs w:val="22"/>
                <w:rtl w:val="0"/>
              </w:rPr>
              <w:t xml:space="preserve">Listado de los diferentes componentes de software probados o las principales funcionalidades revisadas.</w:t>
            </w:r>
          </w:p>
        </w:tc>
      </w:tr>
      <w:tr>
        <w:trPr>
          <w:cantSplit w:val="0"/>
          <w:tblHeader w:val="0"/>
        </w:trPr>
        <w:tc>
          <w:tcPr/>
          <w:p w:rsidR="00000000" w:rsidDel="00000000" w:rsidP="00000000" w:rsidRDefault="00000000" w:rsidRPr="00000000" w14:paraId="000000B1">
            <w:pPr>
              <w:tabs>
                <w:tab w:val="left" w:leader="none" w:pos="1276"/>
                <w:tab w:val="left" w:leader="none" w:pos="1276"/>
              </w:tabs>
              <w:spacing w:line="360" w:lineRule="auto"/>
              <w:ind w:left="0" w:firstLine="0"/>
              <w:jc w:val="both"/>
              <w:rPr>
                <w:b w:val="1"/>
                <w:sz w:val="22"/>
                <w:szCs w:val="22"/>
              </w:rPr>
            </w:pPr>
            <w:r w:rsidDel="00000000" w:rsidR="00000000" w:rsidRPr="00000000">
              <w:rPr>
                <w:b w:val="1"/>
                <w:sz w:val="22"/>
                <w:szCs w:val="22"/>
                <w:rtl w:val="0"/>
              </w:rPr>
              <w:t xml:space="preserve">ID                          MÓDULO</w:t>
            </w:r>
          </w:p>
          <w:p w:rsidR="00000000" w:rsidDel="00000000" w:rsidP="00000000" w:rsidRDefault="00000000" w:rsidRPr="00000000" w14:paraId="000000B2">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CP-001</w:t>
              <w:tab/>
              <w:t xml:space="preserve">Interfaz de usuario (vista) - Index</w:t>
            </w:r>
          </w:p>
          <w:p w:rsidR="00000000" w:rsidDel="00000000" w:rsidP="00000000" w:rsidRDefault="00000000" w:rsidRPr="00000000" w14:paraId="000000B3">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CP-002</w:t>
              <w:tab/>
              <w:t xml:space="preserve">Interfaz usuario (vista) - Menú de navegación creado</w:t>
            </w:r>
          </w:p>
          <w:p w:rsidR="00000000" w:rsidDel="00000000" w:rsidP="00000000" w:rsidRDefault="00000000" w:rsidRPr="00000000" w14:paraId="000000B4">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CP-003</w:t>
              <w:tab/>
              <w:t xml:space="preserve">Interfaz usuario (vista) - Vista de categorías implementada</w:t>
            </w:r>
          </w:p>
          <w:p w:rsidR="00000000" w:rsidDel="00000000" w:rsidP="00000000" w:rsidRDefault="00000000" w:rsidRPr="00000000" w14:paraId="000000B5">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CP-004</w:t>
              <w:tab/>
              <w:t xml:space="preserve">Interfaz usuario (vista) - Vista de tienda completada</w:t>
            </w:r>
          </w:p>
          <w:p w:rsidR="00000000" w:rsidDel="00000000" w:rsidP="00000000" w:rsidRDefault="00000000" w:rsidRPr="00000000" w14:paraId="000000B6">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CP-005</w:t>
              <w:tab/>
              <w:t xml:space="preserve">Interfaz usuario (vista) - Buscador de productos desarrollado</w:t>
            </w:r>
          </w:p>
          <w:p w:rsidR="00000000" w:rsidDel="00000000" w:rsidP="00000000" w:rsidRDefault="00000000" w:rsidRPr="00000000" w14:paraId="000000B7">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CP-006</w:t>
              <w:tab/>
              <w:t xml:space="preserve">Interfaz usuario (vista) - Vista de inicio de sesión finalizada</w:t>
            </w:r>
          </w:p>
          <w:p w:rsidR="00000000" w:rsidDel="00000000" w:rsidP="00000000" w:rsidRDefault="00000000" w:rsidRPr="00000000" w14:paraId="000000B8">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CP-007</w:t>
              <w:tab/>
              <w:t xml:space="preserve">Interfaz usuario (funcionalidad) - Login funcionando</w:t>
            </w:r>
          </w:p>
          <w:p w:rsidR="00000000" w:rsidDel="00000000" w:rsidP="00000000" w:rsidRDefault="00000000" w:rsidRPr="00000000" w14:paraId="000000B9">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CP-008</w:t>
              <w:tab/>
              <w:t xml:space="preserve">Interfaz usuario (vista) - Vista de registro completada</w:t>
            </w:r>
          </w:p>
          <w:p w:rsidR="00000000" w:rsidDel="00000000" w:rsidP="00000000" w:rsidRDefault="00000000" w:rsidRPr="00000000" w14:paraId="000000BA">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CP-009</w:t>
              <w:tab/>
              <w:t xml:space="preserve">Interfaz usuario (funcionalidad) - Formulario de registro de usuario funcional</w:t>
            </w:r>
          </w:p>
          <w:p w:rsidR="00000000" w:rsidDel="00000000" w:rsidP="00000000" w:rsidRDefault="00000000" w:rsidRPr="00000000" w14:paraId="000000BB">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CP-010</w:t>
              <w:tab/>
              <w:t xml:space="preserve">Interfaz usuario (vista) - Carrito de compras implementado</w:t>
            </w:r>
          </w:p>
          <w:p w:rsidR="00000000" w:rsidDel="00000000" w:rsidP="00000000" w:rsidRDefault="00000000" w:rsidRPr="00000000" w14:paraId="000000BC">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CP-011</w:t>
              <w:tab/>
              <w:t xml:space="preserve">Interfaz usuario (vista) - Vista de productos más vendidos creada</w:t>
            </w:r>
          </w:p>
          <w:p w:rsidR="00000000" w:rsidDel="00000000" w:rsidP="00000000" w:rsidRDefault="00000000" w:rsidRPr="00000000" w14:paraId="000000BD">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CP-012</w:t>
              <w:tab/>
              <w:t xml:space="preserve">Interfaz usuario (vista) - Vista de todos los menús disponible</w:t>
            </w:r>
          </w:p>
          <w:p w:rsidR="00000000" w:rsidDel="00000000" w:rsidP="00000000" w:rsidRDefault="00000000" w:rsidRPr="00000000" w14:paraId="000000BE">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CP-013</w:t>
              <w:tab/>
              <w:t xml:space="preserve">Interfaz usuario (funcionalidad) - Categorías operativas</w:t>
            </w:r>
          </w:p>
          <w:p w:rsidR="00000000" w:rsidDel="00000000" w:rsidP="00000000" w:rsidRDefault="00000000" w:rsidRPr="00000000" w14:paraId="000000BF">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CP-014</w:t>
              <w:tab/>
              <w:t xml:space="preserve">Interfaz usuario (vista) - Productos a la venta con fotografías cargadas</w:t>
            </w:r>
          </w:p>
          <w:p w:rsidR="00000000" w:rsidDel="00000000" w:rsidP="00000000" w:rsidRDefault="00000000" w:rsidRPr="00000000" w14:paraId="000000C0">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CP-015</w:t>
              <w:tab/>
              <w:t xml:space="preserve">Interfaz usuario (funcionalidad) - Botón agregar al carrito funcional</w:t>
            </w:r>
          </w:p>
          <w:p w:rsidR="00000000" w:rsidDel="00000000" w:rsidP="00000000" w:rsidRDefault="00000000" w:rsidRPr="00000000" w14:paraId="000000C1">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CP-016</w:t>
              <w:tab/>
              <w:t xml:space="preserve">Interfaz usuario (funcionalidad) - Selección de cantidad de productos habilitada</w:t>
            </w:r>
          </w:p>
          <w:p w:rsidR="00000000" w:rsidDel="00000000" w:rsidP="00000000" w:rsidRDefault="00000000" w:rsidRPr="00000000" w14:paraId="000000C2">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CP-017</w:t>
              <w:tab/>
              <w:t xml:space="preserve">Interfaz usuario (funcionalidad) - Eliminación de productos del carrito operativa</w:t>
            </w:r>
          </w:p>
          <w:p w:rsidR="00000000" w:rsidDel="00000000" w:rsidP="00000000" w:rsidRDefault="00000000" w:rsidRPr="00000000" w14:paraId="000000C3">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CP-018</w:t>
              <w:tab/>
              <w:t xml:space="preserve">Interfaz usuario (funcionalidad) - Validación de formulario de envío</w:t>
            </w:r>
          </w:p>
          <w:p w:rsidR="00000000" w:rsidDel="00000000" w:rsidP="00000000" w:rsidRDefault="00000000" w:rsidRPr="00000000" w14:paraId="000000C4">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CP-019</w:t>
              <w:tab/>
              <w:t xml:space="preserve">Interfaz usuario (funcionalidad) - Proceso de pago</w:t>
            </w:r>
          </w:p>
          <w:p w:rsidR="00000000" w:rsidDel="00000000" w:rsidP="00000000" w:rsidRDefault="00000000" w:rsidRPr="00000000" w14:paraId="000000C5">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CP-020</w:t>
              <w:tab/>
              <w:t xml:space="preserve">Interfaz usuario (funcionalidad) - Confirmación de compra</w:t>
            </w:r>
          </w:p>
          <w:p w:rsidR="00000000" w:rsidDel="00000000" w:rsidP="00000000" w:rsidRDefault="00000000" w:rsidRPr="00000000" w14:paraId="000000C6">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CP-021</w:t>
              <w:tab/>
              <w:t xml:space="preserve">Panel administrativo - Gestión de inventario</w:t>
            </w:r>
          </w:p>
          <w:p w:rsidR="00000000" w:rsidDel="00000000" w:rsidP="00000000" w:rsidRDefault="00000000" w:rsidRPr="00000000" w14:paraId="000000C7">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CP-022</w:t>
              <w:tab/>
              <w:t xml:space="preserve">Panel administrativo - Gestión de usuarios</w:t>
            </w:r>
          </w:p>
          <w:p w:rsidR="00000000" w:rsidDel="00000000" w:rsidP="00000000" w:rsidRDefault="00000000" w:rsidRPr="00000000" w14:paraId="000000C8">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CP-023</w:t>
              <w:tab/>
              <w:t xml:space="preserve">Sistema - Seguridad en inicio de sesión</w:t>
            </w:r>
          </w:p>
          <w:p w:rsidR="00000000" w:rsidDel="00000000" w:rsidP="00000000" w:rsidRDefault="00000000" w:rsidRPr="00000000" w14:paraId="000000C9">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CP-024</w:t>
              <w:tab/>
              <w:t xml:space="preserve">Sistema - Respaldo de datos</w:t>
            </w:r>
          </w:p>
          <w:p w:rsidR="00000000" w:rsidDel="00000000" w:rsidP="00000000" w:rsidRDefault="00000000" w:rsidRPr="00000000" w14:paraId="000000CA">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CP-025</w:t>
              <w:tab/>
              <w:t xml:space="preserve">Sistema - Recuperación de contraseña</w:t>
            </w:r>
          </w:p>
          <w:p w:rsidR="00000000" w:rsidDel="00000000" w:rsidP="00000000" w:rsidRDefault="00000000" w:rsidRPr="00000000" w14:paraId="000000CB">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CP-026</w:t>
              <w:tab/>
              <w:t xml:space="preserve">Interfaz usuario (funcionalidad) - Historial de pedidos</w:t>
            </w:r>
          </w:p>
          <w:p w:rsidR="00000000" w:rsidDel="00000000" w:rsidP="00000000" w:rsidRDefault="00000000" w:rsidRPr="00000000" w14:paraId="000000CC">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CP-027</w:t>
              <w:tab/>
              <w:t xml:space="preserve">Sistema - Notificaciones en tiempo real</w:t>
            </w:r>
          </w:p>
          <w:p w:rsidR="00000000" w:rsidDel="00000000" w:rsidP="00000000" w:rsidRDefault="00000000" w:rsidRPr="00000000" w14:paraId="000000CD">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CP-028</w:t>
              <w:tab/>
              <w:t xml:space="preserve">Interfaz usuario (funcionalidad) - Opción barra de búsqueda de productos</w:t>
            </w:r>
          </w:p>
          <w:p w:rsidR="00000000" w:rsidDel="00000000" w:rsidP="00000000" w:rsidRDefault="00000000" w:rsidRPr="00000000" w14:paraId="000000CE">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CP-029</w:t>
              <w:tab/>
              <w:t xml:space="preserve">Panel administrativo - Configuración de suscripciones</w:t>
            </w:r>
          </w:p>
          <w:p w:rsidR="00000000" w:rsidDel="00000000" w:rsidP="00000000" w:rsidRDefault="00000000" w:rsidRPr="00000000" w14:paraId="000000CF">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CP-030</w:t>
              <w:tab/>
              <w:t xml:space="preserve">Interfaz usuario (funcionalidad) - Filtrado por categoría</w:t>
            </w:r>
          </w:p>
          <w:p w:rsidR="00000000" w:rsidDel="00000000" w:rsidP="00000000" w:rsidRDefault="00000000" w:rsidRPr="00000000" w14:paraId="000000D0">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CP-031</w:t>
              <w:tab/>
              <w:t xml:space="preserve">Sistema - Adaptabilidad móvil, RESPONSIVIDAD</w:t>
            </w:r>
          </w:p>
          <w:p w:rsidR="00000000" w:rsidDel="00000000" w:rsidP="00000000" w:rsidRDefault="00000000" w:rsidRPr="00000000" w14:paraId="000000D1">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CP-032</w:t>
              <w:tab/>
              <w:t xml:space="preserve">Sistema - Rendimiento de carga</w:t>
            </w:r>
          </w:p>
          <w:p w:rsidR="00000000" w:rsidDel="00000000" w:rsidP="00000000" w:rsidRDefault="00000000" w:rsidRPr="00000000" w14:paraId="000000D2">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CP-033</w:t>
              <w:tab/>
              <w:t xml:space="preserve">Sistema - Integración con pasarela de pagos</w:t>
            </w:r>
          </w:p>
          <w:p w:rsidR="00000000" w:rsidDel="00000000" w:rsidP="00000000" w:rsidRDefault="00000000" w:rsidRPr="00000000" w14:paraId="000000D3">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CP-034</w:t>
              <w:tab/>
              <w:t xml:space="preserve">Panel administrativo - Gestión de usuarios</w:t>
            </w:r>
          </w:p>
          <w:p w:rsidR="00000000" w:rsidDel="00000000" w:rsidP="00000000" w:rsidRDefault="00000000" w:rsidRPr="00000000" w14:paraId="000000D4">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CP-035</w:t>
              <w:tab/>
              <w:t xml:space="preserve">Sistema - Seguridad: Protección contra SQL Injection</w:t>
            </w:r>
          </w:p>
          <w:p w:rsidR="00000000" w:rsidDel="00000000" w:rsidP="00000000" w:rsidRDefault="00000000" w:rsidRPr="00000000" w14:paraId="000000D5">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CP-036</w:t>
              <w:tab/>
              <w:t xml:space="preserve">Sistema - Recuperación de datos en fallos</w:t>
            </w:r>
          </w:p>
          <w:p w:rsidR="00000000" w:rsidDel="00000000" w:rsidP="00000000" w:rsidRDefault="00000000" w:rsidRPr="00000000" w14:paraId="000000D6">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CP-037</w:t>
              <w:tab/>
              <w:t xml:space="preserve">Interfaz usuario - Registro de nuevos usuarios</w:t>
            </w:r>
          </w:p>
          <w:p w:rsidR="00000000" w:rsidDel="00000000" w:rsidP="00000000" w:rsidRDefault="00000000" w:rsidRPr="00000000" w14:paraId="000000D7">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CP-038</w:t>
              <w:tab/>
              <w:t xml:space="preserve">Sistema - Envío de correos electrónicos automáticos</w:t>
            </w:r>
          </w:p>
          <w:p w:rsidR="00000000" w:rsidDel="00000000" w:rsidP="00000000" w:rsidRDefault="00000000" w:rsidRPr="00000000" w14:paraId="000000D8">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CP-039</w:t>
              <w:tab/>
              <w:t xml:space="preserve">Sistema - Velocidad de búsqueda de productos</w:t>
            </w:r>
          </w:p>
          <w:p w:rsidR="00000000" w:rsidDel="00000000" w:rsidP="00000000" w:rsidRDefault="00000000" w:rsidRPr="00000000" w14:paraId="000000D9">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CP-040</w:t>
              <w:tab/>
              <w:t xml:space="preserve">Sistema - Validación de roles de usuario</w:t>
            </w:r>
          </w:p>
          <w:p w:rsidR="00000000" w:rsidDel="00000000" w:rsidP="00000000" w:rsidRDefault="00000000" w:rsidRPr="00000000" w14:paraId="000000DA">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CP-041</w:t>
              <w:tab/>
              <w:t xml:space="preserve">Sistema - Integridad de datos</w:t>
            </w:r>
          </w:p>
          <w:p w:rsidR="00000000" w:rsidDel="00000000" w:rsidP="00000000" w:rsidRDefault="00000000" w:rsidRPr="00000000" w14:paraId="000000DB">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CP-042</w:t>
              <w:tab/>
              <w:t xml:space="preserve">Interfaz usuario (funcionalidad) - Opción reservación de mesa</w:t>
            </w:r>
          </w:p>
          <w:p w:rsidR="00000000" w:rsidDel="00000000" w:rsidP="00000000" w:rsidRDefault="00000000" w:rsidRPr="00000000" w14:paraId="000000DC">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CP-043</w:t>
              <w:tab/>
              <w:t xml:space="preserve">Interfaz usuario (funcionalidad) - Opción ticket de reservación de mesa</w:t>
            </w:r>
          </w:p>
          <w:p w:rsidR="00000000" w:rsidDel="00000000" w:rsidP="00000000" w:rsidRDefault="00000000" w:rsidRPr="00000000" w14:paraId="000000DD">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CP-044</w:t>
              <w:tab/>
              <w:t xml:space="preserve">Interfaz usuario (vista) - Menús disponibles</w:t>
            </w:r>
          </w:p>
          <w:p w:rsidR="00000000" w:rsidDel="00000000" w:rsidP="00000000" w:rsidRDefault="00000000" w:rsidRPr="00000000" w14:paraId="000000DE">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CP-045</w:t>
              <w:tab/>
              <w:t xml:space="preserve">Interfaz usuario (vista) - Ubicación satelital</w:t>
            </w:r>
          </w:p>
          <w:p w:rsidR="00000000" w:rsidDel="00000000" w:rsidP="00000000" w:rsidRDefault="00000000" w:rsidRPr="00000000" w14:paraId="000000DF">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CP-046</w:t>
              <w:tab/>
              <w:t xml:space="preserve">Interfaz usuario (vista) - Google Maps</w:t>
            </w:r>
          </w:p>
          <w:p w:rsidR="00000000" w:rsidDel="00000000" w:rsidP="00000000" w:rsidRDefault="00000000" w:rsidRPr="00000000" w14:paraId="000000E0">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CP-047</w:t>
              <w:tab/>
              <w:t xml:space="preserve">Interfaz usuario (vista) - Medios de contacto</w:t>
            </w:r>
          </w:p>
          <w:p w:rsidR="00000000" w:rsidDel="00000000" w:rsidP="00000000" w:rsidRDefault="00000000" w:rsidRPr="00000000" w14:paraId="000000E1">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CP-048</w:t>
              <w:tab/>
              <w:t xml:space="preserve">Panel administrativo - Gestión de productos</w:t>
            </w:r>
          </w:p>
          <w:p w:rsidR="00000000" w:rsidDel="00000000" w:rsidP="00000000" w:rsidRDefault="00000000" w:rsidRPr="00000000" w14:paraId="000000E2">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CP-049</w:t>
              <w:tab/>
              <w:t xml:space="preserve">Panel administrativo - Gestión de categorías</w:t>
            </w:r>
          </w:p>
          <w:p w:rsidR="00000000" w:rsidDel="00000000" w:rsidP="00000000" w:rsidRDefault="00000000" w:rsidRPr="00000000" w14:paraId="000000E3">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CP-050</w:t>
              <w:tab/>
              <w:t xml:space="preserve">Sistema - Sesión expirada</w:t>
            </w:r>
          </w:p>
          <w:p w:rsidR="00000000" w:rsidDel="00000000" w:rsidP="00000000" w:rsidRDefault="00000000" w:rsidRPr="00000000" w14:paraId="000000E4">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CP-051</w:t>
              <w:tab/>
              <w:t xml:space="preserve">Sistema - Rendimiento de búsqueda</w:t>
            </w:r>
          </w:p>
          <w:p w:rsidR="00000000" w:rsidDel="00000000" w:rsidP="00000000" w:rsidRDefault="00000000" w:rsidRPr="00000000" w14:paraId="000000E5">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CP-052</w:t>
              <w:tab/>
              <w:t xml:space="preserve">Sistema - Recuperación de sesión después de fallo</w:t>
            </w:r>
          </w:p>
          <w:p w:rsidR="00000000" w:rsidDel="00000000" w:rsidP="00000000" w:rsidRDefault="00000000" w:rsidRPr="00000000" w14:paraId="000000E6">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CP-053</w:t>
              <w:tab/>
              <w:t xml:space="preserve">Interfaz usuario (funcionalidad) - Visualización de reservación de mesa ticket</w:t>
            </w:r>
          </w:p>
          <w:p w:rsidR="00000000" w:rsidDel="00000000" w:rsidP="00000000" w:rsidRDefault="00000000" w:rsidRPr="00000000" w14:paraId="000000E7">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CP-054</w:t>
              <w:tab/>
              <w:t xml:space="preserve">Interfaz usuario (funcionalidad) - Proceso de pago boleta</w:t>
            </w:r>
          </w:p>
          <w:p w:rsidR="00000000" w:rsidDel="00000000" w:rsidP="00000000" w:rsidRDefault="00000000" w:rsidRPr="00000000" w14:paraId="000000E8">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CP-055</w:t>
              <w:tab/>
              <w:t xml:space="preserve">Interfaz usuario (funcionalidad) - sistema de comentarios</w:t>
            </w:r>
          </w:p>
          <w:p w:rsidR="00000000" w:rsidDel="00000000" w:rsidP="00000000" w:rsidRDefault="00000000" w:rsidRPr="00000000" w14:paraId="000000E9">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CP-056</w:t>
              <w:tab/>
              <w:t xml:space="preserve">Interfaz usuario (funcionalidad) - notificación de reseña</w:t>
            </w:r>
          </w:p>
        </w:tc>
      </w:tr>
    </w:tbl>
    <w:p w:rsidR="00000000" w:rsidDel="00000000" w:rsidP="00000000" w:rsidRDefault="00000000" w:rsidRPr="00000000" w14:paraId="000000EA">
      <w:pPr>
        <w:tabs>
          <w:tab w:val="left" w:leader="none" w:pos="1276"/>
          <w:tab w:val="left" w:leader="none" w:pos="1276"/>
        </w:tabs>
        <w:spacing w:line="360" w:lineRule="auto"/>
        <w:jc w:val="both"/>
        <w:rPr>
          <w:color w:val="000000"/>
          <w:sz w:val="22"/>
          <w:szCs w:val="22"/>
          <w:u w:val="single"/>
        </w:rPr>
      </w:pPr>
      <w:r w:rsidDel="00000000" w:rsidR="00000000" w:rsidRPr="00000000">
        <w:rPr>
          <w:rtl w:val="0"/>
        </w:rPr>
      </w:r>
    </w:p>
    <w:tbl>
      <w:tblPr>
        <w:tblStyle w:val="Table8"/>
        <w:tblW w:w="89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rPr>
          <w:cantSplit w:val="0"/>
          <w:tblHeader w:val="0"/>
        </w:trPr>
        <w:tc>
          <w:tcPr/>
          <w:p w:rsidR="00000000" w:rsidDel="00000000" w:rsidP="00000000" w:rsidRDefault="00000000" w:rsidRPr="00000000" w14:paraId="000000EB">
            <w:pPr>
              <w:tabs>
                <w:tab w:val="left" w:leader="none" w:pos="1276"/>
                <w:tab w:val="left" w:leader="none" w:pos="1276"/>
              </w:tabs>
              <w:spacing w:line="360" w:lineRule="auto"/>
              <w:jc w:val="both"/>
              <w:rPr>
                <w:b w:val="1"/>
                <w:color w:val="000000"/>
                <w:sz w:val="22"/>
                <w:szCs w:val="22"/>
              </w:rPr>
            </w:pPr>
            <w:r w:rsidDel="00000000" w:rsidR="00000000" w:rsidRPr="00000000">
              <w:rPr>
                <w:b w:val="1"/>
                <w:color w:val="000000"/>
                <w:sz w:val="22"/>
                <w:szCs w:val="22"/>
                <w:rtl w:val="0"/>
              </w:rPr>
              <w:t xml:space="preserve">Documentación referenciada</w:t>
            </w:r>
          </w:p>
          <w:p w:rsidR="00000000" w:rsidDel="00000000" w:rsidP="00000000" w:rsidRDefault="00000000" w:rsidRPr="00000000" w14:paraId="000000EC">
            <w:pPr>
              <w:tabs>
                <w:tab w:val="left" w:leader="none" w:pos="1276"/>
                <w:tab w:val="left" w:leader="none" w:pos="1276"/>
              </w:tabs>
              <w:spacing w:line="360" w:lineRule="auto"/>
              <w:ind w:left="360" w:firstLine="0"/>
              <w:jc w:val="both"/>
              <w:rPr>
                <w:b w:val="1"/>
                <w:color w:val="000000"/>
                <w:sz w:val="22"/>
                <w:szCs w:val="22"/>
              </w:rPr>
            </w:pPr>
            <w:r w:rsidDel="00000000" w:rsidR="00000000" w:rsidRPr="00000000">
              <w:rPr>
                <w:b w:val="1"/>
                <w:color w:val="000000"/>
                <w:sz w:val="22"/>
                <w:szCs w:val="22"/>
                <w:rtl w:val="0"/>
              </w:rPr>
              <w:t xml:space="preserve">Listado de los diferentes documentos utilizados para realizar las pruebas como el plan de prueba, los casos de prueba, los documentos de diseño y requerimientos.</w:t>
            </w:r>
          </w:p>
        </w:tc>
      </w:tr>
      <w:tr>
        <w:trPr>
          <w:cantSplit w:val="0"/>
          <w:tblHeader w:val="0"/>
        </w:trPr>
        <w:tc>
          <w:tcPr/>
          <w:p w:rsidR="00000000" w:rsidDel="00000000" w:rsidP="00000000" w:rsidRDefault="00000000" w:rsidRPr="00000000" w14:paraId="000000ED">
            <w:pPr>
              <w:tabs>
                <w:tab w:val="left" w:leader="none" w:pos="1276"/>
                <w:tab w:val="left" w:leader="none" w:pos="1276"/>
              </w:tabs>
              <w:spacing w:line="360" w:lineRule="auto"/>
              <w:ind w:firstLine="720"/>
              <w:jc w:val="both"/>
              <w:rPr>
                <w:sz w:val="22"/>
                <w:szCs w:val="22"/>
              </w:rPr>
            </w:pPr>
            <w:r w:rsidDel="00000000" w:rsidR="00000000" w:rsidRPr="00000000">
              <w:rPr>
                <w:rtl w:val="0"/>
              </w:rPr>
            </w:r>
          </w:p>
          <w:p w:rsidR="00000000" w:rsidDel="00000000" w:rsidP="00000000" w:rsidRDefault="00000000" w:rsidRPr="00000000" w14:paraId="000000EE">
            <w:pPr>
              <w:numPr>
                <w:ilvl w:val="0"/>
                <w:numId w:val="15"/>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Casos de pruebas</w:t>
            </w:r>
          </w:p>
          <w:p w:rsidR="00000000" w:rsidDel="00000000" w:rsidP="00000000" w:rsidRDefault="00000000" w:rsidRPr="00000000" w14:paraId="000000EF">
            <w:pPr>
              <w:numPr>
                <w:ilvl w:val="0"/>
                <w:numId w:val="15"/>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Plan de pruebas</w:t>
            </w:r>
          </w:p>
          <w:p w:rsidR="00000000" w:rsidDel="00000000" w:rsidP="00000000" w:rsidRDefault="00000000" w:rsidRPr="00000000" w14:paraId="000000F0">
            <w:pPr>
              <w:numPr>
                <w:ilvl w:val="0"/>
                <w:numId w:val="15"/>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Planificación de pruebas</w:t>
            </w:r>
          </w:p>
          <w:p w:rsidR="00000000" w:rsidDel="00000000" w:rsidP="00000000" w:rsidRDefault="00000000" w:rsidRPr="00000000" w14:paraId="000000F1">
            <w:pPr>
              <w:numPr>
                <w:ilvl w:val="0"/>
                <w:numId w:val="15"/>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Reporte de defectos</w:t>
            </w:r>
          </w:p>
          <w:p w:rsidR="00000000" w:rsidDel="00000000" w:rsidP="00000000" w:rsidRDefault="00000000" w:rsidRPr="00000000" w14:paraId="000000F2">
            <w:pPr>
              <w:numPr>
                <w:ilvl w:val="0"/>
                <w:numId w:val="15"/>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Resumen de pruebas</w:t>
            </w:r>
            <w:r w:rsidDel="00000000" w:rsidR="00000000" w:rsidRPr="00000000">
              <w:rPr>
                <w:rtl w:val="0"/>
              </w:rPr>
            </w:r>
          </w:p>
        </w:tc>
      </w:tr>
    </w:tbl>
    <w:p w:rsidR="00000000" w:rsidDel="00000000" w:rsidP="00000000" w:rsidRDefault="00000000" w:rsidRPr="00000000" w14:paraId="000000F3">
      <w:pPr>
        <w:tabs>
          <w:tab w:val="left" w:leader="none" w:pos="1276"/>
          <w:tab w:val="left" w:leader="none" w:pos="1276"/>
        </w:tabs>
        <w:spacing w:line="360" w:lineRule="auto"/>
        <w:jc w:val="both"/>
        <w:rPr>
          <w:color w:val="000000"/>
          <w:sz w:val="22"/>
          <w:szCs w:val="22"/>
          <w:u w:val="singl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1276"/>
          <w:tab w:val="left" w:leader="none" w:pos="1276"/>
        </w:tabs>
        <w:spacing w:after="200" w:before="0" w:line="360" w:lineRule="auto"/>
        <w:ind w:left="360" w:right="0" w:hanging="360"/>
        <w:jc w:val="both"/>
        <w:rPr>
          <w:smallCaps w:val="0"/>
          <w:strike w:val="0"/>
          <w:color w:val="000000"/>
          <w:sz w:val="22"/>
          <w:szCs w:val="22"/>
          <w:shd w:fill="auto" w:val="clear"/>
          <w:vertAlign w:val="baseline"/>
        </w:rPr>
      </w:pPr>
      <w:r w:rsidDel="00000000" w:rsidR="00000000" w:rsidRPr="00000000">
        <w:rPr>
          <w:smallCaps w:val="0"/>
          <w:strike w:val="0"/>
          <w:color w:val="000000"/>
          <w:sz w:val="22"/>
          <w:szCs w:val="22"/>
          <w:u w:val="none"/>
          <w:shd w:fill="auto" w:val="clear"/>
          <w:vertAlign w:val="baseline"/>
          <w:rtl w:val="0"/>
        </w:rPr>
        <w:t xml:space="preserve">Resultado de las pruebas</w:t>
      </w:r>
      <w:r w:rsidDel="00000000" w:rsidR="00000000" w:rsidRPr="00000000">
        <w:rPr>
          <w:rtl w:val="0"/>
        </w:rPr>
      </w:r>
    </w:p>
    <w:tbl>
      <w:tblPr>
        <w:tblStyle w:val="Table9"/>
        <w:tblW w:w="89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rPr>
          <w:cantSplit w:val="0"/>
          <w:tblHeader w:val="0"/>
        </w:trPr>
        <w:tc>
          <w:tcPr/>
          <w:p w:rsidR="00000000" w:rsidDel="00000000" w:rsidP="00000000" w:rsidRDefault="00000000" w:rsidRPr="00000000" w14:paraId="000000F5">
            <w:pPr>
              <w:tabs>
                <w:tab w:val="left" w:leader="none" w:pos="1276"/>
                <w:tab w:val="left" w:leader="none" w:pos="1276"/>
              </w:tabs>
              <w:spacing w:line="360" w:lineRule="auto"/>
              <w:jc w:val="both"/>
              <w:rPr>
                <w:b w:val="1"/>
                <w:color w:val="000000"/>
                <w:sz w:val="22"/>
                <w:szCs w:val="22"/>
              </w:rPr>
            </w:pPr>
            <w:r w:rsidDel="00000000" w:rsidR="00000000" w:rsidRPr="00000000">
              <w:rPr>
                <w:b w:val="1"/>
                <w:color w:val="000000"/>
                <w:sz w:val="22"/>
                <w:szCs w:val="22"/>
                <w:rtl w:val="0"/>
              </w:rPr>
              <w:t xml:space="preserve">Cobertura de las pruebas</w:t>
            </w:r>
          </w:p>
          <w:p w:rsidR="00000000" w:rsidDel="00000000" w:rsidP="00000000" w:rsidRDefault="00000000" w:rsidRPr="00000000" w14:paraId="000000F6">
            <w:pPr>
              <w:tabs>
                <w:tab w:val="left" w:leader="none" w:pos="1276"/>
                <w:tab w:val="left" w:leader="none" w:pos="1276"/>
              </w:tabs>
              <w:spacing w:line="360" w:lineRule="auto"/>
              <w:ind w:left="360" w:firstLine="0"/>
              <w:jc w:val="both"/>
              <w:rPr>
                <w:b w:val="1"/>
                <w:color w:val="000000"/>
                <w:sz w:val="22"/>
                <w:szCs w:val="22"/>
              </w:rPr>
            </w:pPr>
            <w:r w:rsidDel="00000000" w:rsidR="00000000" w:rsidRPr="00000000">
              <w:rPr>
                <w:b w:val="1"/>
                <w:color w:val="000000"/>
                <w:sz w:val="22"/>
                <w:szCs w:val="22"/>
                <w:rtl w:val="0"/>
              </w:rPr>
              <w:t xml:space="preserve">De todas las pruebas planificadas, se debe describir </w:t>
            </w:r>
            <w:r w:rsidDel="00000000" w:rsidR="00000000" w:rsidRPr="00000000">
              <w:rPr>
                <w:b w:val="1"/>
                <w:sz w:val="22"/>
                <w:szCs w:val="22"/>
                <w:rtl w:val="0"/>
              </w:rPr>
              <w:t xml:space="preserve">qué</w:t>
            </w:r>
            <w:r w:rsidDel="00000000" w:rsidR="00000000" w:rsidRPr="00000000">
              <w:rPr>
                <w:b w:val="1"/>
                <w:color w:val="000000"/>
                <w:sz w:val="22"/>
                <w:szCs w:val="22"/>
                <w:rtl w:val="0"/>
              </w:rPr>
              <w:t xml:space="preserve"> es lo que realmente se realizó y que no se realizó y las</w:t>
            </w:r>
            <w:r w:rsidDel="00000000" w:rsidR="00000000" w:rsidRPr="00000000">
              <w:rPr>
                <w:b w:val="1"/>
                <w:sz w:val="22"/>
                <w:szCs w:val="22"/>
                <w:rtl w:val="0"/>
              </w:rPr>
              <w:t xml:space="preserve"> </w:t>
            </w:r>
            <w:r w:rsidDel="00000000" w:rsidR="00000000" w:rsidRPr="00000000">
              <w:rPr>
                <w:b w:val="1"/>
                <w:color w:val="000000"/>
                <w:sz w:val="22"/>
                <w:szCs w:val="22"/>
                <w:rtl w:val="0"/>
              </w:rPr>
              <w:t xml:space="preserve">causas.</w:t>
            </w:r>
          </w:p>
        </w:tc>
      </w:tr>
      <w:tr>
        <w:trPr>
          <w:cantSplit w:val="0"/>
          <w:tblHeader w:val="0"/>
        </w:trPr>
        <w:tc>
          <w:tcPr/>
          <w:p w:rsidR="00000000" w:rsidDel="00000000" w:rsidP="00000000" w:rsidRDefault="00000000" w:rsidRPr="00000000" w14:paraId="000000F7">
            <w:pPr>
              <w:tabs>
                <w:tab w:val="left" w:leader="none" w:pos="1276"/>
              </w:tabs>
              <w:spacing w:line="360" w:lineRule="auto"/>
              <w:ind w:left="0" w:firstLine="0"/>
              <w:jc w:val="both"/>
              <w:rPr>
                <w:sz w:val="22"/>
                <w:szCs w:val="22"/>
              </w:rPr>
            </w:pPr>
            <w:r w:rsidDel="00000000" w:rsidR="00000000" w:rsidRPr="00000000">
              <w:rPr>
                <w:rtl w:val="0"/>
              </w:rPr>
            </w:r>
          </w:p>
          <w:p w:rsidR="00000000" w:rsidDel="00000000" w:rsidP="00000000" w:rsidRDefault="00000000" w:rsidRPr="00000000" w14:paraId="000000F8">
            <w:pPr>
              <w:tabs>
                <w:tab w:val="left" w:leader="none" w:pos="1276"/>
                <w:tab w:val="left" w:leader="none" w:pos="1276"/>
              </w:tabs>
              <w:spacing w:line="360" w:lineRule="auto"/>
              <w:ind w:left="0" w:firstLine="0"/>
              <w:jc w:val="both"/>
              <w:rPr>
                <w:b w:val="1"/>
                <w:sz w:val="22"/>
                <w:szCs w:val="22"/>
              </w:rPr>
            </w:pPr>
            <w:r w:rsidDel="00000000" w:rsidR="00000000" w:rsidRPr="00000000">
              <w:rPr>
                <w:b w:val="1"/>
                <w:sz w:val="22"/>
                <w:szCs w:val="22"/>
                <w:rtl w:val="0"/>
              </w:rPr>
              <w:t xml:space="preserve">Pruebas Realizadas</w:t>
            </w:r>
          </w:p>
          <w:p w:rsidR="00000000" w:rsidDel="00000000" w:rsidP="00000000" w:rsidRDefault="00000000" w:rsidRPr="00000000" w14:paraId="000000F9">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Durante el ciclo de pruebas, se completaron todos los casos de prueba planificados para la plataforma La Picá de la Chabelita. La cobertura fue integral y </w:t>
            </w:r>
            <w:r w:rsidDel="00000000" w:rsidR="00000000" w:rsidRPr="00000000">
              <w:rPr>
                <w:sz w:val="22"/>
                <w:szCs w:val="22"/>
                <w:rtl w:val="0"/>
              </w:rPr>
              <w:t xml:space="preserve">abarcó</w:t>
            </w:r>
            <w:r w:rsidDel="00000000" w:rsidR="00000000" w:rsidRPr="00000000">
              <w:rPr>
                <w:sz w:val="22"/>
                <w:szCs w:val="22"/>
                <w:rtl w:val="0"/>
              </w:rPr>
              <w:t xml:space="preserve"> tanto las funcionalidades de la interfaz de usuario (frontend) como las del panel administrativo (backend), además de pruebas de seguridad y rendimiento.</w:t>
            </w:r>
          </w:p>
          <w:p w:rsidR="00000000" w:rsidDel="00000000" w:rsidP="00000000" w:rsidRDefault="00000000" w:rsidRPr="00000000" w14:paraId="000000FA">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A continuación, se detalla la cobertura completa de las pruebas realizadas:</w:t>
            </w:r>
          </w:p>
          <w:p w:rsidR="00000000" w:rsidDel="00000000" w:rsidP="00000000" w:rsidRDefault="00000000" w:rsidRPr="00000000" w14:paraId="000000FB">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Interfaz de Usuario (Vista):</w:t>
            </w:r>
          </w:p>
          <w:p w:rsidR="00000000" w:rsidDel="00000000" w:rsidP="00000000" w:rsidRDefault="00000000" w:rsidRPr="00000000" w14:paraId="000000FC">
            <w:pPr>
              <w:numPr>
                <w:ilvl w:val="0"/>
                <w:numId w:val="33"/>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Se verificó la correcta visualización y funcionalidad de todas las vistas clave del sitio web, incluyendo el menú de navegación, carrito de compras, procesos de pago, productos más vendidos, vista de categorías, entre otras.</w:t>
            </w:r>
          </w:p>
          <w:p w:rsidR="00000000" w:rsidDel="00000000" w:rsidP="00000000" w:rsidRDefault="00000000" w:rsidRPr="00000000" w14:paraId="000000FD">
            <w:pPr>
              <w:numPr>
                <w:ilvl w:val="0"/>
                <w:numId w:val="33"/>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Se realizó un enfoque en la responsividad móvil, asegurando que la plataforma funcionara adecuadamente en dispositivos móviles, tabletas y pantallas de escritorio.</w:t>
            </w:r>
          </w:p>
          <w:p w:rsidR="00000000" w:rsidDel="00000000" w:rsidP="00000000" w:rsidRDefault="00000000" w:rsidRPr="00000000" w14:paraId="000000FE">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Interfaz de Usuario (Funcionalidad):</w:t>
            </w:r>
          </w:p>
          <w:p w:rsidR="00000000" w:rsidDel="00000000" w:rsidP="00000000" w:rsidRDefault="00000000" w:rsidRPr="00000000" w14:paraId="000000FF">
            <w:pPr>
              <w:numPr>
                <w:ilvl w:val="0"/>
                <w:numId w:val="8"/>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Se ejecutaron pruebas de todas las funcionalidades de la plataforma, tales como el login y registro de usuarios, búsqueda de productos, agregar productos al carrito, procesos de pago y confirmación de compra.</w:t>
            </w:r>
          </w:p>
          <w:p w:rsidR="00000000" w:rsidDel="00000000" w:rsidP="00000000" w:rsidRDefault="00000000" w:rsidRPr="00000000" w14:paraId="00000100">
            <w:pPr>
              <w:numPr>
                <w:ilvl w:val="0"/>
                <w:numId w:val="8"/>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Se verificó también la funcionalidad de historial de pedidos, reservación de mesa, y la visualización de reseñas de productos.</w:t>
            </w:r>
          </w:p>
          <w:p w:rsidR="00000000" w:rsidDel="00000000" w:rsidP="00000000" w:rsidRDefault="00000000" w:rsidRPr="00000000" w14:paraId="00000101">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Panel Administrativo (Backend):</w:t>
            </w:r>
          </w:p>
          <w:p w:rsidR="00000000" w:rsidDel="00000000" w:rsidP="00000000" w:rsidRDefault="00000000" w:rsidRPr="00000000" w14:paraId="00000102">
            <w:pPr>
              <w:numPr>
                <w:ilvl w:val="0"/>
                <w:numId w:val="27"/>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Se realizaron pruebas exhaustivas en el panel de administración, incluyendo la gestión de inventarios, gestión de usuarios, gestión de productos y categorías, y configuración de suscripciones.</w:t>
            </w:r>
          </w:p>
          <w:p w:rsidR="00000000" w:rsidDel="00000000" w:rsidP="00000000" w:rsidRDefault="00000000" w:rsidRPr="00000000" w14:paraId="00000103">
            <w:pPr>
              <w:numPr>
                <w:ilvl w:val="0"/>
                <w:numId w:val="27"/>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Se verificó la correcta integración de la gestión de usuarios, asegurando que los administradores pudieran crear, editar, y eliminar usuarios de manera efectiva.</w:t>
            </w:r>
          </w:p>
          <w:p w:rsidR="00000000" w:rsidDel="00000000" w:rsidP="00000000" w:rsidRDefault="00000000" w:rsidRPr="00000000" w14:paraId="00000104">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Seguridad y Rendimiento del Sistema:</w:t>
            </w:r>
          </w:p>
          <w:p w:rsidR="00000000" w:rsidDel="00000000" w:rsidP="00000000" w:rsidRDefault="00000000" w:rsidRPr="00000000" w14:paraId="00000105">
            <w:pPr>
              <w:numPr>
                <w:ilvl w:val="0"/>
                <w:numId w:val="23"/>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Se realizaron pruebas de seguridad, incluyendo la validación contra SQL Injection, y se verificó que la plataforma estuviera protegida frente a vulnerabilidades comunes.</w:t>
            </w:r>
          </w:p>
          <w:p w:rsidR="00000000" w:rsidDel="00000000" w:rsidP="00000000" w:rsidRDefault="00000000" w:rsidRPr="00000000" w14:paraId="00000106">
            <w:pPr>
              <w:numPr>
                <w:ilvl w:val="0"/>
                <w:numId w:val="23"/>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También se ejecutaron pruebas de rendimiento, comprobando que el sistema pudiera manejar múltiples usuarios simultáneamente y que las páginas </w:t>
            </w:r>
            <w:r w:rsidDel="00000000" w:rsidR="00000000" w:rsidRPr="00000000">
              <w:rPr>
                <w:sz w:val="22"/>
                <w:szCs w:val="22"/>
                <w:rtl w:val="0"/>
              </w:rPr>
              <w:t xml:space="preserve">cargaran</w:t>
            </w:r>
            <w:r w:rsidDel="00000000" w:rsidR="00000000" w:rsidRPr="00000000">
              <w:rPr>
                <w:sz w:val="22"/>
                <w:szCs w:val="22"/>
                <w:rtl w:val="0"/>
              </w:rPr>
              <w:t xml:space="preserve"> rápidamente.</w:t>
            </w:r>
          </w:p>
          <w:p w:rsidR="00000000" w:rsidDel="00000000" w:rsidP="00000000" w:rsidRDefault="00000000" w:rsidRPr="00000000" w14:paraId="00000107">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Sistema General:</w:t>
            </w:r>
          </w:p>
          <w:p w:rsidR="00000000" w:rsidDel="00000000" w:rsidP="00000000" w:rsidRDefault="00000000" w:rsidRPr="00000000" w14:paraId="00000108">
            <w:pPr>
              <w:numPr>
                <w:ilvl w:val="0"/>
                <w:numId w:val="7"/>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Se realizó la prueba de recuperación de contraseña, notificaciones automáticas y protección de datos en fallos.</w:t>
            </w:r>
          </w:p>
          <w:p w:rsidR="00000000" w:rsidDel="00000000" w:rsidP="00000000" w:rsidRDefault="00000000" w:rsidRPr="00000000" w14:paraId="00000109">
            <w:pPr>
              <w:numPr>
                <w:ilvl w:val="0"/>
                <w:numId w:val="7"/>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Se verificó que el sistema pudiera realizar procesos de recuperación de sesión después de fallos y que las notificaciones de reseñas </w:t>
            </w:r>
            <w:r w:rsidDel="00000000" w:rsidR="00000000" w:rsidRPr="00000000">
              <w:rPr>
                <w:sz w:val="22"/>
                <w:szCs w:val="22"/>
                <w:rtl w:val="0"/>
              </w:rPr>
              <w:t xml:space="preserve">llegaran</w:t>
            </w:r>
            <w:r w:rsidDel="00000000" w:rsidR="00000000" w:rsidRPr="00000000">
              <w:rPr>
                <w:sz w:val="22"/>
                <w:szCs w:val="22"/>
                <w:rtl w:val="0"/>
              </w:rPr>
              <w:t xml:space="preserve"> a los usuarios.</w:t>
            </w:r>
          </w:p>
          <w:p w:rsidR="00000000" w:rsidDel="00000000" w:rsidP="00000000" w:rsidRDefault="00000000" w:rsidRPr="00000000" w14:paraId="0000010A">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Pruebas No Realizadas:</w:t>
            </w:r>
          </w:p>
          <w:p w:rsidR="00000000" w:rsidDel="00000000" w:rsidP="00000000" w:rsidRDefault="00000000" w:rsidRPr="00000000" w14:paraId="0000010B">
            <w:pPr>
              <w:numPr>
                <w:ilvl w:val="0"/>
                <w:numId w:val="28"/>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Como todas las pruebas fueron ejecutadas según lo planificado, no hubo ninguna prueba que se dejara sin realizar. La ejecución de todos los casos de prueba permitió obtener una cobertura completa de las funcionalidades, seguridad, y rendimiento del sistema.</w:t>
            </w:r>
          </w:p>
        </w:tc>
      </w:tr>
    </w:tbl>
    <w:p w:rsidR="00000000" w:rsidDel="00000000" w:rsidP="00000000" w:rsidRDefault="00000000" w:rsidRPr="00000000" w14:paraId="0000010C">
      <w:pPr>
        <w:tabs>
          <w:tab w:val="left" w:leader="none" w:pos="1276"/>
        </w:tabs>
        <w:spacing w:line="360" w:lineRule="auto"/>
        <w:jc w:val="both"/>
        <w:rPr>
          <w:sz w:val="22"/>
          <w:szCs w:val="22"/>
        </w:rPr>
      </w:pPr>
      <w:r w:rsidDel="00000000" w:rsidR="00000000" w:rsidRPr="00000000">
        <w:rPr>
          <w:rtl w:val="0"/>
        </w:rPr>
      </w:r>
    </w:p>
    <w:tbl>
      <w:tblPr>
        <w:tblStyle w:val="Table10"/>
        <w:tblW w:w="89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rPr>
          <w:cantSplit w:val="0"/>
          <w:tblHeader w:val="0"/>
        </w:trPr>
        <w:tc>
          <w:tcPr/>
          <w:p w:rsidR="00000000" w:rsidDel="00000000" w:rsidP="00000000" w:rsidRDefault="00000000" w:rsidRPr="00000000" w14:paraId="0000010D">
            <w:pPr>
              <w:tabs>
                <w:tab w:val="left" w:leader="none" w:pos="1276"/>
                <w:tab w:val="left" w:leader="none" w:pos="1276"/>
              </w:tabs>
              <w:spacing w:line="360" w:lineRule="auto"/>
              <w:jc w:val="both"/>
              <w:rPr>
                <w:b w:val="1"/>
                <w:color w:val="000000"/>
                <w:sz w:val="22"/>
                <w:szCs w:val="22"/>
              </w:rPr>
            </w:pPr>
            <w:r w:rsidDel="00000000" w:rsidR="00000000" w:rsidRPr="00000000">
              <w:rPr>
                <w:b w:val="1"/>
                <w:sz w:val="22"/>
                <w:szCs w:val="22"/>
                <w:rtl w:val="0"/>
              </w:rPr>
              <w:t xml:space="preserve">Tiempos asociados a las pruebas</w:t>
            </w:r>
            <w:r w:rsidDel="00000000" w:rsidR="00000000" w:rsidRPr="00000000">
              <w:rPr>
                <w:b w:val="1"/>
                <w:color w:val="000000"/>
                <w:sz w:val="22"/>
                <w:szCs w:val="22"/>
                <w:rtl w:val="0"/>
              </w:rPr>
              <w:t xml:space="preserve"> </w:t>
            </w:r>
          </w:p>
          <w:p w:rsidR="00000000" w:rsidDel="00000000" w:rsidP="00000000" w:rsidRDefault="00000000" w:rsidRPr="00000000" w14:paraId="0000010E">
            <w:pPr>
              <w:tabs>
                <w:tab w:val="left" w:leader="none" w:pos="1276"/>
                <w:tab w:val="left" w:leader="none" w:pos="1276"/>
              </w:tabs>
              <w:spacing w:line="360" w:lineRule="auto"/>
              <w:ind w:left="360" w:firstLine="0"/>
              <w:jc w:val="both"/>
              <w:rPr>
                <w:b w:val="1"/>
                <w:color w:val="000000"/>
                <w:sz w:val="22"/>
                <w:szCs w:val="22"/>
              </w:rPr>
            </w:pPr>
            <w:r w:rsidDel="00000000" w:rsidR="00000000" w:rsidRPr="00000000">
              <w:rPr>
                <w:b w:val="1"/>
                <w:sz w:val="22"/>
                <w:szCs w:val="22"/>
                <w:rtl w:val="0"/>
              </w:rPr>
              <w:t xml:space="preserve">Indicar las medidas de tiempo como: tiempo estimado; Total de tiempo en: planificar, diseñar y ejecutar las pruebas; Tiempo por persona en el proceso de pruebas; tiempo por caso de pruebas, etc.</w:t>
            </w:r>
            <w:r w:rsidDel="00000000" w:rsidR="00000000" w:rsidRPr="00000000">
              <w:rPr>
                <w:rtl w:val="0"/>
              </w:rPr>
            </w:r>
          </w:p>
        </w:tc>
      </w:tr>
      <w:tr>
        <w:trPr>
          <w:cantSplit w:val="0"/>
          <w:tblHeader w:val="0"/>
        </w:trPr>
        <w:tc>
          <w:tcPr/>
          <w:p w:rsidR="00000000" w:rsidDel="00000000" w:rsidP="00000000" w:rsidRDefault="00000000" w:rsidRPr="00000000" w14:paraId="0000010F">
            <w:pPr>
              <w:tabs>
                <w:tab w:val="left" w:leader="none" w:pos="1276"/>
                <w:tab w:val="left" w:leader="none" w:pos="1276"/>
              </w:tabs>
              <w:spacing w:line="360" w:lineRule="auto"/>
              <w:jc w:val="both"/>
              <w:rPr>
                <w:color w:val="000000"/>
                <w:sz w:val="22"/>
                <w:szCs w:val="22"/>
              </w:rPr>
            </w:pPr>
            <w:r w:rsidDel="00000000" w:rsidR="00000000" w:rsidRPr="00000000">
              <w:rPr>
                <w:rtl w:val="0"/>
              </w:rPr>
            </w:r>
          </w:p>
          <w:p w:rsidR="00000000" w:rsidDel="00000000" w:rsidP="00000000" w:rsidRDefault="00000000" w:rsidRPr="00000000" w14:paraId="00000110">
            <w:pPr>
              <w:tabs>
                <w:tab w:val="left" w:leader="none" w:pos="1276"/>
                <w:tab w:val="left" w:leader="none" w:pos="1276"/>
              </w:tabs>
              <w:spacing w:line="360" w:lineRule="auto"/>
              <w:ind w:left="0" w:firstLine="0"/>
              <w:jc w:val="both"/>
              <w:rPr>
                <w:b w:val="1"/>
                <w:sz w:val="22"/>
                <w:szCs w:val="22"/>
              </w:rPr>
            </w:pPr>
            <w:r w:rsidDel="00000000" w:rsidR="00000000" w:rsidRPr="00000000">
              <w:rPr>
                <w:b w:val="1"/>
                <w:sz w:val="22"/>
                <w:szCs w:val="22"/>
                <w:rtl w:val="0"/>
              </w:rPr>
              <w:t xml:space="preserve">Duración Total del Ciclo de Pruebas</w:t>
            </w:r>
          </w:p>
          <w:p w:rsidR="00000000" w:rsidDel="00000000" w:rsidP="00000000" w:rsidRDefault="00000000" w:rsidRPr="00000000" w14:paraId="00000111">
            <w:pPr>
              <w:tabs>
                <w:tab w:val="left" w:leader="none" w:pos="1276"/>
                <w:tab w:val="left" w:leader="none" w:pos="1276"/>
              </w:tabs>
              <w:spacing w:line="360" w:lineRule="auto"/>
              <w:ind w:left="0" w:firstLine="0"/>
              <w:jc w:val="both"/>
              <w:rPr>
                <w:b w:val="1"/>
                <w:sz w:val="22"/>
                <w:szCs w:val="22"/>
              </w:rPr>
            </w:pPr>
            <w:r w:rsidDel="00000000" w:rsidR="00000000" w:rsidRPr="00000000">
              <w:rPr>
                <w:sz w:val="22"/>
                <w:szCs w:val="22"/>
                <w:rtl w:val="0"/>
              </w:rPr>
              <w:t xml:space="preserve">El ciclo de pruebas de la plataforma La Picá de la Chabelita se extendió desde el 17 de octubre de 2024 hasta el 18 de noviembre de 2024, cubriendo un total de 4 semanas de pruebas continuas. Durante este tiempo se llevaron a cabo todas las pruebas planificadas en el entorno de TEST.</w:t>
            </w:r>
            <w:r w:rsidDel="00000000" w:rsidR="00000000" w:rsidRPr="00000000">
              <w:rPr>
                <w:rtl w:val="0"/>
              </w:rPr>
            </w:r>
          </w:p>
          <w:p w:rsidR="00000000" w:rsidDel="00000000" w:rsidP="00000000" w:rsidRDefault="00000000" w:rsidRPr="00000000" w14:paraId="00000112">
            <w:pPr>
              <w:tabs>
                <w:tab w:val="left" w:leader="none" w:pos="1276"/>
                <w:tab w:val="left" w:leader="none" w:pos="1276"/>
              </w:tabs>
              <w:spacing w:line="360" w:lineRule="auto"/>
              <w:ind w:left="0" w:firstLine="0"/>
              <w:jc w:val="both"/>
              <w:rPr>
                <w:b w:val="1"/>
                <w:sz w:val="22"/>
                <w:szCs w:val="22"/>
              </w:rPr>
            </w:pPr>
            <w:r w:rsidDel="00000000" w:rsidR="00000000" w:rsidRPr="00000000">
              <w:rPr>
                <w:b w:val="1"/>
                <w:sz w:val="22"/>
                <w:szCs w:val="22"/>
                <w:rtl w:val="0"/>
              </w:rPr>
              <w:t xml:space="preserve">Tiempo de Ejecución de Casos de Prueba</w:t>
            </w:r>
          </w:p>
          <w:p w:rsidR="00000000" w:rsidDel="00000000" w:rsidP="00000000" w:rsidRDefault="00000000" w:rsidRPr="00000000" w14:paraId="00000113">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La ejecución de los 56 casos de prueba planificados fue realizada en los siguientes plazos:</w:t>
            </w:r>
          </w:p>
          <w:p w:rsidR="00000000" w:rsidDel="00000000" w:rsidP="00000000" w:rsidRDefault="00000000" w:rsidRPr="00000000" w14:paraId="00000114">
            <w:pPr>
              <w:numPr>
                <w:ilvl w:val="0"/>
                <w:numId w:val="3"/>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Inicio de las pruebas: 17 de octubre de 2024 (con la ejecución de todo lo que es interfaz de usuario)</w:t>
            </w:r>
          </w:p>
          <w:p w:rsidR="00000000" w:rsidDel="00000000" w:rsidP="00000000" w:rsidRDefault="00000000" w:rsidRPr="00000000" w14:paraId="00000115">
            <w:pPr>
              <w:numPr>
                <w:ilvl w:val="0"/>
                <w:numId w:val="3"/>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Pruebas intermedias: 14 de noviembre de 2024 (con la ejecución de todo lo que es interfaz de administración)</w:t>
            </w:r>
          </w:p>
          <w:p w:rsidR="00000000" w:rsidDel="00000000" w:rsidP="00000000" w:rsidRDefault="00000000" w:rsidRPr="00000000" w14:paraId="00000116">
            <w:pPr>
              <w:numPr>
                <w:ilvl w:val="0"/>
                <w:numId w:val="3"/>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Finalización de las pruebas: 18 de noviembre de 2024 (con la ejecución de ambas interfaces)</w:t>
            </w:r>
          </w:p>
          <w:p w:rsidR="00000000" w:rsidDel="00000000" w:rsidP="00000000" w:rsidRDefault="00000000" w:rsidRPr="00000000" w14:paraId="00000117">
            <w:pPr>
              <w:tabs>
                <w:tab w:val="left" w:leader="none" w:pos="1276"/>
                <w:tab w:val="left" w:leader="none" w:pos="1276"/>
              </w:tabs>
              <w:spacing w:line="360" w:lineRule="auto"/>
              <w:ind w:left="0" w:firstLine="0"/>
              <w:jc w:val="both"/>
              <w:rPr>
                <w:b w:val="1"/>
                <w:sz w:val="22"/>
                <w:szCs w:val="22"/>
              </w:rPr>
            </w:pPr>
            <w:r w:rsidDel="00000000" w:rsidR="00000000" w:rsidRPr="00000000">
              <w:rPr>
                <w:b w:val="1"/>
                <w:sz w:val="22"/>
                <w:szCs w:val="22"/>
                <w:rtl w:val="0"/>
              </w:rPr>
              <w:t xml:space="preserve">Tiempo Estimado para las Actividades de Pruebas</w:t>
            </w:r>
          </w:p>
          <w:p w:rsidR="00000000" w:rsidDel="00000000" w:rsidP="00000000" w:rsidRDefault="00000000" w:rsidRPr="00000000" w14:paraId="00000118">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En el ciclo de pruebas de la plataforma La Picá de la Chabelita, las actividades clave </w:t>
            </w:r>
            <w:r w:rsidDel="00000000" w:rsidR="00000000" w:rsidRPr="00000000">
              <w:rPr>
                <w:sz w:val="22"/>
                <w:szCs w:val="22"/>
                <w:rtl w:val="0"/>
              </w:rPr>
              <w:t xml:space="preserve">involucraron</w:t>
            </w:r>
            <w:r w:rsidDel="00000000" w:rsidR="00000000" w:rsidRPr="00000000">
              <w:rPr>
                <w:sz w:val="22"/>
                <w:szCs w:val="22"/>
                <w:rtl w:val="0"/>
              </w:rPr>
              <w:t xml:space="preserve"> la planificación, el diseño y la ejecución de los casos de prueba. La duración total fue de 4 semanas (desde el 17 de octubre hasta el 18 de noviembre de 2024).</w:t>
            </w:r>
          </w:p>
          <w:p w:rsidR="00000000" w:rsidDel="00000000" w:rsidP="00000000" w:rsidRDefault="00000000" w:rsidRPr="00000000" w14:paraId="00000119">
            <w:pPr>
              <w:tabs>
                <w:tab w:val="left" w:leader="none" w:pos="1276"/>
                <w:tab w:val="left" w:leader="none" w:pos="1276"/>
              </w:tabs>
              <w:spacing w:line="360" w:lineRule="auto"/>
              <w:ind w:left="0" w:firstLine="0"/>
              <w:jc w:val="both"/>
              <w:rPr>
                <w:b w:val="1"/>
                <w:sz w:val="22"/>
                <w:szCs w:val="22"/>
              </w:rPr>
            </w:pPr>
            <w:r w:rsidDel="00000000" w:rsidR="00000000" w:rsidRPr="00000000">
              <w:rPr>
                <w:b w:val="1"/>
                <w:sz w:val="22"/>
                <w:szCs w:val="22"/>
                <w:rtl w:val="0"/>
              </w:rPr>
              <w:t xml:space="preserve">Desglose del Tiempo por Actividad</w:t>
            </w:r>
          </w:p>
          <w:p w:rsidR="00000000" w:rsidDel="00000000" w:rsidP="00000000" w:rsidRDefault="00000000" w:rsidRPr="00000000" w14:paraId="0000011A">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A continuación, se detalla cómo se distribuyó el tiempo entre las diferentes actividades dentro del ciclo de pruebas.</w:t>
            </w:r>
          </w:p>
          <w:p w:rsidR="00000000" w:rsidDel="00000000" w:rsidP="00000000" w:rsidRDefault="00000000" w:rsidRPr="00000000" w14:paraId="0000011B">
            <w:pPr>
              <w:numPr>
                <w:ilvl w:val="0"/>
                <w:numId w:val="1"/>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Planificación de las pruebas (fase inicial): Aproximadamente 2 días.</w:t>
            </w:r>
          </w:p>
          <w:p w:rsidR="00000000" w:rsidDel="00000000" w:rsidP="00000000" w:rsidRDefault="00000000" w:rsidRPr="00000000" w14:paraId="0000011C">
            <w:pPr>
              <w:tabs>
                <w:tab w:val="left" w:leader="none" w:pos="1276"/>
                <w:tab w:val="left" w:leader="none" w:pos="1276"/>
              </w:tabs>
              <w:spacing w:line="360" w:lineRule="auto"/>
              <w:ind w:firstLine="720"/>
              <w:jc w:val="both"/>
              <w:rPr>
                <w:sz w:val="22"/>
                <w:szCs w:val="22"/>
              </w:rPr>
            </w:pPr>
            <w:r w:rsidDel="00000000" w:rsidR="00000000" w:rsidRPr="00000000">
              <w:rPr>
                <w:sz w:val="22"/>
                <w:szCs w:val="22"/>
                <w:rtl w:val="0"/>
              </w:rPr>
              <w:t xml:space="preserve">Esta fase incluyó la preparación de los casos de prueba, la definición de los criterios de aceptación y la estructuración de los escenarios a probar.</w:t>
            </w:r>
          </w:p>
          <w:p w:rsidR="00000000" w:rsidDel="00000000" w:rsidP="00000000" w:rsidRDefault="00000000" w:rsidRPr="00000000" w14:paraId="0000011D">
            <w:pPr>
              <w:numPr>
                <w:ilvl w:val="0"/>
                <w:numId w:val="20"/>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Diseño de los casos de prueba (fase intermedia): Aproximadamente 5 días.</w:t>
            </w:r>
          </w:p>
          <w:p w:rsidR="00000000" w:rsidDel="00000000" w:rsidP="00000000" w:rsidRDefault="00000000" w:rsidRPr="00000000" w14:paraId="0000011E">
            <w:pPr>
              <w:tabs>
                <w:tab w:val="left" w:leader="none" w:pos="1276"/>
                <w:tab w:val="left" w:leader="none" w:pos="1276"/>
              </w:tabs>
              <w:spacing w:line="360" w:lineRule="auto"/>
              <w:ind w:firstLine="720"/>
              <w:jc w:val="both"/>
              <w:rPr>
                <w:sz w:val="22"/>
                <w:szCs w:val="22"/>
              </w:rPr>
            </w:pPr>
            <w:r w:rsidDel="00000000" w:rsidR="00000000" w:rsidRPr="00000000">
              <w:rPr>
                <w:sz w:val="22"/>
                <w:szCs w:val="22"/>
                <w:rtl w:val="0"/>
              </w:rPr>
              <w:t xml:space="preserve">Durante esta fase se crearon los documentos detallados con las condiciones de prueba, los pasos a seguir y los resultados esperados. Además, se establecieron las herramientas necesarias para la ejecución.</w:t>
            </w:r>
          </w:p>
          <w:p w:rsidR="00000000" w:rsidDel="00000000" w:rsidP="00000000" w:rsidRDefault="00000000" w:rsidRPr="00000000" w14:paraId="0000011F">
            <w:pPr>
              <w:numPr>
                <w:ilvl w:val="0"/>
                <w:numId w:val="16"/>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Ejecución de las pruebas (fase principal): Aproximadamente 3 semanas y 3 días (24 días).</w:t>
            </w:r>
          </w:p>
          <w:p w:rsidR="00000000" w:rsidDel="00000000" w:rsidP="00000000" w:rsidRDefault="00000000" w:rsidRPr="00000000" w14:paraId="00000120">
            <w:pPr>
              <w:tabs>
                <w:tab w:val="left" w:leader="none" w:pos="1276"/>
                <w:tab w:val="left" w:leader="none" w:pos="1276"/>
              </w:tabs>
              <w:spacing w:line="360" w:lineRule="auto"/>
              <w:ind w:firstLine="720"/>
              <w:jc w:val="both"/>
              <w:rPr>
                <w:sz w:val="22"/>
                <w:szCs w:val="22"/>
              </w:rPr>
            </w:pPr>
            <w:r w:rsidDel="00000000" w:rsidR="00000000" w:rsidRPr="00000000">
              <w:rPr>
                <w:sz w:val="22"/>
                <w:szCs w:val="22"/>
                <w:rtl w:val="0"/>
              </w:rPr>
              <w:t xml:space="preserve">En esta fase, se ejecutaron todos los 56 casos de prueba en el entorno de pruebas. Las pruebas se realizaron en dos etapas: interfaz de usuario (17 de octubre a 14 de noviembre) y interfaz administrativa (14 de noviembre a 18 de noviembre).</w:t>
            </w:r>
          </w:p>
          <w:p w:rsidR="00000000" w:rsidDel="00000000" w:rsidP="00000000" w:rsidRDefault="00000000" w:rsidRPr="00000000" w14:paraId="00000121">
            <w:pPr>
              <w:tabs>
                <w:tab w:val="left" w:leader="none" w:pos="1276"/>
                <w:tab w:val="left" w:leader="none" w:pos="1276"/>
              </w:tabs>
              <w:spacing w:line="360" w:lineRule="auto"/>
              <w:ind w:left="0" w:firstLine="0"/>
              <w:jc w:val="both"/>
              <w:rPr>
                <w:b w:val="1"/>
                <w:sz w:val="22"/>
                <w:szCs w:val="22"/>
              </w:rPr>
            </w:pPr>
            <w:r w:rsidDel="00000000" w:rsidR="00000000" w:rsidRPr="00000000">
              <w:rPr>
                <w:b w:val="1"/>
                <w:sz w:val="22"/>
                <w:szCs w:val="22"/>
                <w:rtl w:val="0"/>
              </w:rPr>
              <w:t xml:space="preserve">Tiempo Promedio por Persona en el Proceso de Pruebas</w:t>
            </w:r>
          </w:p>
          <w:p w:rsidR="00000000" w:rsidDel="00000000" w:rsidP="00000000" w:rsidRDefault="00000000" w:rsidRPr="00000000" w14:paraId="00000122">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El proceso de pruebas involucró un equipo, y el tiempo dedicado por cada miembro se distribuyó según las tareas. Se estima que cada persona involucrada en las pruebas dedicó un promedio de 3 a 4 horas diarias al proceso de ejecución de los casos de prueba, además de las actividades de planificación y diseño.</w:t>
            </w:r>
          </w:p>
          <w:p w:rsidR="00000000" w:rsidDel="00000000" w:rsidP="00000000" w:rsidRDefault="00000000" w:rsidRPr="00000000" w14:paraId="00000123">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Esto incluye el tiempo de revisión de requisitos, diseño de casos, ejecución de pruebas y registro de resultados.</w:t>
            </w:r>
          </w:p>
          <w:p w:rsidR="00000000" w:rsidDel="00000000" w:rsidP="00000000" w:rsidRDefault="00000000" w:rsidRPr="00000000" w14:paraId="00000124">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En total, el tiempo dedicado por persona a lo largo de las 4 semanas fue de aproximadamente 60 a 80 horas por persona.</w:t>
            </w:r>
          </w:p>
        </w:tc>
      </w:tr>
    </w:tbl>
    <w:p w:rsidR="00000000" w:rsidDel="00000000" w:rsidP="00000000" w:rsidRDefault="00000000" w:rsidRPr="00000000" w14:paraId="00000125">
      <w:pPr>
        <w:tabs>
          <w:tab w:val="left" w:leader="none" w:pos="1276"/>
        </w:tabs>
        <w:spacing w:line="360" w:lineRule="auto"/>
        <w:ind w:left="0" w:firstLine="0"/>
        <w:jc w:val="both"/>
        <w:rPr>
          <w:sz w:val="22"/>
          <w:szCs w:val="22"/>
        </w:rPr>
      </w:pPr>
      <w:bookmarkStart w:colFirst="0" w:colLast="0" w:name="_heading=h.2et92p0" w:id="4"/>
      <w:bookmarkEnd w:id="4"/>
      <w:r w:rsidDel="00000000" w:rsidR="00000000" w:rsidRPr="00000000">
        <w:rPr>
          <w:rtl w:val="0"/>
        </w:rPr>
      </w:r>
    </w:p>
    <w:tbl>
      <w:tblPr>
        <w:tblStyle w:val="Table11"/>
        <w:tblW w:w="89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rPr>
          <w:cantSplit w:val="0"/>
          <w:tblHeader w:val="0"/>
        </w:trPr>
        <w:tc>
          <w:tcPr/>
          <w:p w:rsidR="00000000" w:rsidDel="00000000" w:rsidP="00000000" w:rsidRDefault="00000000" w:rsidRPr="00000000" w14:paraId="00000126">
            <w:pPr>
              <w:tabs>
                <w:tab w:val="left" w:leader="none" w:pos="1276"/>
                <w:tab w:val="left" w:leader="none" w:pos="1276"/>
              </w:tabs>
              <w:spacing w:line="360" w:lineRule="auto"/>
              <w:jc w:val="both"/>
              <w:rPr>
                <w:b w:val="1"/>
                <w:color w:val="000000"/>
                <w:sz w:val="22"/>
                <w:szCs w:val="22"/>
              </w:rPr>
            </w:pPr>
            <w:r w:rsidDel="00000000" w:rsidR="00000000" w:rsidRPr="00000000">
              <w:rPr>
                <w:b w:val="1"/>
                <w:color w:val="000000"/>
                <w:sz w:val="22"/>
                <w:szCs w:val="22"/>
                <w:rtl w:val="0"/>
              </w:rPr>
              <w:t xml:space="preserve">Métricas</w:t>
            </w:r>
          </w:p>
          <w:p w:rsidR="00000000" w:rsidDel="00000000" w:rsidP="00000000" w:rsidRDefault="00000000" w:rsidRPr="00000000" w14:paraId="00000127">
            <w:pPr>
              <w:tabs>
                <w:tab w:val="left" w:leader="none" w:pos="1276"/>
                <w:tab w:val="left" w:leader="none" w:pos="1276"/>
              </w:tabs>
              <w:spacing w:line="360" w:lineRule="auto"/>
              <w:ind w:left="360" w:firstLine="0"/>
              <w:jc w:val="both"/>
              <w:rPr>
                <w:b w:val="1"/>
                <w:color w:val="000000"/>
                <w:sz w:val="22"/>
                <w:szCs w:val="22"/>
              </w:rPr>
            </w:pPr>
            <w:r w:rsidDel="00000000" w:rsidR="00000000" w:rsidRPr="00000000">
              <w:rPr>
                <w:b w:val="1"/>
                <w:color w:val="000000"/>
                <w:sz w:val="22"/>
                <w:szCs w:val="22"/>
                <w:rtl w:val="0"/>
              </w:rPr>
              <w:t xml:space="preserve">Resultado cuantitativo de la ejecución de pruebas, esto es, resultados de pruebas exitosas y defectuosas, defectos detectados, gráficos, etc.</w:t>
            </w:r>
            <w:r w:rsidDel="00000000" w:rsidR="00000000" w:rsidRPr="00000000">
              <w:drawing>
                <wp:anchor allowOverlap="1" behindDoc="0" distB="114300" distT="114300" distL="114300" distR="114300" hidden="0" layoutInCell="1" locked="0" relativeHeight="0" simplePos="0">
                  <wp:simplePos x="0" y="0"/>
                  <wp:positionH relativeFrom="column">
                    <wp:posOffset>48578</wp:posOffset>
                  </wp:positionH>
                  <wp:positionV relativeFrom="paragraph">
                    <wp:posOffset>495300</wp:posOffset>
                  </wp:positionV>
                  <wp:extent cx="5495925" cy="2186656"/>
                  <wp:effectExtent b="12700" l="12700" r="12700" t="12700"/>
                  <wp:wrapNone/>
                  <wp:docPr id="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95925" cy="2186656"/>
                          </a:xfrm>
                          <a:prstGeom prst="rect"/>
                          <a:ln w="12700">
                            <a:solidFill>
                              <a:srgbClr val="000000"/>
                            </a:solidFill>
                            <a:prstDash val="solid"/>
                          </a:ln>
                        </pic:spPr>
                      </pic:pic>
                    </a:graphicData>
                  </a:graphic>
                </wp:anchor>
              </w:drawing>
            </w:r>
          </w:p>
        </w:tc>
      </w:tr>
    </w:tbl>
    <w:p w:rsidR="00000000" w:rsidDel="00000000" w:rsidP="00000000" w:rsidRDefault="00000000" w:rsidRPr="00000000" w14:paraId="00000128">
      <w:pPr>
        <w:tabs>
          <w:tab w:val="left" w:leader="none" w:pos="1276"/>
        </w:tabs>
        <w:spacing w:line="360" w:lineRule="auto"/>
        <w:ind w:left="0" w:firstLine="0"/>
        <w:jc w:val="both"/>
        <w:rPr>
          <w:sz w:val="22"/>
          <w:szCs w:val="22"/>
        </w:rPr>
      </w:pPr>
      <w:r w:rsidDel="00000000" w:rsidR="00000000" w:rsidRPr="00000000">
        <w:rPr>
          <w:rtl w:val="0"/>
        </w:rPr>
      </w:r>
    </w:p>
    <w:tbl>
      <w:tblPr>
        <w:tblStyle w:val="Table12"/>
        <w:tblW w:w="89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rPr>
          <w:cantSplit w:val="0"/>
          <w:tblHeader w:val="0"/>
        </w:trPr>
        <w:tc>
          <w:tcPr/>
          <w:p w:rsidR="00000000" w:rsidDel="00000000" w:rsidP="00000000" w:rsidRDefault="00000000" w:rsidRPr="00000000" w14:paraId="00000129">
            <w:pPr>
              <w:tabs>
                <w:tab w:val="left" w:leader="none" w:pos="1276"/>
                <w:tab w:val="left" w:leader="none" w:pos="1276"/>
              </w:tabs>
              <w:spacing w:line="360" w:lineRule="auto"/>
              <w:jc w:val="both"/>
              <w:rPr>
                <w:b w:val="1"/>
                <w:color w:val="000000"/>
                <w:sz w:val="22"/>
                <w:szCs w:val="22"/>
              </w:rPr>
            </w:pPr>
            <w:r w:rsidDel="00000000" w:rsidR="00000000" w:rsidRPr="00000000">
              <w:rPr>
                <w:b w:val="1"/>
                <w:color w:val="000000"/>
                <w:sz w:val="22"/>
                <w:szCs w:val="22"/>
                <w:rtl w:val="0"/>
              </w:rPr>
              <w:t xml:space="preserve">Análisis de QA</w:t>
            </w:r>
          </w:p>
          <w:p w:rsidR="00000000" w:rsidDel="00000000" w:rsidP="00000000" w:rsidRDefault="00000000" w:rsidRPr="00000000" w14:paraId="0000012A">
            <w:pPr>
              <w:tabs>
                <w:tab w:val="left" w:leader="none" w:pos="1276"/>
                <w:tab w:val="left" w:leader="none" w:pos="1276"/>
              </w:tabs>
              <w:spacing w:line="360" w:lineRule="auto"/>
              <w:ind w:left="360" w:firstLine="0"/>
              <w:jc w:val="both"/>
              <w:rPr>
                <w:b w:val="1"/>
                <w:color w:val="000000"/>
                <w:sz w:val="22"/>
                <w:szCs w:val="22"/>
              </w:rPr>
            </w:pPr>
            <w:r w:rsidDel="00000000" w:rsidR="00000000" w:rsidRPr="00000000">
              <w:rPr>
                <w:b w:val="1"/>
                <w:color w:val="000000"/>
                <w:sz w:val="22"/>
                <w:szCs w:val="22"/>
                <w:rtl w:val="0"/>
              </w:rPr>
              <w:t xml:space="preserve">Conclusión por parte del equipo de calidad sobre las pruebas realizadas, observaciones, recomendaciones, propuestas de mejora, etc.</w:t>
            </w:r>
          </w:p>
        </w:tc>
      </w:tr>
      <w:tr>
        <w:trPr>
          <w:cantSplit w:val="0"/>
          <w:tblHeader w:val="0"/>
        </w:trPr>
        <w:tc>
          <w:tcPr/>
          <w:p w:rsidR="00000000" w:rsidDel="00000000" w:rsidP="00000000" w:rsidRDefault="00000000" w:rsidRPr="00000000" w14:paraId="0000012B">
            <w:pPr>
              <w:tabs>
                <w:tab w:val="left" w:leader="none" w:pos="1276"/>
                <w:tab w:val="left" w:leader="none" w:pos="1276"/>
              </w:tabs>
              <w:spacing w:line="360" w:lineRule="auto"/>
              <w:ind w:left="0" w:firstLine="0"/>
              <w:jc w:val="both"/>
              <w:rPr>
                <w:sz w:val="22"/>
                <w:szCs w:val="22"/>
              </w:rPr>
            </w:pPr>
            <w:r w:rsidDel="00000000" w:rsidR="00000000" w:rsidRPr="00000000">
              <w:rPr>
                <w:rtl w:val="0"/>
              </w:rPr>
            </w:r>
          </w:p>
          <w:p w:rsidR="00000000" w:rsidDel="00000000" w:rsidP="00000000" w:rsidRDefault="00000000" w:rsidRPr="00000000" w14:paraId="0000012C">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Las pruebas realizadas confirmaron que el sistema es robusto y funcional. Se recomienda la optimización de algunos aspectos de diseño y la inclusión de más pruebas de estrés y carga en futuros ciclos de prueba.</w:t>
            </w:r>
          </w:p>
        </w:tc>
      </w:tr>
    </w:tbl>
    <w:p w:rsidR="00000000" w:rsidDel="00000000" w:rsidP="00000000" w:rsidRDefault="00000000" w:rsidRPr="00000000" w14:paraId="0000012D">
      <w:pPr>
        <w:tabs>
          <w:tab w:val="left" w:leader="none" w:pos="1276"/>
        </w:tabs>
        <w:spacing w:line="360" w:lineRule="auto"/>
        <w:jc w:val="both"/>
        <w:rPr>
          <w:sz w:val="22"/>
          <w:szCs w:val="22"/>
        </w:rPr>
      </w:pP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1276"/>
        </w:tabs>
        <w:spacing w:after="200" w:before="0" w:line="360" w:lineRule="auto"/>
        <w:ind w:left="360" w:right="0" w:hanging="360"/>
        <w:jc w:val="both"/>
        <w:rPr>
          <w:sz w:val="22"/>
          <w:szCs w:val="22"/>
        </w:rPr>
      </w:pPr>
      <w:r w:rsidDel="00000000" w:rsidR="00000000" w:rsidRPr="00000000">
        <w:rPr>
          <w:smallCaps w:val="0"/>
          <w:strike w:val="0"/>
          <w:color w:val="000000"/>
          <w:sz w:val="22"/>
          <w:szCs w:val="22"/>
          <w:u w:val="none"/>
          <w:shd w:fill="auto" w:val="clear"/>
          <w:vertAlign w:val="baseline"/>
          <w:rtl w:val="0"/>
        </w:rPr>
        <w:t xml:space="preserve">Aprobación al paso a producción</w:t>
      </w:r>
      <w:r w:rsidDel="00000000" w:rsidR="00000000" w:rsidRPr="00000000">
        <w:rPr>
          <w:rtl w:val="0"/>
        </w:rPr>
      </w:r>
    </w:p>
    <w:tbl>
      <w:tblPr>
        <w:tblStyle w:val="Table13"/>
        <w:tblW w:w="8978.0" w:type="dxa"/>
        <w:jc w:val="left"/>
        <w:tblInd w:w="-70.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rPr>
          <w:cantSplit w:val="0"/>
          <w:tblHeader w:val="0"/>
        </w:trPr>
        <w:tc>
          <w:tcPr/>
          <w:p w:rsidR="00000000" w:rsidDel="00000000" w:rsidP="00000000" w:rsidRDefault="00000000" w:rsidRPr="00000000" w14:paraId="0000012F">
            <w:pPr>
              <w:tabs>
                <w:tab w:val="left" w:leader="none" w:pos="1276"/>
                <w:tab w:val="left" w:leader="none" w:pos="1276"/>
              </w:tabs>
              <w:spacing w:line="360" w:lineRule="auto"/>
              <w:jc w:val="both"/>
              <w:rPr>
                <w:b w:val="1"/>
                <w:color w:val="000000"/>
                <w:sz w:val="22"/>
                <w:szCs w:val="22"/>
              </w:rPr>
            </w:pPr>
            <w:r w:rsidDel="00000000" w:rsidR="00000000" w:rsidRPr="00000000">
              <w:rPr>
                <w:b w:val="1"/>
                <w:color w:val="000000"/>
                <w:sz w:val="22"/>
                <w:szCs w:val="22"/>
                <w:rtl w:val="0"/>
              </w:rPr>
              <w:t xml:space="preserve">Aprobación al paso a producción</w:t>
            </w:r>
          </w:p>
          <w:p w:rsidR="00000000" w:rsidDel="00000000" w:rsidP="00000000" w:rsidRDefault="00000000" w:rsidRPr="00000000" w14:paraId="00000130">
            <w:pPr>
              <w:tabs>
                <w:tab w:val="left" w:leader="none" w:pos="1276"/>
                <w:tab w:val="left" w:leader="none" w:pos="1276"/>
              </w:tabs>
              <w:spacing w:line="360" w:lineRule="auto"/>
              <w:ind w:left="360" w:firstLine="0"/>
              <w:jc w:val="both"/>
              <w:rPr>
                <w:b w:val="1"/>
                <w:color w:val="000000"/>
                <w:sz w:val="22"/>
                <w:szCs w:val="22"/>
              </w:rPr>
            </w:pPr>
            <w:r w:rsidDel="00000000" w:rsidR="00000000" w:rsidRPr="00000000">
              <w:rPr>
                <w:b w:val="1"/>
                <w:color w:val="000000"/>
                <w:sz w:val="22"/>
                <w:szCs w:val="22"/>
                <w:rtl w:val="0"/>
              </w:rPr>
              <w:t xml:space="preserve">Condiciones que las que queda el software al finalizar el proceso de pruebas, % de  aceptación de defectos, pendientes para otro ciclo de prueba u otro proyecto. Si el sistema no está listo para pasar a producción, se debe indicar que no se aprueba el paso a producción y que se debe continuar con otro ciclo de pruebas.</w:t>
            </w:r>
          </w:p>
        </w:tc>
      </w:tr>
      <w:tr>
        <w:trPr>
          <w:cantSplit w:val="0"/>
          <w:tblHeader w:val="0"/>
        </w:trPr>
        <w:tc>
          <w:tcPr/>
          <w:p w:rsidR="00000000" w:rsidDel="00000000" w:rsidP="00000000" w:rsidRDefault="00000000" w:rsidRPr="00000000" w14:paraId="00000131">
            <w:pPr>
              <w:tabs>
                <w:tab w:val="left" w:leader="none" w:pos="1276"/>
                <w:tab w:val="left" w:leader="none" w:pos="1276"/>
              </w:tabs>
              <w:spacing w:line="360" w:lineRule="auto"/>
              <w:ind w:left="0" w:firstLine="0"/>
              <w:jc w:val="both"/>
              <w:rPr>
                <w:sz w:val="22"/>
                <w:szCs w:val="22"/>
              </w:rPr>
            </w:pPr>
            <w:r w:rsidDel="00000000" w:rsidR="00000000" w:rsidRPr="00000000">
              <w:rPr>
                <w:rtl w:val="0"/>
              </w:rPr>
            </w:r>
          </w:p>
          <w:p w:rsidR="00000000" w:rsidDel="00000000" w:rsidP="00000000" w:rsidRDefault="00000000" w:rsidRPr="00000000" w14:paraId="00000132">
            <w:pPr>
              <w:tabs>
                <w:tab w:val="left" w:leader="none" w:pos="1276"/>
                <w:tab w:val="left" w:leader="none" w:pos="1276"/>
              </w:tabs>
              <w:spacing w:line="360" w:lineRule="auto"/>
              <w:ind w:left="0" w:firstLine="0"/>
              <w:jc w:val="both"/>
              <w:rPr>
                <w:color w:val="000000"/>
                <w:sz w:val="22"/>
                <w:szCs w:val="22"/>
              </w:rPr>
            </w:pPr>
            <w:r w:rsidDel="00000000" w:rsidR="00000000" w:rsidRPr="00000000">
              <w:rPr>
                <w:sz w:val="22"/>
                <w:szCs w:val="22"/>
                <w:rtl w:val="0"/>
              </w:rPr>
              <w:t xml:space="preserve">El software está listo para pasar a producción, con un porcentaje de aceptación de defectos del 100%. No se requieren ciclos adicionales de prueba.</w:t>
            </w:r>
            <w:r w:rsidDel="00000000" w:rsidR="00000000" w:rsidRPr="00000000">
              <w:rPr>
                <w:rtl w:val="0"/>
              </w:rPr>
            </w:r>
          </w:p>
          <w:p w:rsidR="00000000" w:rsidDel="00000000" w:rsidP="00000000" w:rsidRDefault="00000000" w:rsidRPr="00000000" w14:paraId="00000133">
            <w:pPr>
              <w:tabs>
                <w:tab w:val="left" w:leader="none" w:pos="1276"/>
                <w:tab w:val="left" w:leader="none" w:pos="1276"/>
              </w:tabs>
              <w:spacing w:line="360" w:lineRule="auto"/>
              <w:jc w:val="both"/>
              <w:rPr>
                <w:color w:val="000000"/>
                <w:sz w:val="22"/>
                <w:szCs w:val="22"/>
              </w:rPr>
            </w:pPr>
            <w:r w:rsidDel="00000000" w:rsidR="00000000" w:rsidRPr="00000000">
              <w:rPr>
                <w:rtl w:val="0"/>
              </w:rPr>
            </w:r>
          </w:p>
        </w:tc>
      </w:tr>
    </w:tbl>
    <w:p w:rsidR="00000000" w:rsidDel="00000000" w:rsidP="00000000" w:rsidRDefault="00000000" w:rsidRPr="00000000" w14:paraId="00000134">
      <w:pPr>
        <w:tabs>
          <w:tab w:val="left" w:leader="none" w:pos="1276"/>
          <w:tab w:val="left" w:leader="none" w:pos="1276"/>
        </w:tabs>
        <w:spacing w:line="360" w:lineRule="auto"/>
        <w:jc w:val="both"/>
        <w:rPr>
          <w:color w:val="000000"/>
          <w:sz w:val="22"/>
          <w:szCs w:val="22"/>
        </w:rPr>
      </w:pPr>
      <w:r w:rsidDel="00000000" w:rsidR="00000000" w:rsidRPr="00000000">
        <w:rPr>
          <w:rtl w:val="0"/>
        </w:rPr>
      </w:r>
    </w:p>
    <w:p w:rsidR="00000000" w:rsidDel="00000000" w:rsidP="00000000" w:rsidRDefault="00000000" w:rsidRPr="00000000" w14:paraId="0000013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1276"/>
          <w:tab w:val="left" w:leader="none" w:pos="1276"/>
        </w:tabs>
        <w:spacing w:after="200" w:before="0" w:line="360" w:lineRule="auto"/>
        <w:ind w:left="360" w:right="0" w:hanging="360"/>
        <w:jc w:val="both"/>
        <w:rPr>
          <w:smallCaps w:val="0"/>
          <w:strike w:val="0"/>
          <w:color w:val="000000"/>
          <w:sz w:val="22"/>
          <w:szCs w:val="22"/>
          <w:shd w:fill="auto" w:val="clear"/>
          <w:vertAlign w:val="baseline"/>
        </w:rPr>
      </w:pPr>
      <w:r w:rsidDel="00000000" w:rsidR="00000000" w:rsidRPr="00000000">
        <w:rPr>
          <w:smallCaps w:val="0"/>
          <w:strike w:val="0"/>
          <w:color w:val="000000"/>
          <w:sz w:val="22"/>
          <w:szCs w:val="22"/>
          <w:u w:val="none"/>
          <w:shd w:fill="auto" w:val="clear"/>
          <w:vertAlign w:val="baseline"/>
          <w:rtl w:val="0"/>
        </w:rPr>
        <w:t xml:space="preserve">Glosario</w:t>
      </w:r>
      <w:r w:rsidDel="00000000" w:rsidR="00000000" w:rsidRPr="00000000">
        <w:rPr>
          <w:rtl w:val="0"/>
        </w:rPr>
      </w:r>
    </w:p>
    <w:tbl>
      <w:tblPr>
        <w:tblStyle w:val="Table14"/>
        <w:tblW w:w="8978.0" w:type="dxa"/>
        <w:jc w:val="left"/>
        <w:tblInd w:w="-70.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rPr>
          <w:cantSplit w:val="0"/>
          <w:tblHeader w:val="0"/>
        </w:trPr>
        <w:tc>
          <w:tcPr/>
          <w:p w:rsidR="00000000" w:rsidDel="00000000" w:rsidP="00000000" w:rsidRDefault="00000000" w:rsidRPr="00000000" w14:paraId="00000136">
            <w:pPr>
              <w:tabs>
                <w:tab w:val="left" w:leader="none" w:pos="1276"/>
                <w:tab w:val="left" w:leader="none" w:pos="1276"/>
              </w:tabs>
              <w:spacing w:line="360" w:lineRule="auto"/>
              <w:jc w:val="both"/>
              <w:rPr>
                <w:b w:val="1"/>
                <w:color w:val="000000"/>
                <w:sz w:val="22"/>
                <w:szCs w:val="22"/>
              </w:rPr>
            </w:pPr>
            <w:r w:rsidDel="00000000" w:rsidR="00000000" w:rsidRPr="00000000">
              <w:rPr>
                <w:b w:val="1"/>
                <w:color w:val="000000"/>
                <w:sz w:val="22"/>
                <w:szCs w:val="22"/>
                <w:rtl w:val="0"/>
              </w:rPr>
              <w:t xml:space="preserve">Glosario</w:t>
            </w:r>
          </w:p>
        </w:tc>
      </w:tr>
      <w:tr>
        <w:trPr>
          <w:cantSplit w:val="0"/>
          <w:tblHeader w:val="0"/>
        </w:trPr>
        <w:tc>
          <w:tcPr/>
          <w:p w:rsidR="00000000" w:rsidDel="00000000" w:rsidP="00000000" w:rsidRDefault="00000000" w:rsidRPr="00000000" w14:paraId="00000137">
            <w:pPr>
              <w:tabs>
                <w:tab w:val="left" w:leader="none" w:pos="1276"/>
                <w:tab w:val="left" w:leader="none" w:pos="1276"/>
              </w:tabs>
              <w:spacing w:line="360" w:lineRule="auto"/>
              <w:ind w:left="0" w:firstLine="0"/>
              <w:jc w:val="both"/>
              <w:rPr>
                <w:sz w:val="22"/>
                <w:szCs w:val="22"/>
              </w:rPr>
            </w:pPr>
            <w:r w:rsidDel="00000000" w:rsidR="00000000" w:rsidRPr="00000000">
              <w:rPr>
                <w:rtl w:val="0"/>
              </w:rPr>
            </w:r>
          </w:p>
        </w:tc>
      </w:tr>
    </w:tbl>
    <w:p w:rsidR="00000000" w:rsidDel="00000000" w:rsidP="00000000" w:rsidRDefault="00000000" w:rsidRPr="00000000" w14:paraId="00000138">
      <w:pPr>
        <w:tabs>
          <w:tab w:val="left" w:leader="none" w:pos="1276"/>
          <w:tab w:val="left" w:leader="none" w:pos="1276"/>
        </w:tabs>
        <w:spacing w:line="360" w:lineRule="auto"/>
        <w:jc w:val="both"/>
        <w:rPr>
          <w:color w:val="000000"/>
          <w:sz w:val="22"/>
          <w:szCs w:val="22"/>
        </w:rPr>
      </w:pPr>
      <w:r w:rsidDel="00000000" w:rsidR="00000000" w:rsidRPr="00000000">
        <w:rPr>
          <w:rtl w:val="0"/>
        </w:rPr>
      </w:r>
    </w:p>
    <w:sectPr>
      <w:headerReference r:id="rId8" w:type="default"/>
      <w:headerReference r:id="rId9" w:type="first"/>
      <w:footerReference r:id="rId10" w:type="default"/>
      <w:pgSz w:h="15840" w:w="12240" w:orient="portrait"/>
      <w:pgMar w:bottom="1418" w:top="1418" w:left="1701" w:right="170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tabs>
        <w:tab w:val="left" w:leader="none" w:pos="1276"/>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tabs>
        <w:tab w:val="left" w:leader="none" w:pos="1276"/>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9">
    <w:pPr>
      <w:pBdr>
        <w:bottom w:color="000000" w:space="1" w:sz="4" w:val="single"/>
      </w:pBdr>
      <w:tabs>
        <w:tab w:val="left" w:leader="none" w:pos="1276"/>
        <w:tab w:val="center" w:leader="none" w:pos="4419"/>
        <w:tab w:val="right" w:leader="none" w:pos="8838"/>
      </w:tabs>
      <w:spacing w:after="0" w:line="240" w:lineRule="auto"/>
      <w:ind w:left="360" w:firstLine="0"/>
      <w:jc w:val="left"/>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1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A">
    <w:pPr>
      <w:tabs>
        <w:tab w:val="left" w:leader="none" w:pos="1276"/>
      </w:tab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5429250</wp:posOffset>
          </wp:positionH>
          <wp:positionV relativeFrom="paragraph">
            <wp:posOffset>-333374</wp:posOffset>
          </wp:positionV>
          <wp:extent cx="762000" cy="762000"/>
          <wp:effectExtent b="0" l="0" r="0" t="0"/>
          <wp:wrapNone/>
          <wp:docPr id="8" name="image1.png"/>
          <a:graphic>
            <a:graphicData uri="http://schemas.openxmlformats.org/drawingml/2006/picture">
              <pic:pic>
                <pic:nvPicPr>
                  <pic:cNvPr id="0" name="image1.png"/>
                  <pic:cNvPicPr preferRelativeResize="0"/>
                </pic:nvPicPr>
                <pic:blipFill>
                  <a:blip r:embed="rId1"/>
                  <a:srcRect b="-16110" l="-16110" r="0" t="0"/>
                  <a:stretch>
                    <a:fillRect/>
                  </a:stretch>
                </pic:blipFill>
                <pic:spPr>
                  <a:xfrm>
                    <a:off x="0" y="0"/>
                    <a:ext cx="762000" cy="7620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-647698</wp:posOffset>
          </wp:positionH>
          <wp:positionV relativeFrom="paragraph">
            <wp:posOffset>-335913</wp:posOffset>
          </wp:positionV>
          <wp:extent cx="1699578" cy="545148"/>
          <wp:effectExtent b="0" l="0" r="0" t="0"/>
          <wp:wrapSquare wrapText="bothSides" distB="114300" distT="114300" distL="114300" distR="114300"/>
          <wp:docPr id="10"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699578" cy="54514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s-CL"/>
      </w:rPr>
    </w:rPrDefault>
    <w:pPrDefault>
      <w:pPr>
        <w:tabs>
          <w:tab w:val="left" w:leader="none" w:pos="1276"/>
        </w:tabs>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lang w:eastAsia="es-CL"/>
    </w:rPr>
  </w:style>
  <w:style w:type="table" w:styleId="Tablaconcuadrcula">
    <w:name w:val="Table Grid"/>
    <w:basedOn w:val="Tablanormal"/>
    <w:uiPriority w:val="59"/>
    <w:rsid w:val="00B83719"/>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paragraph" w:styleId="Puesto">
    <w:name w:val="Title"/>
    <w:basedOn w:val="Normal"/>
    <w:link w:val="PuestoCar"/>
    <w:qFormat w:val="1"/>
    <w:rsid w:val="005F3456"/>
    <w:pPr>
      <w:spacing w:after="0" w:line="240" w:lineRule="auto"/>
      <w:jc w:val="center"/>
    </w:pPr>
    <w:rPr>
      <w:rFonts w:ascii="Arial" w:cs="Arial" w:eastAsia="Times New Roman" w:hAnsi="Arial"/>
      <w:b w:val="1"/>
      <w:bCs w:val="1"/>
      <w:sz w:val="36"/>
      <w:szCs w:val="36"/>
      <w:lang w:eastAsia="es-ES" w:val="es-ES"/>
    </w:rPr>
  </w:style>
  <w:style w:type="character" w:styleId="PuestoCar" w:customStyle="1">
    <w:name w:val="Puesto Car"/>
    <w:basedOn w:val="Fuentedeprrafopredeter"/>
    <w:link w:val="Puest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deTDC">
    <w:name w:val="TOC Heading"/>
    <w:basedOn w:val="Ttulo1"/>
    <w:next w:val="Normal"/>
    <w:uiPriority w:val="39"/>
    <w:semiHidden w:val="1"/>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HTMLconformatoprevio">
    <w:name w:val="HTML Preformatted"/>
    <w:basedOn w:val="Normal"/>
    <w:link w:val="HTMLconformatoprevioCar"/>
    <w:uiPriority w:val="99"/>
    <w:semiHidden w:val="1"/>
    <w:unhideWhenUsed w:val="1"/>
    <w:rsid w:val="00A07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s-CL"/>
    </w:rPr>
  </w:style>
  <w:style w:type="character" w:styleId="HTMLconformatoprevioCar" w:customStyle="1">
    <w:name w:val="HTML con formato previo Car"/>
    <w:basedOn w:val="Fuentedeprrafopredeter"/>
    <w:link w:val="HTMLconformatoprevio"/>
    <w:uiPriority w:val="99"/>
    <w:semiHidden w:val="1"/>
    <w:rsid w:val="00A07E6A"/>
    <w:rPr>
      <w:rFonts w:ascii="Courier New" w:cs="Courier New" w:eastAsia="Times New Roman" w:hAnsi="Courier New"/>
      <w:sz w:val="20"/>
      <w:szCs w:val="20"/>
      <w:lang w:eastAsia="es-C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XbnC2/+6Y74OWwt1phk6IAJH+A==">CgMxLjAyCGguZ2pkZ3hzMgloLjMwajB6bGwyCWguMWZvYjl0ZTIJaC4zem55c2g3MgloLjJldDkycDA4AHIhMUFVem41RFo1Mk11d3hta25CMzRFeGpodmdpX0kyQTlQ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2015-05-09T13:07:00Z</dcterms:created>
  <dc:creator>Administrador</dc:creator>
</cp:coreProperties>
</file>