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0C">
            <w:pPr>
              <w:spacing w:line="360" w:lineRule="auto"/>
              <w:ind w:left="0" w:firstLine="0"/>
              <w:jc w:val="both"/>
              <w:rPr>
                <w:color w:val="000000"/>
                <w:sz w:val="22"/>
                <w:szCs w:val="22"/>
              </w:rPr>
            </w:pPr>
            <w:r w:rsidDel="00000000" w:rsidR="00000000" w:rsidRPr="00000000">
              <w:rPr>
                <w:color w:val="000000"/>
                <w:sz w:val="22"/>
                <w:szCs w:val="22"/>
                <w:rtl w:val="0"/>
              </w:rPr>
              <w:t xml:space="preserve">Luego de haber completado el Proyecto APT, mis intereses profesionales se han afianzado y, en algunos casos, se han ampliado. Al inicio, mis intereses estaban centrados principalmente en la programación y el desarrollo de software. Sin embargo, al trabajar en un proyecto completo que abarcó tanto el frontend como el backend, así como la gestión ágil de proyectos, descubrí un interés mayor en áreas de gestión de proyectos y liderazgo.</w:t>
            </w:r>
          </w:p>
          <w:p w:rsidR="00000000" w:rsidDel="00000000" w:rsidP="00000000" w:rsidRDefault="00000000" w:rsidRPr="00000000" w14:paraId="0000000D">
            <w:pPr>
              <w:spacing w:line="360" w:lineRule="auto"/>
              <w:ind w:left="0" w:firstLine="0"/>
              <w:jc w:val="both"/>
              <w:rPr>
                <w:color w:val="000000"/>
                <w:sz w:val="22"/>
                <w:szCs w:val="22"/>
              </w:rPr>
            </w:pPr>
            <w:r w:rsidDel="00000000" w:rsidR="00000000" w:rsidRPr="00000000">
              <w:rPr>
                <w:color w:val="000000"/>
                <w:sz w:val="22"/>
                <w:szCs w:val="22"/>
                <w:rtl w:val="0"/>
              </w:rPr>
              <w:t xml:space="preserve">El proyecto APT me permitió explorar en profundidad no solo el desarrollo técnico, sino también la planificación estratégica y la coordinación de equipo, lo que despertó mi interés en roles que combinan habilidades técnicas y de gestión. Ahora, me siento motivada a buscar oportunidades que integren desarrollo de software con gestión de proyectos, específicamente en entornos ágiles.</w:t>
            </w:r>
          </w:p>
          <w:p w:rsidR="00000000" w:rsidDel="00000000" w:rsidP="00000000" w:rsidRDefault="00000000" w:rsidRPr="00000000" w14:paraId="0000000E">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6">
            <w:pPr>
              <w:ind w:left="0" w:firstLine="0"/>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7">
            <w:pPr>
              <w:spacing w:line="360" w:lineRule="auto"/>
              <w:ind w:left="0"/>
              <w:jc w:val="both"/>
              <w:rPr>
                <w:color w:val="000000"/>
                <w:sz w:val="22"/>
                <w:szCs w:val="22"/>
              </w:rPr>
            </w:pPr>
            <w:r w:rsidDel="00000000" w:rsidR="00000000" w:rsidRPr="00000000">
              <w:rPr>
                <w:color w:val="000000"/>
                <w:sz w:val="22"/>
                <w:szCs w:val="22"/>
                <w:rtl w:val="0"/>
              </w:rPr>
              <w:t xml:space="preserve">Mis fortalezas y debilidades han evolucionado tras completar el Proyecto APT. Anteriormente, me sentía fuerte en áreas como la gestión ágil de proyectos y la programación básica. A lo largo del proyecto, logré mejorar mis habilidades en desarrollo full stack, particularmente en la integración de sistemas frontend y backend, lo que </w:t>
            </w:r>
            <w:r w:rsidDel="00000000" w:rsidR="00000000" w:rsidRPr="00000000">
              <w:rPr>
                <w:color w:val="000000"/>
                <w:sz w:val="22"/>
                <w:szCs w:val="22"/>
                <w:rtl w:val="0"/>
              </w:rPr>
              <w:t xml:space="preserve">considero</w:t>
            </w:r>
            <w:r w:rsidDel="00000000" w:rsidR="00000000" w:rsidRPr="00000000">
              <w:rPr>
                <w:color w:val="000000"/>
                <w:sz w:val="22"/>
                <w:szCs w:val="22"/>
                <w:rtl w:val="0"/>
              </w:rPr>
              <w:t xml:space="preserve"> una nueva fortaleza. Además, he mejorado significativamente en la comunicación efectiva dentro del equipo.</w:t>
            </w:r>
          </w:p>
          <w:p w:rsidR="00000000" w:rsidDel="00000000" w:rsidP="00000000" w:rsidRDefault="00000000" w:rsidRPr="00000000" w14:paraId="00000018">
            <w:pPr>
              <w:spacing w:line="360" w:lineRule="auto"/>
              <w:ind w:left="0"/>
              <w:jc w:val="both"/>
              <w:rPr>
                <w:color w:val="000000"/>
                <w:sz w:val="22"/>
                <w:szCs w:val="22"/>
              </w:rPr>
            </w:pPr>
            <w:r w:rsidDel="00000000" w:rsidR="00000000" w:rsidRPr="00000000">
              <w:rPr>
                <w:color w:val="000000"/>
                <w:sz w:val="22"/>
                <w:szCs w:val="22"/>
                <w:rtl w:val="0"/>
              </w:rPr>
              <w:t xml:space="preserve">Por otro lado, identifiqué áreas que aún requieren fortalecimiento, como calidad de software y pruebas automatizadas, donde me di cuenta de que necesito un enfoque más profundo para asegurar productos de alta calidad.</w:t>
            </w:r>
          </w:p>
          <w:p w:rsidR="00000000" w:rsidDel="00000000" w:rsidP="00000000" w:rsidRDefault="00000000" w:rsidRPr="00000000" w14:paraId="00000019">
            <w:pPr>
              <w:spacing w:line="360" w:lineRule="auto"/>
              <w:ind w:left="0"/>
              <w:jc w:val="both"/>
              <w:rPr>
                <w:color w:val="000000"/>
                <w:sz w:val="22"/>
                <w:szCs w:val="22"/>
              </w:rPr>
            </w:pPr>
            <w:r w:rsidDel="00000000" w:rsidR="00000000" w:rsidRPr="00000000">
              <w:rPr>
                <w:b w:val="1"/>
                <w:color w:val="000000"/>
                <w:sz w:val="22"/>
                <w:szCs w:val="22"/>
                <w:rtl w:val="0"/>
              </w:rPr>
              <w:t xml:space="preserve">Planes para fortalecer habilidades:</w:t>
            </w:r>
            <w:r w:rsidDel="00000000" w:rsidR="00000000" w:rsidRPr="00000000">
              <w:rPr>
                <w:rtl w:val="0"/>
              </w:rPr>
            </w:r>
          </w:p>
          <w:p w:rsidR="00000000" w:rsidDel="00000000" w:rsidP="00000000" w:rsidRDefault="00000000" w:rsidRPr="00000000" w14:paraId="0000001A">
            <w:pPr>
              <w:numPr>
                <w:ilvl w:val="0"/>
                <w:numId w:val="2"/>
              </w:numPr>
              <w:spacing w:after="0" w:afterAutospacing="0" w:line="360" w:lineRule="auto"/>
              <w:ind w:left="720" w:hanging="360"/>
              <w:jc w:val="both"/>
              <w:rPr>
                <w:color w:val="000000"/>
                <w:sz w:val="22"/>
                <w:szCs w:val="22"/>
                <w:u w:val="none"/>
              </w:rPr>
            </w:pPr>
            <w:r w:rsidDel="00000000" w:rsidR="00000000" w:rsidRPr="00000000">
              <w:rPr>
                <w:color w:val="000000"/>
                <w:sz w:val="22"/>
                <w:szCs w:val="22"/>
                <w:rtl w:val="0"/>
              </w:rPr>
              <w:t xml:space="preserve">Continuar con cursos avanzados de desarrollo web y gestión ágil.</w:t>
            </w:r>
          </w:p>
          <w:p w:rsidR="00000000" w:rsidDel="00000000" w:rsidP="00000000" w:rsidRDefault="00000000" w:rsidRPr="00000000" w14:paraId="0000001B">
            <w:pPr>
              <w:numPr>
                <w:ilvl w:val="0"/>
                <w:numId w:val="2"/>
              </w:numPr>
              <w:spacing w:before="0" w:beforeAutospacing="0" w:line="360" w:lineRule="auto"/>
              <w:ind w:left="720" w:hanging="360"/>
              <w:jc w:val="both"/>
              <w:rPr>
                <w:color w:val="000000"/>
                <w:sz w:val="22"/>
                <w:szCs w:val="22"/>
                <w:u w:val="none"/>
              </w:rPr>
            </w:pPr>
            <w:r w:rsidDel="00000000" w:rsidR="00000000" w:rsidRPr="00000000">
              <w:rPr>
                <w:color w:val="000000"/>
                <w:sz w:val="22"/>
                <w:szCs w:val="22"/>
                <w:rtl w:val="0"/>
              </w:rPr>
              <w:t xml:space="preserve">Participar en proyectos colaborativos para mejorar mis habilidades de liderazgo y comunicación.</w:t>
            </w:r>
          </w:p>
          <w:p w:rsidR="00000000" w:rsidDel="00000000" w:rsidP="00000000" w:rsidRDefault="00000000" w:rsidRPr="00000000" w14:paraId="0000001C">
            <w:pPr>
              <w:spacing w:line="360" w:lineRule="auto"/>
              <w:ind w:left="0"/>
              <w:jc w:val="both"/>
              <w:rPr>
                <w:color w:val="000000"/>
                <w:sz w:val="22"/>
                <w:szCs w:val="22"/>
              </w:rPr>
            </w:pPr>
            <w:r w:rsidDel="00000000" w:rsidR="00000000" w:rsidRPr="00000000">
              <w:rPr>
                <w:b w:val="1"/>
                <w:color w:val="000000"/>
                <w:sz w:val="22"/>
                <w:szCs w:val="22"/>
                <w:rtl w:val="0"/>
              </w:rPr>
              <w:t xml:space="preserve">Planes para mejorar debilidades:</w:t>
            </w:r>
            <w:r w:rsidDel="00000000" w:rsidR="00000000" w:rsidRPr="00000000">
              <w:rPr>
                <w:rtl w:val="0"/>
              </w:rPr>
            </w:r>
          </w:p>
          <w:p w:rsidR="00000000" w:rsidDel="00000000" w:rsidP="00000000" w:rsidRDefault="00000000" w:rsidRPr="00000000" w14:paraId="0000001D">
            <w:pPr>
              <w:numPr>
                <w:ilvl w:val="0"/>
                <w:numId w:val="3"/>
              </w:numPr>
              <w:spacing w:after="0" w:afterAutospacing="0" w:line="360" w:lineRule="auto"/>
              <w:ind w:left="720" w:hanging="360"/>
              <w:jc w:val="both"/>
              <w:rPr>
                <w:color w:val="000000"/>
                <w:sz w:val="22"/>
                <w:szCs w:val="22"/>
                <w:u w:val="none"/>
              </w:rPr>
            </w:pPr>
            <w:r w:rsidDel="00000000" w:rsidR="00000000" w:rsidRPr="00000000">
              <w:rPr>
                <w:color w:val="000000"/>
                <w:sz w:val="22"/>
                <w:szCs w:val="22"/>
                <w:rtl w:val="0"/>
              </w:rPr>
              <w:t xml:space="preserve">Tomar cursos especializados en garantía de calidad de software y pruebas automatizadas.</w:t>
            </w:r>
          </w:p>
          <w:p w:rsidR="00000000" w:rsidDel="00000000" w:rsidP="00000000" w:rsidRDefault="00000000" w:rsidRPr="00000000" w14:paraId="0000001E">
            <w:pPr>
              <w:numPr>
                <w:ilvl w:val="0"/>
                <w:numId w:val="3"/>
              </w:numPr>
              <w:spacing w:before="0" w:beforeAutospacing="0" w:line="360" w:lineRule="auto"/>
              <w:ind w:left="720" w:hanging="360"/>
              <w:jc w:val="both"/>
              <w:rPr>
                <w:color w:val="000000"/>
                <w:sz w:val="22"/>
                <w:szCs w:val="22"/>
                <w:u w:val="none"/>
              </w:rPr>
            </w:pPr>
            <w:r w:rsidDel="00000000" w:rsidR="00000000" w:rsidRPr="00000000">
              <w:rPr>
                <w:color w:val="000000"/>
                <w:sz w:val="22"/>
                <w:szCs w:val="22"/>
                <w:rtl w:val="0"/>
              </w:rPr>
              <w:t xml:space="preserve">Realizar proyectos personales enfocados en testing para aplicar conocimientos teóricos en un entorno práctico.</w:t>
            </w:r>
          </w:p>
          <w:p w:rsidR="00000000" w:rsidDel="00000000" w:rsidP="00000000" w:rsidRDefault="00000000" w:rsidRPr="00000000" w14:paraId="0000001F">
            <w:pPr>
              <w:ind w:left="0" w:firstLine="0"/>
              <w:jc w:val="both"/>
              <w:rPr>
                <w:rFonts w:ascii="Century Gothic" w:cs="Century Gothic" w:eastAsia="Century Gothic" w:hAnsi="Century Gothic"/>
                <w:b w:val="1"/>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spacing w:line="360" w:lineRule="auto"/>
              <w:ind w:left="0" w:firstLine="0"/>
              <w:jc w:val="both"/>
              <w:rPr>
                <w:color w:val="000000"/>
                <w:sz w:val="22"/>
                <w:szCs w:val="22"/>
              </w:rPr>
            </w:pPr>
            <w:r w:rsidDel="00000000" w:rsidR="00000000" w:rsidRPr="00000000">
              <w:rPr>
                <w:color w:val="000000"/>
                <w:sz w:val="22"/>
                <w:szCs w:val="22"/>
                <w:rtl w:val="0"/>
              </w:rPr>
              <w:t xml:space="preserve">Mis proyecciones laborales han cambiado ligeramente después del Proyecto APT. Al principio, me veía trabajando exclusivamente en desarrollo de software, pero ahora, tras haber manejado varios aspectos del proyecto, me siento atraída por roles que combinan tanto el desarrollo como la gestión de equipos y proyectos.</w:t>
            </w:r>
          </w:p>
          <w:p w:rsidR="00000000" w:rsidDel="00000000" w:rsidP="00000000" w:rsidRDefault="00000000" w:rsidRPr="00000000" w14:paraId="0000002B">
            <w:pPr>
              <w:spacing w:line="360" w:lineRule="auto"/>
              <w:ind w:left="0" w:firstLine="0"/>
              <w:jc w:val="both"/>
              <w:rPr>
                <w:color w:val="000000"/>
                <w:sz w:val="22"/>
                <w:szCs w:val="22"/>
              </w:rPr>
            </w:pPr>
            <w:r w:rsidDel="00000000" w:rsidR="00000000" w:rsidRPr="00000000">
              <w:rPr>
                <w:color w:val="000000"/>
                <w:sz w:val="22"/>
                <w:szCs w:val="22"/>
                <w:rtl w:val="0"/>
              </w:rPr>
              <w:t xml:space="preserve">En 5 años, me imagino ocupando un puesto como quizás Líder de Proyectos de Desarrollo en alguna empresa que valore la innovación tecnológica. Mi objetivo es estar en una posición donde pueda contribuir tanto a la creación de soluciones tecnológicas como a la gestión y coordinación de equipos, asegurando la entrega exitosa de proyectos informáticos.</w:t>
            </w:r>
          </w:p>
          <w:p w:rsidR="00000000" w:rsidDel="00000000" w:rsidP="00000000" w:rsidRDefault="00000000" w:rsidRPr="00000000" w14:paraId="0000002C">
            <w:pPr>
              <w:jc w:val="both"/>
              <w:rPr>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32">
            <w:pPr>
              <w:spacing w:after="160" w:before="0" w:line="360"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3">
            <w:pPr>
              <w:spacing w:after="160" w:before="0" w:line="360" w:lineRule="auto"/>
              <w:ind w:left="0" w:right="0"/>
              <w:jc w:val="both"/>
              <w:rPr>
                <w:color w:val="000000"/>
                <w:sz w:val="22"/>
                <w:szCs w:val="22"/>
              </w:rPr>
            </w:pPr>
            <w:r w:rsidDel="00000000" w:rsidR="00000000" w:rsidRPr="00000000">
              <w:rPr>
                <w:color w:val="000000"/>
                <w:sz w:val="22"/>
                <w:szCs w:val="22"/>
                <w:rtl w:val="0"/>
              </w:rPr>
              <w:t xml:space="preserve">El trabajo en grupo durante esta asignatura me dejó varias lecciones valiosas.</w:t>
            </w:r>
          </w:p>
          <w:p w:rsidR="00000000" w:rsidDel="00000000" w:rsidP="00000000" w:rsidRDefault="00000000" w:rsidRPr="00000000" w14:paraId="00000034">
            <w:pPr>
              <w:spacing w:after="160" w:before="0" w:line="360" w:lineRule="auto"/>
              <w:ind w:left="0" w:right="0"/>
              <w:jc w:val="both"/>
              <w:rPr>
                <w:b w:val="1"/>
                <w:color w:val="000000"/>
                <w:sz w:val="22"/>
                <w:szCs w:val="22"/>
              </w:rPr>
            </w:pPr>
            <w:r w:rsidDel="00000000" w:rsidR="00000000" w:rsidRPr="00000000">
              <w:rPr>
                <w:b w:val="1"/>
                <w:color w:val="000000"/>
                <w:sz w:val="22"/>
                <w:szCs w:val="22"/>
                <w:rtl w:val="0"/>
              </w:rPr>
              <w:t xml:space="preserve">Aspectos positivos:</w:t>
            </w:r>
          </w:p>
          <w:p w:rsidR="00000000" w:rsidDel="00000000" w:rsidP="00000000" w:rsidRDefault="00000000" w:rsidRPr="00000000" w14:paraId="00000035">
            <w:pPr>
              <w:numPr>
                <w:ilvl w:val="0"/>
                <w:numId w:val="4"/>
              </w:numPr>
              <w:spacing w:after="0" w:afterAutospacing="0" w:before="0" w:line="360" w:lineRule="auto"/>
              <w:ind w:left="720" w:right="0" w:hanging="360"/>
              <w:jc w:val="both"/>
              <w:rPr>
                <w:color w:val="000000"/>
                <w:sz w:val="22"/>
                <w:szCs w:val="22"/>
                <w:u w:val="none"/>
              </w:rPr>
            </w:pPr>
            <w:r w:rsidDel="00000000" w:rsidR="00000000" w:rsidRPr="00000000">
              <w:rPr>
                <w:color w:val="000000"/>
                <w:sz w:val="22"/>
                <w:szCs w:val="22"/>
                <w:rtl w:val="0"/>
              </w:rPr>
              <w:t xml:space="preserve">Logré establecer canales de comunicación claros desde el principio, utilizando herramientas como Trello y reuniones semanales, lo que facilitó la coordinación.</w:t>
            </w:r>
          </w:p>
          <w:p w:rsidR="00000000" w:rsidDel="00000000" w:rsidP="00000000" w:rsidRDefault="00000000" w:rsidRPr="00000000" w14:paraId="00000036">
            <w:pPr>
              <w:numPr>
                <w:ilvl w:val="0"/>
                <w:numId w:val="4"/>
              </w:numPr>
              <w:spacing w:after="160" w:before="0" w:line="360" w:lineRule="auto"/>
              <w:ind w:left="720" w:right="0" w:hanging="360"/>
              <w:jc w:val="both"/>
              <w:rPr>
                <w:color w:val="000000"/>
                <w:sz w:val="22"/>
                <w:szCs w:val="22"/>
                <w:u w:val="none"/>
              </w:rPr>
            </w:pPr>
            <w:r w:rsidDel="00000000" w:rsidR="00000000" w:rsidRPr="00000000">
              <w:rPr>
                <w:color w:val="000000"/>
                <w:sz w:val="22"/>
                <w:szCs w:val="22"/>
                <w:rtl w:val="0"/>
              </w:rPr>
              <w:t xml:space="preserve">Colaboración y apoyo mutuo, cada miembro del equipo pudo aportar sus fortalezas, lo que permitió un trabajo más eficiente y colaborativo.</w:t>
            </w:r>
          </w:p>
          <w:p w:rsidR="00000000" w:rsidDel="00000000" w:rsidP="00000000" w:rsidRDefault="00000000" w:rsidRPr="00000000" w14:paraId="00000037">
            <w:pPr>
              <w:spacing w:after="160" w:before="0" w:line="360" w:lineRule="auto"/>
              <w:ind w:left="720" w:right="0" w:firstLine="0"/>
              <w:jc w:val="both"/>
              <w:rPr>
                <w:color w:val="000000"/>
                <w:sz w:val="22"/>
                <w:szCs w:val="22"/>
              </w:rPr>
            </w:pPr>
            <w:r w:rsidDel="00000000" w:rsidR="00000000" w:rsidRPr="00000000">
              <w:rPr>
                <w:rtl w:val="0"/>
              </w:rPr>
            </w:r>
          </w:p>
          <w:p w:rsidR="00000000" w:rsidDel="00000000" w:rsidP="00000000" w:rsidRDefault="00000000" w:rsidRPr="00000000" w14:paraId="00000038">
            <w:pPr>
              <w:spacing w:after="160" w:before="0" w:line="360" w:lineRule="auto"/>
              <w:ind w:left="0" w:right="0"/>
              <w:jc w:val="both"/>
              <w:rPr>
                <w:b w:val="1"/>
                <w:color w:val="000000"/>
                <w:sz w:val="22"/>
                <w:szCs w:val="22"/>
              </w:rPr>
            </w:pPr>
            <w:r w:rsidDel="00000000" w:rsidR="00000000" w:rsidRPr="00000000">
              <w:rPr>
                <w:b w:val="1"/>
                <w:color w:val="000000"/>
                <w:sz w:val="22"/>
                <w:szCs w:val="22"/>
                <w:rtl w:val="0"/>
              </w:rPr>
              <w:t xml:space="preserve">Aspectos negativos:</w:t>
            </w:r>
          </w:p>
          <w:p w:rsidR="00000000" w:rsidDel="00000000" w:rsidP="00000000" w:rsidRDefault="00000000" w:rsidRPr="00000000" w14:paraId="00000039">
            <w:pPr>
              <w:numPr>
                <w:ilvl w:val="0"/>
                <w:numId w:val="6"/>
              </w:numPr>
              <w:spacing w:after="0" w:afterAutospacing="0" w:before="0" w:line="360" w:lineRule="auto"/>
              <w:ind w:left="720" w:right="0" w:hanging="360"/>
              <w:jc w:val="both"/>
              <w:rPr>
                <w:color w:val="000000"/>
                <w:sz w:val="22"/>
                <w:szCs w:val="22"/>
                <w:u w:val="none"/>
              </w:rPr>
            </w:pPr>
            <w:r w:rsidDel="00000000" w:rsidR="00000000" w:rsidRPr="00000000">
              <w:rPr>
                <w:color w:val="000000"/>
                <w:sz w:val="22"/>
                <w:szCs w:val="22"/>
                <w:rtl w:val="0"/>
              </w:rPr>
              <w:t xml:space="preserve">Hubo momentos en los que algunos entregables se retrasaron debido a una mala estimación del tiempo necesario para ciertas tareas.</w:t>
            </w:r>
          </w:p>
          <w:p w:rsidR="00000000" w:rsidDel="00000000" w:rsidP="00000000" w:rsidRDefault="00000000" w:rsidRPr="00000000" w14:paraId="0000003A">
            <w:pPr>
              <w:numPr>
                <w:ilvl w:val="0"/>
                <w:numId w:val="6"/>
              </w:numPr>
              <w:spacing w:after="160" w:before="0" w:line="360" w:lineRule="auto"/>
              <w:ind w:left="720" w:right="0" w:hanging="360"/>
              <w:jc w:val="both"/>
              <w:rPr>
                <w:color w:val="000000"/>
                <w:sz w:val="22"/>
                <w:szCs w:val="22"/>
                <w:u w:val="none"/>
              </w:rPr>
            </w:pPr>
            <w:r w:rsidDel="00000000" w:rsidR="00000000" w:rsidRPr="00000000">
              <w:rPr>
                <w:color w:val="000000"/>
                <w:sz w:val="22"/>
                <w:szCs w:val="22"/>
                <w:rtl w:val="0"/>
              </w:rPr>
              <w:t xml:space="preserve">En algunos casos, la carga de trabajo no fue equilibrada, lo que generó tensiones y afectó la motivación de ciertos miembros del equipo.</w:t>
            </w:r>
          </w:p>
          <w:p w:rsidR="00000000" w:rsidDel="00000000" w:rsidP="00000000" w:rsidRDefault="00000000" w:rsidRPr="00000000" w14:paraId="0000003B">
            <w:pPr>
              <w:spacing w:after="160" w:before="0" w:line="360" w:lineRule="auto"/>
              <w:ind w:left="0" w:right="0"/>
              <w:jc w:val="both"/>
              <w:rPr>
                <w:b w:val="1"/>
                <w:color w:val="000000"/>
                <w:sz w:val="22"/>
                <w:szCs w:val="22"/>
              </w:rPr>
            </w:pPr>
            <w:r w:rsidDel="00000000" w:rsidR="00000000" w:rsidRPr="00000000">
              <w:rPr>
                <w:b w:val="1"/>
                <w:color w:val="000000"/>
                <w:sz w:val="22"/>
                <w:szCs w:val="22"/>
                <w:rtl w:val="0"/>
              </w:rPr>
              <w:t xml:space="preserve">Áreas de mejora para futuros trabajos en grupo:</w:t>
            </w:r>
          </w:p>
          <w:p w:rsidR="00000000" w:rsidDel="00000000" w:rsidP="00000000" w:rsidRDefault="00000000" w:rsidRPr="00000000" w14:paraId="0000003C">
            <w:pPr>
              <w:numPr>
                <w:ilvl w:val="0"/>
                <w:numId w:val="1"/>
              </w:numPr>
              <w:spacing w:after="0" w:afterAutospacing="0" w:before="0" w:line="360" w:lineRule="auto"/>
              <w:ind w:left="720" w:right="0" w:hanging="360"/>
              <w:jc w:val="both"/>
              <w:rPr>
                <w:color w:val="000000"/>
                <w:sz w:val="22"/>
                <w:szCs w:val="22"/>
                <w:u w:val="none"/>
              </w:rPr>
            </w:pPr>
            <w:r w:rsidDel="00000000" w:rsidR="00000000" w:rsidRPr="00000000">
              <w:rPr>
                <w:color w:val="000000"/>
                <w:sz w:val="22"/>
                <w:szCs w:val="22"/>
                <w:rtl w:val="0"/>
              </w:rPr>
              <w:t xml:space="preserve">Mejorar la planificación y estimación de tiempos para evitar retrasos.</w:t>
            </w:r>
          </w:p>
          <w:p w:rsidR="00000000" w:rsidDel="00000000" w:rsidP="00000000" w:rsidRDefault="00000000" w:rsidRPr="00000000" w14:paraId="0000003D">
            <w:pPr>
              <w:numPr>
                <w:ilvl w:val="0"/>
                <w:numId w:val="1"/>
              </w:numPr>
              <w:spacing w:after="0" w:afterAutospacing="0" w:before="0" w:line="360" w:lineRule="auto"/>
              <w:ind w:left="720" w:right="0" w:hanging="360"/>
              <w:jc w:val="both"/>
              <w:rPr>
                <w:color w:val="000000"/>
                <w:sz w:val="22"/>
                <w:szCs w:val="22"/>
                <w:u w:val="none"/>
              </w:rPr>
            </w:pPr>
            <w:r w:rsidDel="00000000" w:rsidR="00000000" w:rsidRPr="00000000">
              <w:rPr>
                <w:color w:val="000000"/>
                <w:sz w:val="22"/>
                <w:szCs w:val="22"/>
                <w:rtl w:val="0"/>
              </w:rPr>
              <w:t xml:space="preserve">Fomentar una mejor distribución de tareas basadas en las fortalezas de cada miembro del equipo.</w:t>
            </w:r>
          </w:p>
          <w:p w:rsidR="00000000" w:rsidDel="00000000" w:rsidP="00000000" w:rsidRDefault="00000000" w:rsidRPr="00000000" w14:paraId="0000003E">
            <w:pPr>
              <w:numPr>
                <w:ilvl w:val="0"/>
                <w:numId w:val="1"/>
              </w:numPr>
              <w:spacing w:after="160" w:before="0" w:line="360" w:lineRule="auto"/>
              <w:ind w:left="720" w:right="0" w:hanging="360"/>
              <w:jc w:val="both"/>
              <w:rPr>
                <w:color w:val="000000"/>
                <w:sz w:val="22"/>
                <w:szCs w:val="22"/>
                <w:u w:val="none"/>
              </w:rPr>
            </w:pPr>
            <w:r w:rsidDel="00000000" w:rsidR="00000000" w:rsidRPr="00000000">
              <w:rPr>
                <w:color w:val="000000"/>
                <w:sz w:val="22"/>
                <w:szCs w:val="22"/>
                <w:rtl w:val="0"/>
              </w:rPr>
              <w:t xml:space="preserve">Implementar retrospectivas regulares para identificar rápidamente áreas de mejora y ajustar estrategias de colaboración.</w:t>
            </w:r>
          </w:p>
          <w:p w:rsidR="00000000" w:rsidDel="00000000" w:rsidP="00000000" w:rsidRDefault="00000000" w:rsidRPr="00000000" w14:paraId="0000003F">
            <w:pPr>
              <w:spacing w:after="160" w:before="0" w:line="360" w:lineRule="auto"/>
              <w:ind w:left="0" w:right="0" w:firstLine="0"/>
              <w:jc w:val="both"/>
              <w:rPr>
                <w:color w:val="000000"/>
                <w:sz w:val="22"/>
                <w:szCs w:val="22"/>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MXhaM/kWrUe60d3sTT9LmwHd1w==">CgMxLjAyCGguZ2pkZ3hzOAByITFtZHB4ZlBTOXc3WFBqQ1FDZDQwdjlJUHRqSXNBUHBqTg==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