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rosa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 Bambus mit weißer Ablagewanne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Konferenztisch weiß aus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