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050A" w14:textId="77777777" w:rsidR="0064633D" w:rsidRDefault="00000000">
      <w:pPr>
        <w:pStyle w:val="Title"/>
        <w:keepNext w:val="0"/>
        <w:keepLines w:val="0"/>
        <w:spacing w:before="240" w:line="240" w:lineRule="auto"/>
        <w:rPr>
          <w:b/>
          <w:color w:val="9BBB59"/>
          <w:sz w:val="96"/>
          <w:szCs w:val="96"/>
        </w:rPr>
      </w:pPr>
      <w:r>
        <w:rPr>
          <w:b/>
          <w:color w:val="9BBB59"/>
          <w:sz w:val="96"/>
          <w:szCs w:val="96"/>
        </w:rPr>
        <w:t>Jenny Beley</w:t>
      </w:r>
    </w:p>
    <w:p w14:paraId="460A34D0" w14:textId="77777777" w:rsidR="0064633D" w:rsidRDefault="0064633D">
      <w:pPr>
        <w:bidi/>
        <w:spacing w:after="60" w:line="240" w:lineRule="auto"/>
        <w:jc w:val="right"/>
      </w:pPr>
    </w:p>
    <w:tbl>
      <w:tblPr>
        <w:tblStyle w:val="a0"/>
        <w:tblW w:w="10682" w:type="dxa"/>
        <w:tblLayout w:type="fixed"/>
        <w:tblLook w:val="0400" w:firstRow="0" w:lastRow="0" w:firstColumn="0" w:lastColumn="0" w:noHBand="0" w:noVBand="1"/>
      </w:tblPr>
      <w:tblGrid>
        <w:gridCol w:w="5341"/>
        <w:gridCol w:w="5341"/>
      </w:tblGrid>
      <w:tr w:rsidR="0064633D" w14:paraId="5C0BC367" w14:textId="77777777">
        <w:tc>
          <w:tcPr>
            <w:tcW w:w="5341" w:type="dxa"/>
            <w:shd w:val="clear" w:color="auto" w:fill="auto"/>
          </w:tcPr>
          <w:p w14:paraId="1098E3C9" w14:textId="77777777" w:rsidR="0064633D" w:rsidRDefault="00000000">
            <w:pPr>
              <w:spacing w:after="60" w:line="240" w:lineRule="auto"/>
            </w:pPr>
            <w:r>
              <w:rPr>
                <w:b/>
              </w:rPr>
              <w:t>email</w:t>
            </w:r>
            <w:r>
              <w:t xml:space="preserve">: </w:t>
            </w:r>
            <w:hyperlink r:id="rId6">
              <w:r>
                <w:rPr>
                  <w:color w:val="0000FF"/>
                  <w:u w:val="single"/>
                </w:rPr>
                <w:t>jennybeley@gmail.com</w:t>
              </w:r>
            </w:hyperlink>
          </w:p>
          <w:p w14:paraId="54674FCA" w14:textId="77777777" w:rsidR="0064633D" w:rsidRDefault="00000000">
            <w:pPr>
              <w:spacing w:after="60" w:line="240" w:lineRule="auto"/>
            </w:pPr>
            <w:r>
              <w:rPr>
                <w:b/>
              </w:rPr>
              <w:t>Phone</w:t>
            </w:r>
            <w:r>
              <w:t>: 055-669-35-54</w:t>
            </w:r>
          </w:p>
        </w:tc>
        <w:tc>
          <w:tcPr>
            <w:tcW w:w="5341" w:type="dxa"/>
            <w:shd w:val="clear" w:color="auto" w:fill="auto"/>
          </w:tcPr>
          <w:p w14:paraId="1A6CD3F3" w14:textId="77777777" w:rsidR="0064633D" w:rsidRDefault="0064633D">
            <w:pPr>
              <w:spacing w:after="60" w:line="240" w:lineRule="auto"/>
            </w:pPr>
          </w:p>
        </w:tc>
      </w:tr>
    </w:tbl>
    <w:p w14:paraId="4A54341D" w14:textId="77777777" w:rsidR="0064633D" w:rsidRDefault="0064633D">
      <w:pPr>
        <w:pBdr>
          <w:bottom w:val="single" w:sz="6" w:space="1" w:color="000000"/>
        </w:pBdr>
        <w:bidi/>
        <w:spacing w:after="60" w:line="240" w:lineRule="auto"/>
        <w:jc w:val="right"/>
      </w:pPr>
    </w:p>
    <w:p w14:paraId="1B601361" w14:textId="77777777" w:rsidR="0064633D" w:rsidRDefault="0064633D">
      <w:pPr>
        <w:bidi/>
        <w:spacing w:after="60" w:line="240" w:lineRule="auto"/>
        <w:rPr>
          <w:b/>
          <w:sz w:val="28"/>
          <w:szCs w:val="28"/>
        </w:rPr>
      </w:pPr>
    </w:p>
    <w:p w14:paraId="4FD437B8" w14:textId="77777777" w:rsidR="0064633D" w:rsidRDefault="00000000">
      <w:pPr>
        <w:spacing w:after="60" w:line="240" w:lineRule="auto"/>
        <w:rPr>
          <w:b/>
          <w:color w:val="9BBB59"/>
          <w:sz w:val="32"/>
          <w:szCs w:val="32"/>
        </w:rPr>
      </w:pPr>
      <w:r>
        <w:rPr>
          <w:b/>
          <w:color w:val="9BBB59"/>
          <w:sz w:val="32"/>
          <w:szCs w:val="32"/>
        </w:rPr>
        <w:t>Main projects</w:t>
      </w:r>
    </w:p>
    <w:p w14:paraId="1B6A72A0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Streaming infrastructure replacement- player’s provider replacement: Preparing design documents, integration and checking. Events and statistics gathering for the analytics company COOLADATA. Combination of two video advertising providers into the new player - an existing one with a new one.</w:t>
      </w:r>
    </w:p>
    <w:p w14:paraId="5DBC235D" w14:textId="77777777" w:rsidR="0064633D" w:rsidRDefault="0064633D">
      <w:pPr>
        <w:spacing w:after="60" w:line="240" w:lineRule="auto"/>
        <w:ind w:left="360"/>
        <w:rPr>
          <w:sz w:val="28"/>
          <w:szCs w:val="28"/>
        </w:rPr>
      </w:pPr>
    </w:p>
    <w:p w14:paraId="15A58C51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Heavy load projects - dozens of thousands of concurrent connections.</w:t>
      </w:r>
    </w:p>
    <w:p w14:paraId="0B04B7A0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Security architecture review and inspection.</w:t>
      </w:r>
    </w:p>
    <w:p w14:paraId="4F053171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Inter-environment data flow analysis.</w:t>
      </w:r>
    </w:p>
    <w:p w14:paraId="15469E5C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Pension related mathematical formulas’ calculations validation.</w:t>
      </w:r>
    </w:p>
    <w:p w14:paraId="5135EEE3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1D1A4E89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State security government project. Including data privacy checks.</w:t>
      </w:r>
    </w:p>
    <w:p w14:paraId="1543AFF8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Inter security levels data flows correctness checks. Third party tools and files’ content validation for migration correctness checks.</w:t>
      </w:r>
    </w:p>
    <w:p w14:paraId="60C27A89" w14:textId="77777777" w:rsidR="0064633D" w:rsidRDefault="00000000">
      <w:p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Working with several data-files’ formats. Including file structure and content manipulations- both automatic and manual. DB population validation based input files.</w:t>
      </w:r>
    </w:p>
    <w:p w14:paraId="1FE3B183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7D1DBCF6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78E7296B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572CD80B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6E6906AB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4E31C4CF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6658083F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5A414AED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15E45179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73164D98" w14:textId="77777777" w:rsidR="0064633D" w:rsidRDefault="0064633D">
      <w:pPr>
        <w:spacing w:after="60" w:line="240" w:lineRule="auto"/>
        <w:rPr>
          <w:sz w:val="28"/>
          <w:szCs w:val="28"/>
        </w:rPr>
      </w:pPr>
    </w:p>
    <w:p w14:paraId="39ABBABA" w14:textId="77777777" w:rsidR="0064633D" w:rsidRDefault="0064633D">
      <w:pPr>
        <w:spacing w:after="60" w:line="240" w:lineRule="auto"/>
        <w:rPr>
          <w:b/>
          <w:color w:val="9BBB59"/>
          <w:sz w:val="32"/>
          <w:szCs w:val="32"/>
        </w:rPr>
      </w:pPr>
    </w:p>
    <w:p w14:paraId="0C274AD0" w14:textId="77777777" w:rsidR="0064633D" w:rsidRDefault="00000000">
      <w:pPr>
        <w:spacing w:after="60" w:line="240" w:lineRule="auto"/>
        <w:rPr>
          <w:b/>
          <w:color w:val="9BBB59"/>
          <w:sz w:val="32"/>
          <w:szCs w:val="32"/>
        </w:rPr>
      </w:pPr>
      <w:r>
        <w:rPr>
          <w:b/>
          <w:color w:val="9BBB59"/>
          <w:sz w:val="32"/>
          <w:szCs w:val="32"/>
        </w:rPr>
        <w:lastRenderedPageBreak/>
        <w:t xml:space="preserve">Work experience </w:t>
      </w:r>
    </w:p>
    <w:p w14:paraId="5A6DCDDA" w14:textId="77777777" w:rsidR="0064633D" w:rsidRDefault="00000000">
      <w:pPr>
        <w:spacing w:after="60"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2021-present: </w:t>
      </w:r>
      <w:r>
        <w:rPr>
          <w:sz w:val="28"/>
          <w:szCs w:val="28"/>
        </w:rPr>
        <w:t>Qa Team Leader in Eshet Tours</w:t>
      </w:r>
    </w:p>
    <w:p w14:paraId="417EF831" w14:textId="77777777" w:rsidR="0064633D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Responsibilities: analyzing business requirements, pointing out testing requirements and creating Test Plans.</w:t>
      </w:r>
    </w:p>
    <w:p w14:paraId="3F043B07" w14:textId="77777777" w:rsidR="0064633D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Managing various QA phases. Includes hands-on experience with Regression,  Functionality and Pre Release testing. </w:t>
      </w:r>
    </w:p>
    <w:p w14:paraId="20596379" w14:textId="77777777" w:rsidR="0064633D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Taking part in planning and designing Automation scripts and Test Data based on functional specifications’ documents.</w:t>
      </w:r>
    </w:p>
    <w:p w14:paraId="2049C9F6" w14:textId="77777777" w:rsidR="0064633D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 working with multiple Technical teams and the Product owner. </w:t>
      </w:r>
    </w:p>
    <w:p w14:paraId="49D5B443" w14:textId="77777777" w:rsidR="0064633D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Writing STP, STD and STR documents, responsible for tests’ implementation.</w:t>
      </w:r>
    </w:p>
    <w:p w14:paraId="26715CA3" w14:textId="77777777" w:rsidR="0064633D" w:rsidRDefault="00000000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Proactive monitoring and alert analyzing using New Relic.</w:t>
      </w:r>
    </w:p>
    <w:p w14:paraId="65FB9B13" w14:textId="2BF934A9" w:rsidR="0064633D" w:rsidRDefault="00000000">
      <w:pPr>
        <w:numPr>
          <w:ilvl w:val="0"/>
          <w:numId w:val="3"/>
        </w:num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Customer facing support for extraordinary cases using Jira.</w:t>
      </w:r>
    </w:p>
    <w:p w14:paraId="5E713C90" w14:textId="2CCEF549" w:rsidR="00DB46FA" w:rsidRDefault="00DB46FA">
      <w:pPr>
        <w:numPr>
          <w:ilvl w:val="0"/>
          <w:numId w:val="3"/>
        </w:num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Toolset used: Couchbase, Umbraco, Jira, Postman, SoapUI</w:t>
      </w:r>
    </w:p>
    <w:p w14:paraId="00791B25" w14:textId="77777777" w:rsidR="0064633D" w:rsidRDefault="0064633D">
      <w:pPr>
        <w:spacing w:after="60" w:line="240" w:lineRule="auto"/>
        <w:rPr>
          <w:b/>
          <w:color w:val="9BBB59"/>
          <w:sz w:val="32"/>
          <w:szCs w:val="32"/>
        </w:rPr>
      </w:pPr>
    </w:p>
    <w:p w14:paraId="41131BDB" w14:textId="77777777" w:rsidR="0064633D" w:rsidRDefault="00000000">
      <w:pPr>
        <w:spacing w:after="60"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2019-2021: </w:t>
      </w:r>
      <w:r>
        <w:rPr>
          <w:sz w:val="28"/>
          <w:szCs w:val="28"/>
        </w:rPr>
        <w:t>Project manager and QA in Reshet 13</w:t>
      </w:r>
    </w:p>
    <w:p w14:paraId="152069FE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 and Mobile UI: Different browsers, multiple devices includes application and WEBVIEW</w:t>
      </w:r>
    </w:p>
    <w:p w14:paraId="178EF484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UX testing: performance issues investigation. Using external websites for performance check.</w:t>
      </w:r>
    </w:p>
    <w:p w14:paraId="62472B1E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API testing.</w:t>
      </w:r>
    </w:p>
    <w:p w14:paraId="5F4DFC75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Infrastructure testing: DB logs analysis. Using DevTools. </w:t>
      </w:r>
    </w:p>
    <w:p w14:paraId="4DDAF72F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Working with accessibility reports.</w:t>
      </w:r>
    </w:p>
    <w:p w14:paraId="6449A861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Tests’ planning and documenting using standard formats: STD, STP, ATP.</w:t>
      </w:r>
    </w:p>
    <w:p w14:paraId="78CD7710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Content management testing</w:t>
      </w:r>
    </w:p>
    <w:p w14:paraId="7D5D9B3E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Project management: writing requirements documentation, close work with developers, communication with external suppliers, integration testing</w:t>
      </w:r>
    </w:p>
    <w:p w14:paraId="0B19923D" w14:textId="77777777" w:rsidR="0064633D" w:rsidRDefault="00000000">
      <w:pPr>
        <w:numPr>
          <w:ilvl w:val="0"/>
          <w:numId w:val="1"/>
        </w:num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Toolset used: Slack, Monday, Trello, Wordpress, Quadruplex, Yoast</w:t>
      </w:r>
    </w:p>
    <w:p w14:paraId="6F0BD33F" w14:textId="77777777" w:rsidR="0064633D" w:rsidRDefault="00000000">
      <w:pPr>
        <w:spacing w:after="6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2017-2019: </w:t>
      </w:r>
      <w:r>
        <w:rPr>
          <w:sz w:val="28"/>
          <w:szCs w:val="28"/>
        </w:rPr>
        <w:t>NgSoft Software house</w:t>
      </w:r>
    </w:p>
    <w:p w14:paraId="33B414B8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2018-2019: </w:t>
      </w:r>
      <w:r>
        <w:rPr>
          <w:sz w:val="28"/>
          <w:szCs w:val="28"/>
        </w:rPr>
        <w:t xml:space="preserve">Qa Engineer </w:t>
      </w:r>
    </w:p>
    <w:p w14:paraId="1E8BA200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2017-2018: </w:t>
      </w:r>
      <w:r>
        <w:rPr>
          <w:sz w:val="28"/>
          <w:szCs w:val="28"/>
        </w:rPr>
        <w:t>Qa Tester</w:t>
      </w:r>
    </w:p>
    <w:p w14:paraId="6DD29497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 and Mobile UI: Different browsers, multiple device vendors.</w:t>
      </w:r>
    </w:p>
    <w:p w14:paraId="429B66B5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SQL DB: Running variant queries. Using “Reporting Services” </w:t>
      </w:r>
    </w:p>
    <w:p w14:paraId="5EBFFF59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NoSQL DB: Fetching data and building custom dashboards.</w:t>
      </w:r>
    </w:p>
    <w:p w14:paraId="06B3F21F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Security: </w:t>
      </w:r>
    </w:p>
    <w:p w14:paraId="405C3B3F" w14:textId="77777777" w:rsidR="0064633D" w:rsidRDefault="00000000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Authentication and authorization processes.</w:t>
      </w:r>
    </w:p>
    <w:p w14:paraId="2D59AB44" w14:textId="77777777" w:rsidR="0064633D" w:rsidRDefault="00000000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Working with black-box, and white-box penetration testing reports.</w:t>
      </w:r>
    </w:p>
    <w:p w14:paraId="640C1F33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Working with accessibility reports.</w:t>
      </w:r>
    </w:p>
    <w:p w14:paraId="4015DD04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Tests’ planning and documenting using standard formats: STD, STP, ATP.</w:t>
      </w:r>
    </w:p>
    <w:p w14:paraId="21CCB51A" w14:textId="77777777" w:rsidR="0064633D" w:rsidRDefault="00000000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Content management testing.</w:t>
      </w:r>
    </w:p>
    <w:p w14:paraId="454C6755" w14:textId="0048D7C2" w:rsidR="0064633D" w:rsidRDefault="00000000">
      <w:pPr>
        <w:numPr>
          <w:ilvl w:val="0"/>
          <w:numId w:val="1"/>
        </w:num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Toolset used: Jira, TFS, Trello, Slack, ELK, Umbra</w:t>
      </w:r>
      <w:r w:rsidR="00DB46FA">
        <w:rPr>
          <w:sz w:val="28"/>
          <w:szCs w:val="28"/>
        </w:rPr>
        <w:t>c</w:t>
      </w:r>
      <w:r>
        <w:rPr>
          <w:sz w:val="28"/>
          <w:szCs w:val="28"/>
        </w:rPr>
        <w:t>o.</w:t>
      </w:r>
    </w:p>
    <w:p w14:paraId="1F250D42" w14:textId="77777777" w:rsidR="0064633D" w:rsidRDefault="00000000">
      <w:pPr>
        <w:spacing w:after="6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B7A6D99" w14:textId="0F4172E9" w:rsidR="0064633D" w:rsidRDefault="00000000">
      <w:pPr>
        <w:spacing w:after="6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8D7FF3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7-201</w:t>
      </w:r>
      <w:r w:rsidR="00E92E0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Police officer</w:t>
      </w:r>
    </w:p>
    <w:p w14:paraId="52CB7181" w14:textId="77777777" w:rsidR="0064633D" w:rsidRDefault="0064633D">
      <w:pPr>
        <w:bidi/>
        <w:spacing w:after="60" w:line="240" w:lineRule="auto"/>
        <w:rPr>
          <w:b/>
          <w:color w:val="9BBB59"/>
          <w:sz w:val="32"/>
          <w:szCs w:val="32"/>
        </w:rPr>
      </w:pPr>
    </w:p>
    <w:p w14:paraId="61CE437E" w14:textId="77777777" w:rsidR="0064633D" w:rsidRDefault="00000000">
      <w:pPr>
        <w:spacing w:after="60" w:line="240" w:lineRule="auto"/>
        <w:rPr>
          <w:b/>
          <w:color w:val="9BBB59"/>
          <w:sz w:val="28"/>
          <w:szCs w:val="28"/>
        </w:rPr>
      </w:pPr>
      <w:r>
        <w:rPr>
          <w:b/>
          <w:color w:val="9BBB59"/>
          <w:sz w:val="32"/>
          <w:szCs w:val="32"/>
        </w:rPr>
        <w:t>Education</w:t>
      </w:r>
    </w:p>
    <w:p w14:paraId="41002C9D" w14:textId="04F594AE" w:rsidR="0064633D" w:rsidRDefault="00000000">
      <w:pPr>
        <w:spacing w:after="60"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073D4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-201</w:t>
      </w:r>
      <w:r w:rsidR="00073D42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QA, ISTQB. John Bryce college</w:t>
      </w:r>
      <w:r>
        <w:rPr>
          <w:b/>
          <w:sz w:val="28"/>
          <w:szCs w:val="28"/>
        </w:rPr>
        <w:t>.</w:t>
      </w:r>
    </w:p>
    <w:p w14:paraId="3EBC55D5" w14:textId="77777777" w:rsidR="0064633D" w:rsidRDefault="0000000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design techniques.</w:t>
      </w:r>
    </w:p>
    <w:p w14:paraId="5A359B34" w14:textId="77777777" w:rsidR="0064633D" w:rsidRDefault="0000000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Software testing methodologies: WaterFall, Agile and V&amp;V.</w:t>
      </w:r>
    </w:p>
    <w:p w14:paraId="558FF707" w14:textId="77777777" w:rsidR="0064633D" w:rsidRDefault="0000000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Software test planning standards: STD, STR, STP.</w:t>
      </w:r>
    </w:p>
    <w:p w14:paraId="0F0498EB" w14:textId="77777777" w:rsidR="0064633D" w:rsidRDefault="0000000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Tools: JIRA, MTM, QC, QTP.</w:t>
      </w:r>
    </w:p>
    <w:p w14:paraId="3E6B2CE3" w14:textId="77777777" w:rsidR="0064633D" w:rsidRDefault="0000000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 and Mobile: HTML, CSS</w:t>
      </w:r>
    </w:p>
    <w:p w14:paraId="30A5DF2D" w14:textId="77777777" w:rsidR="0064633D" w:rsidRDefault="00000000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Intro to Java programming.</w:t>
      </w:r>
    </w:p>
    <w:p w14:paraId="666F8B99" w14:textId="61D1875F" w:rsidR="0064633D" w:rsidRDefault="00000000">
      <w:pPr>
        <w:numPr>
          <w:ilvl w:val="0"/>
          <w:numId w:val="4"/>
        </w:num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>MS-SQL: Schema manipulations and data manipulations.</w:t>
      </w:r>
    </w:p>
    <w:p w14:paraId="38ABF8F4" w14:textId="77777777" w:rsidR="00073D42" w:rsidRDefault="00073D42" w:rsidP="00073D42">
      <w:pPr>
        <w:spacing w:after="60" w:line="240" w:lineRule="auto"/>
        <w:rPr>
          <w:sz w:val="28"/>
          <w:szCs w:val="28"/>
        </w:rPr>
      </w:pPr>
    </w:p>
    <w:p w14:paraId="76273142" w14:textId="72799FDB" w:rsidR="00073D42" w:rsidRPr="00073D42" w:rsidRDefault="00073D42" w:rsidP="00073D42">
      <w:pPr>
        <w:spacing w:after="60" w:line="240" w:lineRule="auto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2023-… </w:t>
      </w:r>
      <w:r w:rsidRPr="00073D42">
        <w:rPr>
          <w:b/>
          <w:sz w:val="28"/>
          <w:szCs w:val="28"/>
        </w:rPr>
        <w:t xml:space="preserve">: </w:t>
      </w:r>
      <w:r w:rsidRPr="00073D42">
        <w:rPr>
          <w:sz w:val="28"/>
          <w:szCs w:val="28"/>
        </w:rPr>
        <w:t>QA</w:t>
      </w:r>
      <w:r>
        <w:rPr>
          <w:sz w:val="28"/>
          <w:szCs w:val="28"/>
        </w:rPr>
        <w:t xml:space="preserve"> Automation. </w:t>
      </w:r>
      <w:r>
        <w:rPr>
          <w:sz w:val="28"/>
          <w:szCs w:val="28"/>
          <w:lang w:val="en-US"/>
        </w:rPr>
        <w:t>Automation college,Gal Matalon</w:t>
      </w:r>
    </w:p>
    <w:p w14:paraId="59B0685B" w14:textId="677E09F9" w:rsidR="00073D42" w:rsidRDefault="00073D42" w:rsidP="00073D42">
      <w:pPr>
        <w:spacing w:after="60" w:line="240" w:lineRule="auto"/>
        <w:rPr>
          <w:sz w:val="28"/>
          <w:szCs w:val="28"/>
        </w:rPr>
      </w:pPr>
    </w:p>
    <w:p w14:paraId="604B6D02" w14:textId="77777777" w:rsidR="0064633D" w:rsidRDefault="00000000">
      <w:pPr>
        <w:bidi/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A1CC4E" w14:textId="77777777" w:rsidR="0064633D" w:rsidRDefault="00000000">
      <w:pPr>
        <w:spacing w:after="60" w:line="240" w:lineRule="auto"/>
        <w:rPr>
          <w:b/>
          <w:color w:val="9BBB59"/>
          <w:sz w:val="32"/>
          <w:szCs w:val="32"/>
        </w:rPr>
      </w:pPr>
      <w:r>
        <w:rPr>
          <w:b/>
          <w:color w:val="9BBB59"/>
          <w:sz w:val="32"/>
          <w:szCs w:val="32"/>
        </w:rPr>
        <w:t>Language Skills</w:t>
      </w:r>
    </w:p>
    <w:p w14:paraId="0227995E" w14:textId="77777777" w:rsidR="0064633D" w:rsidRDefault="0000000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English- fluent</w:t>
      </w:r>
    </w:p>
    <w:p w14:paraId="44335422" w14:textId="77777777" w:rsidR="0064633D" w:rsidRDefault="0000000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Hebrew- fluent</w:t>
      </w:r>
    </w:p>
    <w:p w14:paraId="002F83E9" w14:textId="77777777" w:rsidR="0064633D" w:rsidRDefault="00000000">
      <w:pPr>
        <w:numPr>
          <w:ilvl w:val="0"/>
          <w:numId w:val="2"/>
        </w:numPr>
        <w:spacing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Russian- native </w:t>
      </w:r>
    </w:p>
    <w:p w14:paraId="39E426CF" w14:textId="77777777" w:rsidR="0064633D" w:rsidRDefault="0064633D">
      <w:pPr>
        <w:spacing w:line="240" w:lineRule="auto"/>
        <w:rPr>
          <w:b/>
          <w:color w:val="9BBB59"/>
          <w:sz w:val="28"/>
          <w:szCs w:val="28"/>
        </w:rPr>
      </w:pPr>
    </w:p>
    <w:p w14:paraId="00B1B0A4" w14:textId="77777777" w:rsidR="0064633D" w:rsidRDefault="00000000">
      <w:pPr>
        <w:spacing w:line="240" w:lineRule="auto"/>
        <w:rPr>
          <w:b/>
          <w:color w:val="9BBB59"/>
          <w:sz w:val="32"/>
          <w:szCs w:val="32"/>
        </w:rPr>
      </w:pPr>
      <w:r>
        <w:rPr>
          <w:b/>
          <w:color w:val="9BBB59"/>
          <w:sz w:val="32"/>
          <w:szCs w:val="32"/>
        </w:rPr>
        <w:t>Recommendations will be provided at request.</w:t>
      </w:r>
    </w:p>
    <w:p w14:paraId="3BD2327C" w14:textId="77777777" w:rsidR="0064633D" w:rsidRDefault="0064633D">
      <w:pPr>
        <w:bidi/>
        <w:spacing w:line="240" w:lineRule="auto"/>
        <w:jc w:val="right"/>
        <w:rPr>
          <w:b/>
          <w:sz w:val="28"/>
          <w:szCs w:val="28"/>
        </w:rPr>
      </w:pPr>
    </w:p>
    <w:p w14:paraId="09E78DA7" w14:textId="77777777" w:rsidR="0064633D" w:rsidRDefault="0064633D"/>
    <w:sectPr w:rsidR="0064633D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0E6"/>
    <w:multiLevelType w:val="multilevel"/>
    <w:tmpl w:val="8CA4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310CE"/>
    <w:multiLevelType w:val="multilevel"/>
    <w:tmpl w:val="ABA21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A41039"/>
    <w:multiLevelType w:val="multilevel"/>
    <w:tmpl w:val="1CAC5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555452"/>
    <w:multiLevelType w:val="multilevel"/>
    <w:tmpl w:val="3C3AEEF2"/>
    <w:lvl w:ilvl="0">
      <w:start w:val="2008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602033494">
    <w:abstractNumId w:val="2"/>
  </w:num>
  <w:num w:numId="2" w16cid:durableId="938877023">
    <w:abstractNumId w:val="3"/>
  </w:num>
  <w:num w:numId="3" w16cid:durableId="471872970">
    <w:abstractNumId w:val="1"/>
  </w:num>
  <w:num w:numId="4" w16cid:durableId="160814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3D"/>
    <w:rsid w:val="00073D42"/>
    <w:rsid w:val="0064633D"/>
    <w:rsid w:val="008D7FF3"/>
    <w:rsid w:val="00DB46FA"/>
    <w:rsid w:val="00E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EEB7"/>
  <w15:docId w15:val="{4B5BC4C8-C08A-4DE7-9AE0-3690DCFB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nnybel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j4IN1X5/tZlpacQW6aKm168EsQ==">AMUW2mWkSjGg31pxd1OcxyErJ5M7SORxmvtw2F5U4IoI6x/U+lB8DD4hEylobdpP4hRAk1GnoTWmyR6TjVRFjpGb+fv/Kw4SEvTqUa5Z4BNrLxjQUYxsAIo=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Beley</dc:creator>
  <cp:lastModifiedBy>horey</cp:lastModifiedBy>
  <cp:revision>5</cp:revision>
  <dcterms:created xsi:type="dcterms:W3CDTF">2023-03-22T06:30:00Z</dcterms:created>
  <dcterms:modified xsi:type="dcterms:W3CDTF">2023-05-05T17:08:00Z</dcterms:modified>
</cp:coreProperties>
</file>