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Curious about Experience Design? 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Want to learn about organizing and leading design workshops? </w:t>
      </w:r>
    </w:p>
    <w:p w:rsidR="00000000" w:rsidDel="00000000" w:rsidP="00000000" w:rsidRDefault="00000000" w:rsidRPr="00000000" w14:paraId="00000003">
      <w:pPr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sz w:val="24"/>
          <w:szCs w:val="24"/>
          <w:rtl w:val="0"/>
        </w:rPr>
        <w:t xml:space="preserve">: The Workshop Workshop, with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Tectonic</w:t>
        </w:r>
      </w:hyperlink>
      <w:r w:rsidDel="00000000" w:rsidR="00000000" w:rsidRPr="00000000">
        <w:rPr>
          <w:sz w:val="24"/>
          <w:szCs w:val="24"/>
          <w:rtl w:val="0"/>
        </w:rPr>
        <w:t xml:space="preserve"> Design Studio 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: 7-9pm on Tuesday, February 13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: GSD (Room TBA)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 </w:t>
      </w:r>
      <w:r w:rsidDel="00000000" w:rsidR="00000000" w:rsidRPr="00000000">
        <w:fldChar w:fldCharType="begin"/>
        <w:instrText xml:space="preserve"> HYPERLINK "https://urldefense.proofpoint.com/v2/url?u=https-3A__goo.gl_forms_HncqPJ3sN064tyak1&amp;d=DwMFaQ&amp;c=WO-RGvefibhHBZq3fL85hQ&amp;r=FCYhLrxd1_P2c9uECwMJan6-GuN6j8PPnNhr1qgwu5M&amp;m=r2ZkXZmd04qIxdE3t_HcdnWqqDcyt0MW1g8UvTWoDQ0&amp;s=6_I3hvaYwsLPZzb_30npJD7U6XvCiMGN36NfeS4DhXk&amp;e=" </w:instrText>
        <w:fldChar w:fldCharType="separate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sz w:val="19"/>
          <w:szCs w:val="19"/>
          <w:rtl w:val="0"/>
        </w:rPr>
        <w:t xml:space="preserve">At the beginning of every project there is a unique moment to set the tone for the rest of the engagement and get everyone on the same page: the workshop. Knowing how to set up and run effective workshops is rarely taught in school and yet might be one of the highest-impact, lowest-effort skills you can learn to make you a better designer/manager. This workshop will teach a format and set of exercises to get disparate creative ideas aligned, set expectations, build trust, and identify the foundational elements of whatever you’ll be building as a team.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This workshop will be led by Benjamin Shown, Creative Director at Tectonic.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sz w:val="19"/>
          <w:szCs w:val="19"/>
          <w:rtl w:val="0"/>
        </w:rPr>
        <w:t xml:space="preserve">Tectonic is a design studio in Seattle and Boston focused on the delta of interaction, visual, and motion design. They have collaborated with and designed experiences for Amazon, Bang &amp; Olufsen, and HBO.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ldefense.proofpoint.com/v2/url?u=http-3A__gotectonic.com_&amp;d=DwMFaQ&amp;c=WO-RGvefibhHBZq3fL85hQ&amp;r=FCYhLrxd1_P2c9uECwMJan6-GuN6j8PPnNhr1qgwu5M&amp;m=r2ZkXZmd04qIxdE3t_HcdnWqqDcyt0MW1g8UvTWoDQ0&amp;s=hvVflMHQyJfIdKrsltTRGfYBLWqjpCyJyZt6vM7jncA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