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44B8" w14:textId="41F8C60F" w:rsidR="00242CD9" w:rsidRDefault="00945566" w:rsidP="00ED6C54">
      <w:pPr>
        <w:tabs>
          <w:tab w:val="left" w:pos="2430"/>
        </w:tabs>
      </w:pPr>
      <w:r>
        <w:tab/>
      </w:r>
    </w:p>
    <w:p w14:paraId="1A8397E6" w14:textId="4E6C3D97" w:rsidR="00242CD9" w:rsidRPr="00242CD9" w:rsidRDefault="00242CD9" w:rsidP="00242CD9">
      <w:pPr>
        <w:jc w:val="center"/>
        <w:rPr>
          <w:b/>
          <w:bCs/>
          <w:sz w:val="28"/>
          <w:szCs w:val="28"/>
        </w:rPr>
      </w:pPr>
      <w:r w:rsidRPr="00242CD9">
        <w:rPr>
          <w:b/>
          <w:bCs/>
          <w:sz w:val="28"/>
          <w:szCs w:val="28"/>
        </w:rPr>
        <w:t>Institutional Review Board</w:t>
      </w:r>
    </w:p>
    <w:p w14:paraId="2983AEC9" w14:textId="33EDEDBB" w:rsidR="00242CD9" w:rsidRDefault="00A46BA4" w:rsidP="00242CD9">
      <w:pPr>
        <w:pBdr>
          <w:bottom w:val="single" w:sz="4" w:space="1" w:color="auto"/>
        </w:pBdr>
        <w:jc w:val="center"/>
        <w:rPr>
          <w:b/>
          <w:bCs/>
          <w:sz w:val="28"/>
          <w:szCs w:val="28"/>
        </w:rPr>
      </w:pPr>
      <w:r>
        <w:rPr>
          <w:b/>
          <w:bCs/>
          <w:sz w:val="28"/>
          <w:szCs w:val="28"/>
        </w:rPr>
        <w:t xml:space="preserve">Intervention/Interaction </w:t>
      </w:r>
      <w:r w:rsidR="007C4931">
        <w:rPr>
          <w:b/>
          <w:bCs/>
          <w:sz w:val="28"/>
          <w:szCs w:val="28"/>
        </w:rPr>
        <w:t>Detailed Protocol</w:t>
      </w:r>
    </w:p>
    <w:p w14:paraId="49C5DE79" w14:textId="77777777" w:rsidR="004D4751" w:rsidRPr="00242CD9" w:rsidRDefault="004D4751" w:rsidP="00242CD9">
      <w:pPr>
        <w:pBdr>
          <w:bottom w:val="single" w:sz="4" w:space="1" w:color="auto"/>
        </w:pBdr>
        <w:jc w:val="center"/>
        <w:rPr>
          <w:b/>
          <w:bCs/>
          <w:sz w:val="28"/>
          <w:szCs w:val="28"/>
        </w:rPr>
      </w:pPr>
    </w:p>
    <w:p w14:paraId="23C80B09" w14:textId="77777777" w:rsidR="00242CD9" w:rsidRDefault="00242CD9" w:rsidP="00242CD9">
      <w:pPr>
        <w:tabs>
          <w:tab w:val="left" w:pos="2880"/>
        </w:tabs>
      </w:pPr>
    </w:p>
    <w:p w14:paraId="6419D7EC" w14:textId="56DE30E5" w:rsidR="00242CD9" w:rsidRDefault="00242CD9" w:rsidP="00242CD9">
      <w:pPr>
        <w:tabs>
          <w:tab w:val="left" w:pos="2880"/>
        </w:tabs>
      </w:pPr>
      <w:r>
        <w:t>Principal Investigator:</w:t>
      </w:r>
      <w:r>
        <w:tab/>
      </w:r>
      <w:sdt>
        <w:sdtPr>
          <w:id w:val="1130053607"/>
          <w:placeholder>
            <w:docPart w:val="DF1FF2AB29DE43EAB2E494318E3758E7"/>
          </w:placeholder>
        </w:sdtPr>
        <w:sdtContent>
          <w:r w:rsidR="00EE069D">
            <w:rPr>
              <w:lang w:val="en-CH"/>
            </w:rPr>
            <w:t>Dr. Paolo Bonato</w:t>
          </w:r>
        </w:sdtContent>
      </w:sdt>
    </w:p>
    <w:p w14:paraId="15C348E2" w14:textId="7FCFBB4C" w:rsidR="00242CD9" w:rsidRDefault="00242CD9"/>
    <w:p w14:paraId="783A9E8C" w14:textId="3F0FBD3A" w:rsidR="00242CD9" w:rsidRDefault="00242CD9" w:rsidP="00EE069D">
      <w:pPr>
        <w:tabs>
          <w:tab w:val="left" w:pos="2880"/>
        </w:tabs>
        <w:ind w:left="2880" w:hanging="2880"/>
      </w:pPr>
      <w:r>
        <w:t>Project Title:</w:t>
      </w:r>
      <w:r w:rsidR="00945566">
        <w:tab/>
      </w:r>
      <w:sdt>
        <w:sdtPr>
          <w:id w:val="-747804439"/>
          <w:placeholder>
            <w:docPart w:val="E1C515E3BB094A70AFBEF5F2771317E8"/>
          </w:placeholder>
        </w:sdtPr>
        <w:sdtContent>
          <w:r w:rsidR="00EE069D">
            <w:rPr>
              <w:lang w:val="en-CH"/>
            </w:rPr>
            <w:t>Video-based Motion Analysis and Assessment of Home Based Exercises for Upper Limb Rehabilitation of Stroke Survivors</w:t>
          </w:r>
        </w:sdtContent>
      </w:sdt>
    </w:p>
    <w:p w14:paraId="116C47F1" w14:textId="77777777" w:rsidR="00242CD9" w:rsidRDefault="00242CD9" w:rsidP="00242CD9">
      <w:pPr>
        <w:tabs>
          <w:tab w:val="left" w:pos="2880"/>
        </w:tabs>
      </w:pPr>
    </w:p>
    <w:p w14:paraId="5E006648" w14:textId="7E3B9D83" w:rsidR="00242CD9" w:rsidRDefault="00242CD9" w:rsidP="00E50546">
      <w:pPr>
        <w:tabs>
          <w:tab w:val="left" w:pos="2880"/>
          <w:tab w:val="left" w:pos="6274"/>
        </w:tabs>
      </w:pPr>
      <w:r>
        <w:t>Version Date:</w:t>
      </w:r>
      <w:r w:rsidR="00945566">
        <w:tab/>
      </w:r>
      <w:sdt>
        <w:sdtPr>
          <w:id w:val="840979389"/>
          <w:placeholder>
            <w:docPart w:val="175E70D81CEF4C02BFDD623C88AAAF74"/>
          </w:placeholder>
        </w:sdtPr>
        <w:sdtContent>
          <w:r w:rsidR="00EE069D">
            <w:rPr>
              <w:lang w:val="en-CH"/>
            </w:rPr>
            <w:t>March 21, 2023</w:t>
          </w:r>
        </w:sdtContent>
      </w:sdt>
      <w:r w:rsidR="00E50546">
        <w:tab/>
      </w:r>
    </w:p>
    <w:p w14:paraId="637FF469" w14:textId="77777777" w:rsidR="00E50546" w:rsidRDefault="00E50546" w:rsidP="00E50546">
      <w:pPr>
        <w:tabs>
          <w:tab w:val="left" w:pos="2880"/>
        </w:tabs>
      </w:pPr>
    </w:p>
    <w:p w14:paraId="7481F4D8" w14:textId="45DFE786" w:rsidR="00E50546" w:rsidRDefault="00E50546" w:rsidP="00E50546">
      <w:pPr>
        <w:tabs>
          <w:tab w:val="left" w:pos="2880"/>
        </w:tabs>
      </w:pPr>
      <w:r>
        <w:t>Version Name/Number:</w:t>
      </w:r>
      <w:r>
        <w:tab/>
      </w:r>
      <w:sdt>
        <w:sdtPr>
          <w:id w:val="152575266"/>
          <w:placeholder>
            <w:docPart w:val="E87FDE6B604F4BCFB46D88CF8D472585"/>
          </w:placeholder>
        </w:sdtPr>
        <w:sdtContent>
          <w:r w:rsidR="00EE069D">
            <w:rPr>
              <w:lang w:val="en-CH"/>
            </w:rPr>
            <w:t>01</w:t>
          </w:r>
        </w:sdtContent>
      </w:sdt>
    </w:p>
    <w:p w14:paraId="2C98A745" w14:textId="77777777" w:rsidR="00242CD9" w:rsidRDefault="00242CD9" w:rsidP="00242CD9">
      <w:pPr>
        <w:tabs>
          <w:tab w:val="left" w:pos="2880"/>
        </w:tabs>
      </w:pPr>
    </w:p>
    <w:p w14:paraId="70D9C8E3" w14:textId="77777777" w:rsidR="00D14285" w:rsidRDefault="00D14285" w:rsidP="00242CD9">
      <w:pPr>
        <w:pBdr>
          <w:top w:val="single" w:sz="4" w:space="1" w:color="auto"/>
        </w:pBdr>
        <w:tabs>
          <w:tab w:val="left" w:pos="2880"/>
        </w:tabs>
      </w:pPr>
    </w:p>
    <w:p w14:paraId="08E6F5A5" w14:textId="5D9716A8" w:rsidR="00610A38" w:rsidRPr="00B62C65" w:rsidRDefault="005970B5" w:rsidP="004D4751">
      <w:pPr>
        <w:pBdr>
          <w:top w:val="single" w:sz="4" w:space="1" w:color="auto"/>
        </w:pBdr>
        <w:tabs>
          <w:tab w:val="left" w:pos="2880"/>
        </w:tabs>
        <w:rPr>
          <w:i/>
          <w:iCs/>
          <w:color w:val="44546A" w:themeColor="text2"/>
        </w:rPr>
      </w:pPr>
      <w:r w:rsidRPr="00B62C65">
        <w:rPr>
          <w:i/>
          <w:iCs/>
          <w:color w:val="44546A" w:themeColor="text2"/>
        </w:rPr>
        <w:t xml:space="preserve">For Intervention/Interaction studies, </w:t>
      </w:r>
      <w:r w:rsidR="00D14285" w:rsidRPr="00B62C65">
        <w:rPr>
          <w:i/>
          <w:iCs/>
          <w:color w:val="44546A" w:themeColor="text2"/>
        </w:rPr>
        <w:t xml:space="preserve">submit a </w:t>
      </w:r>
      <w:r w:rsidRPr="00B62C65">
        <w:rPr>
          <w:i/>
          <w:iCs/>
          <w:color w:val="44546A" w:themeColor="text2"/>
        </w:rPr>
        <w:t>Detailed P</w:t>
      </w:r>
      <w:r w:rsidR="00D14285" w:rsidRPr="00B62C65">
        <w:rPr>
          <w:i/>
          <w:iCs/>
          <w:color w:val="44546A" w:themeColor="text2"/>
        </w:rPr>
        <w:t xml:space="preserve">rotocol that includes the following sections.  If information in a particular section is not applicable, omit and include the other relevant information.  </w:t>
      </w:r>
    </w:p>
    <w:p w14:paraId="1F6A71DE" w14:textId="77777777" w:rsidR="00610A38" w:rsidRDefault="00610A38" w:rsidP="00610A38"/>
    <w:p w14:paraId="5614C7C2" w14:textId="1A8A10E2" w:rsidR="00610A38" w:rsidRDefault="00610A38" w:rsidP="00610A38"/>
    <w:p w14:paraId="3DB667DF" w14:textId="33E48733" w:rsidR="005031EE" w:rsidRPr="001D26D9" w:rsidRDefault="005031EE" w:rsidP="00CE6774">
      <w:pPr>
        <w:pStyle w:val="ListParagraph"/>
        <w:numPr>
          <w:ilvl w:val="0"/>
          <w:numId w:val="20"/>
        </w:numPr>
        <w:ind w:left="540" w:hanging="540"/>
        <w:rPr>
          <w:b/>
          <w:bCs/>
          <w:sz w:val="28"/>
          <w:szCs w:val="28"/>
        </w:rPr>
      </w:pPr>
      <w:r w:rsidRPr="001D26D9">
        <w:rPr>
          <w:b/>
          <w:bCs/>
          <w:sz w:val="28"/>
          <w:szCs w:val="28"/>
        </w:rPr>
        <w:t xml:space="preserve"> Background and Significance</w:t>
      </w:r>
    </w:p>
    <w:p w14:paraId="42C6C983" w14:textId="547801C1" w:rsidR="005031EE" w:rsidRDefault="005031EE" w:rsidP="00782A2B">
      <w:pPr>
        <w:pStyle w:val="ListParagraph"/>
        <w:tabs>
          <w:tab w:val="left" w:pos="6300"/>
        </w:tabs>
        <w:ind w:left="180"/>
        <w:rPr>
          <w:b/>
          <w:bCs/>
        </w:rPr>
      </w:pPr>
    </w:p>
    <w:p w14:paraId="755B4D0D" w14:textId="1AE823EE" w:rsidR="005031EE" w:rsidRDefault="0060617C" w:rsidP="005031EE">
      <w:pPr>
        <w:pStyle w:val="ListParagraph"/>
        <w:ind w:left="180"/>
        <w:rPr>
          <w:i/>
          <w:iCs/>
          <w:color w:val="767171" w:themeColor="background2" w:themeShade="80"/>
        </w:rPr>
      </w:pPr>
      <w:r w:rsidRPr="005031EE">
        <w:rPr>
          <w:b/>
          <w:bCs/>
          <w:noProof/>
        </w:rPr>
        <mc:AlternateContent>
          <mc:Choice Requires="wps">
            <w:drawing>
              <wp:anchor distT="45720" distB="45720" distL="114300" distR="114300" simplePos="0" relativeHeight="251659264" behindDoc="0" locked="0" layoutInCell="1" allowOverlap="1" wp14:anchorId="518CCEFC" wp14:editId="3A293A8B">
                <wp:simplePos x="0" y="0"/>
                <wp:positionH relativeFrom="margin">
                  <wp:posOffset>367665</wp:posOffset>
                </wp:positionH>
                <wp:positionV relativeFrom="paragraph">
                  <wp:posOffset>102235</wp:posOffset>
                </wp:positionV>
                <wp:extent cx="5462905" cy="1555115"/>
                <wp:effectExtent l="0" t="0" r="23495"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905" cy="1555115"/>
                        </a:xfrm>
                        <a:prstGeom prst="rect">
                          <a:avLst/>
                        </a:prstGeom>
                        <a:solidFill>
                          <a:schemeClr val="bg1">
                            <a:lumMod val="95000"/>
                          </a:schemeClr>
                        </a:solidFill>
                        <a:ln w="9525">
                          <a:solidFill>
                            <a:srgbClr val="000000"/>
                          </a:solidFill>
                          <a:miter lim="800000"/>
                          <a:headEnd/>
                          <a:tailEnd/>
                        </a:ln>
                      </wps:spPr>
                      <wps:txbx>
                        <w:txbxContent>
                          <w:p w14:paraId="6AB7B8DB" w14:textId="77777777" w:rsidR="005031EE" w:rsidRDefault="005031EE" w:rsidP="005031EE">
                            <w:pPr>
                              <w:pStyle w:val="ListParagraph"/>
                              <w:ind w:left="360"/>
                              <w:jc w:val="center"/>
                              <w:rPr>
                                <w:b/>
                                <w:bCs/>
                              </w:rPr>
                            </w:pPr>
                            <w:r>
                              <w:rPr>
                                <w:b/>
                                <w:bCs/>
                              </w:rPr>
                              <w:t>INSTRUCTIONS</w:t>
                            </w:r>
                          </w:p>
                          <w:p w14:paraId="253B8D97" w14:textId="77777777" w:rsidR="005031EE" w:rsidRPr="00717989" w:rsidRDefault="005031EE" w:rsidP="005031EE">
                            <w:pPr>
                              <w:pStyle w:val="ListParagraph"/>
                              <w:ind w:left="360"/>
                              <w:jc w:val="center"/>
                              <w:rPr>
                                <w:b/>
                                <w:bCs/>
                                <w:i/>
                                <w:iCs/>
                                <w:sz w:val="20"/>
                                <w:szCs w:val="20"/>
                              </w:rP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1E134718" w14:textId="77777777" w:rsidR="005031EE" w:rsidRPr="00B62C65" w:rsidRDefault="005031EE" w:rsidP="005031EE">
                            <w:pPr>
                              <w:rPr>
                                <w:b/>
                                <w:bCs/>
                              </w:rPr>
                            </w:pPr>
                          </w:p>
                          <w:p w14:paraId="649B183E" w14:textId="77777777" w:rsidR="005031EE" w:rsidRDefault="005031EE" w:rsidP="005031EE">
                            <w:pPr>
                              <w:pStyle w:val="ListParagraph"/>
                              <w:numPr>
                                <w:ilvl w:val="0"/>
                                <w:numId w:val="4"/>
                              </w:numPr>
                            </w:pPr>
                            <w:r>
                              <w:t>Summarize relevant literature, data, and historical background</w:t>
                            </w:r>
                          </w:p>
                          <w:p w14:paraId="2CFDE907" w14:textId="77777777" w:rsidR="005031EE" w:rsidRDefault="005031EE" w:rsidP="005031EE">
                            <w:pPr>
                              <w:pStyle w:val="ListParagraph"/>
                              <w:numPr>
                                <w:ilvl w:val="0"/>
                                <w:numId w:val="4"/>
                              </w:numPr>
                            </w:pPr>
                            <w:r>
                              <w:t>Describe previous pre-clinical or clinical studies leading up to and supporting the proposed research</w:t>
                            </w:r>
                          </w:p>
                          <w:p w14:paraId="23E1779A" w14:textId="77777777" w:rsidR="005031EE" w:rsidRDefault="005031EE" w:rsidP="005031EE">
                            <w:pPr>
                              <w:pStyle w:val="ListParagraph"/>
                              <w:numPr>
                                <w:ilvl w:val="0"/>
                                <w:numId w:val="4"/>
                              </w:numPr>
                            </w:pPr>
                            <w:r>
                              <w:t>Describe rationale behind the proposed research and significance to patients, society, and/or science</w:t>
                            </w:r>
                          </w:p>
                          <w:p w14:paraId="1BB6226B" w14:textId="77777777" w:rsidR="005031EE" w:rsidRDefault="005031EE" w:rsidP="005031EE">
                            <w:pPr>
                              <w:pStyle w:val="ListParagraph"/>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CCEFC" id="_x0000_t202" coordsize="21600,21600" o:spt="202" path="m,l,21600r21600,l21600,xe">
                <v:stroke joinstyle="miter"/>
                <v:path gradientshapeok="t" o:connecttype="rect"/>
              </v:shapetype>
              <v:shape id="Text Box 2" o:spid="_x0000_s1026" type="#_x0000_t202" style="position:absolute;left:0;text-align:left;margin-left:28.95pt;margin-top:8.05pt;width:430.15pt;height:122.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" fillcolor="#f2f2f2 [3052]">
                <v:textbox>
                  <w:txbxContent>
                    <w:p w14:paraId="6AB7B8DB" w14:textId="77777777" w:rsidR="005031EE" w:rsidRDefault="005031EE" w:rsidP="005031EE">
                      <w:pPr>
                        <w:pStyle w:val="ListParagraph"/>
                        <w:ind w:left="360"/>
                        <w:jc w:val="center"/>
                        <w:rPr>
                          <w:b/>
                          <w:bCs/>
                        </w:rPr>
                      </w:pPr>
                      <w:r>
                        <w:rPr>
                          <w:b/>
                          <w:bCs/>
                        </w:rPr>
                        <w:t>INSTRUCTIONS</w:t>
                      </w:r>
                    </w:p>
                    <w:p w14:paraId="253B8D97" w14:textId="77777777" w:rsidR="005031EE" w:rsidRPr="00717989" w:rsidRDefault="005031EE" w:rsidP="005031EE">
                      <w:pPr>
                        <w:pStyle w:val="ListParagraph"/>
                        <w:ind w:left="360"/>
                        <w:jc w:val="center"/>
                        <w:rPr>
                          <w:b/>
                          <w:bCs/>
                          <w:i/>
                          <w:iCs/>
                          <w:sz w:val="20"/>
                          <w:szCs w:val="20"/>
                        </w:rP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1E134718" w14:textId="77777777" w:rsidR="005031EE" w:rsidRPr="00B62C65" w:rsidRDefault="005031EE" w:rsidP="005031EE">
                      <w:pPr>
                        <w:rPr>
                          <w:b/>
                          <w:bCs/>
                        </w:rPr>
                      </w:pPr>
                    </w:p>
                    <w:p w14:paraId="649B183E" w14:textId="77777777" w:rsidR="005031EE" w:rsidRDefault="005031EE" w:rsidP="005031EE">
                      <w:pPr>
                        <w:pStyle w:val="ListParagraph"/>
                        <w:numPr>
                          <w:ilvl w:val="0"/>
                          <w:numId w:val="4"/>
                        </w:numPr>
                      </w:pPr>
                      <w:r>
                        <w:t>Summarize relevant literature, data, and historical background</w:t>
                      </w:r>
                    </w:p>
                    <w:p w14:paraId="2CFDE907" w14:textId="77777777" w:rsidR="005031EE" w:rsidRDefault="005031EE" w:rsidP="005031EE">
                      <w:pPr>
                        <w:pStyle w:val="ListParagraph"/>
                        <w:numPr>
                          <w:ilvl w:val="0"/>
                          <w:numId w:val="4"/>
                        </w:numPr>
                      </w:pPr>
                      <w:r>
                        <w:t>Describe previous pre-clinical or clinical studies leading up to and supporting the proposed research</w:t>
                      </w:r>
                    </w:p>
                    <w:p w14:paraId="23E1779A" w14:textId="77777777" w:rsidR="005031EE" w:rsidRDefault="005031EE" w:rsidP="005031EE">
                      <w:pPr>
                        <w:pStyle w:val="ListParagraph"/>
                        <w:numPr>
                          <w:ilvl w:val="0"/>
                          <w:numId w:val="4"/>
                        </w:numPr>
                      </w:pPr>
                      <w:r>
                        <w:t>Describe rationale behind the proposed research and significance to patients, society, and/or science</w:t>
                      </w:r>
                    </w:p>
                    <w:p w14:paraId="1BB6226B" w14:textId="77777777" w:rsidR="005031EE" w:rsidRDefault="005031EE" w:rsidP="005031EE">
                      <w:pPr>
                        <w:pStyle w:val="ListParagraph"/>
                        <w:ind w:left="360"/>
                      </w:pPr>
                    </w:p>
                  </w:txbxContent>
                </v:textbox>
                <w10:wrap type="square" anchorx="margin"/>
              </v:shape>
            </w:pict>
          </mc:Fallback>
        </mc:AlternateContent>
      </w:r>
    </w:p>
    <w:p w14:paraId="0EC0B9AF" w14:textId="77777777" w:rsidR="0060617C" w:rsidRDefault="0060617C" w:rsidP="0060617C">
      <w:pPr>
        <w:pStyle w:val="ListParagraph"/>
        <w:rPr>
          <w:b/>
          <w:bCs/>
          <w:i/>
          <w:iCs/>
          <w:color w:val="767171" w:themeColor="background2" w:themeShade="80"/>
          <w:sz w:val="28"/>
          <w:szCs w:val="28"/>
        </w:rPr>
      </w:pPr>
    </w:p>
    <w:p w14:paraId="262448EE" w14:textId="77777777" w:rsidR="0060617C" w:rsidRDefault="0060617C" w:rsidP="0060617C">
      <w:pPr>
        <w:pStyle w:val="ListParagraph"/>
        <w:rPr>
          <w:b/>
          <w:bCs/>
          <w:i/>
          <w:iCs/>
          <w:color w:val="767171" w:themeColor="background2" w:themeShade="80"/>
          <w:sz w:val="28"/>
          <w:szCs w:val="28"/>
        </w:rPr>
      </w:pPr>
    </w:p>
    <w:p w14:paraId="2111AAAB" w14:textId="12A02E7E" w:rsidR="001D26D9" w:rsidRPr="001D26D9" w:rsidRDefault="001D26D9" w:rsidP="0060617C">
      <w:pPr>
        <w:pStyle w:val="ListParagraph"/>
        <w:rPr>
          <w:b/>
          <w:bCs/>
          <w:i/>
          <w:iCs/>
          <w:color w:val="767171" w:themeColor="background2" w:themeShade="80"/>
          <w:sz w:val="28"/>
          <w:szCs w:val="28"/>
        </w:rPr>
      </w:pPr>
      <w:r w:rsidRPr="001D26D9">
        <w:rPr>
          <w:b/>
          <w:bCs/>
          <w:i/>
          <w:iCs/>
          <w:color w:val="767171" w:themeColor="background2" w:themeShade="80"/>
          <w:sz w:val="28"/>
          <w:szCs w:val="28"/>
        </w:rPr>
        <w:t>ENTER TEXT HERE</w:t>
      </w:r>
    </w:p>
    <w:p w14:paraId="2654FD62" w14:textId="039BBD7D" w:rsidR="005031EE" w:rsidRDefault="005031EE" w:rsidP="005031EE">
      <w:pPr>
        <w:pStyle w:val="ListParagraph"/>
        <w:ind w:left="180"/>
        <w:rPr>
          <w:b/>
          <w:bCs/>
        </w:rPr>
      </w:pPr>
    </w:p>
    <w:p w14:paraId="20B6BBBD" w14:textId="004D08C9" w:rsidR="005031EE" w:rsidRDefault="005031EE" w:rsidP="005031EE">
      <w:pPr>
        <w:pStyle w:val="ListParagraph"/>
        <w:ind w:left="180"/>
        <w:rPr>
          <w:b/>
          <w:bCs/>
        </w:rPr>
      </w:pPr>
    </w:p>
    <w:p w14:paraId="306D02F6" w14:textId="5AB7B34C" w:rsidR="005031EE" w:rsidRDefault="005031EE" w:rsidP="005031EE">
      <w:pPr>
        <w:pStyle w:val="ListParagraph"/>
        <w:ind w:left="180"/>
        <w:rPr>
          <w:b/>
          <w:bCs/>
        </w:rPr>
      </w:pPr>
    </w:p>
    <w:p w14:paraId="54664B6A" w14:textId="7368156B" w:rsidR="00C97CCE" w:rsidRDefault="00C97CCE" w:rsidP="005031EE">
      <w:pPr>
        <w:pStyle w:val="ListParagraph"/>
        <w:ind w:left="180"/>
        <w:rPr>
          <w:b/>
          <w:bCs/>
        </w:rPr>
      </w:pPr>
    </w:p>
    <w:p w14:paraId="7B0AA9FF" w14:textId="63288CDA" w:rsidR="00C97CCE" w:rsidRDefault="00C97CCE" w:rsidP="005031EE">
      <w:pPr>
        <w:pStyle w:val="ListParagraph"/>
        <w:ind w:left="180"/>
        <w:rPr>
          <w:b/>
          <w:bCs/>
        </w:rPr>
      </w:pPr>
    </w:p>
    <w:p w14:paraId="25B072B8" w14:textId="7D2DC96B" w:rsidR="00C97CCE" w:rsidRDefault="00C97CCE" w:rsidP="005031EE">
      <w:pPr>
        <w:pStyle w:val="ListParagraph"/>
        <w:ind w:left="180"/>
        <w:rPr>
          <w:b/>
          <w:bCs/>
        </w:rPr>
      </w:pPr>
    </w:p>
    <w:p w14:paraId="60950023" w14:textId="4F3318B4" w:rsidR="00C97CCE" w:rsidRDefault="00C97CCE" w:rsidP="005031EE">
      <w:pPr>
        <w:pStyle w:val="ListParagraph"/>
        <w:ind w:left="180"/>
        <w:rPr>
          <w:b/>
          <w:bCs/>
        </w:rPr>
      </w:pPr>
    </w:p>
    <w:p w14:paraId="764790FF" w14:textId="32927E26" w:rsidR="00C97CCE" w:rsidRDefault="00C97CCE" w:rsidP="005031EE">
      <w:pPr>
        <w:pStyle w:val="ListParagraph"/>
        <w:ind w:left="180"/>
        <w:rPr>
          <w:b/>
          <w:bCs/>
        </w:rPr>
      </w:pPr>
    </w:p>
    <w:p w14:paraId="38FE46DB" w14:textId="0DF10B3D" w:rsidR="00C97CCE" w:rsidRDefault="00C97CCE" w:rsidP="005031EE">
      <w:pPr>
        <w:pStyle w:val="ListParagraph"/>
        <w:ind w:left="180"/>
        <w:rPr>
          <w:b/>
          <w:bCs/>
        </w:rPr>
      </w:pPr>
    </w:p>
    <w:p w14:paraId="7348E82B" w14:textId="4EFF9EA0" w:rsidR="00C97CCE" w:rsidRDefault="00C97CCE" w:rsidP="005031EE">
      <w:pPr>
        <w:pStyle w:val="ListParagraph"/>
        <w:ind w:left="180"/>
        <w:rPr>
          <w:b/>
          <w:bCs/>
        </w:rPr>
      </w:pPr>
    </w:p>
    <w:p w14:paraId="3F753445" w14:textId="0E63143C" w:rsidR="00C97CCE" w:rsidRDefault="00C97CCE" w:rsidP="005031EE">
      <w:pPr>
        <w:pStyle w:val="ListParagraph"/>
        <w:ind w:left="180"/>
        <w:rPr>
          <w:b/>
          <w:bCs/>
        </w:rPr>
      </w:pPr>
    </w:p>
    <w:p w14:paraId="0A0BFB1F" w14:textId="77777777" w:rsidR="00C97CCE" w:rsidRDefault="00C97CCE" w:rsidP="005031EE">
      <w:pPr>
        <w:pStyle w:val="ListParagraph"/>
        <w:ind w:left="180"/>
        <w:rPr>
          <w:b/>
          <w:bCs/>
        </w:rPr>
      </w:pPr>
    </w:p>
    <w:p w14:paraId="09D26DD3" w14:textId="68CBE01D" w:rsidR="005031EE" w:rsidRDefault="005031EE" w:rsidP="005031EE">
      <w:pPr>
        <w:pStyle w:val="ListParagraph"/>
        <w:ind w:left="180"/>
        <w:rPr>
          <w:b/>
          <w:bCs/>
        </w:rPr>
      </w:pPr>
    </w:p>
    <w:p w14:paraId="706195AB" w14:textId="77777777" w:rsidR="005031EE" w:rsidRPr="005031EE" w:rsidRDefault="005031EE" w:rsidP="005031EE">
      <w:pPr>
        <w:pStyle w:val="ListParagraph"/>
        <w:tabs>
          <w:tab w:val="left" w:pos="180"/>
        </w:tabs>
        <w:ind w:left="180"/>
        <w:rPr>
          <w:b/>
          <w:bCs/>
        </w:rPr>
      </w:pPr>
    </w:p>
    <w:p w14:paraId="764047CC" w14:textId="2E08F2D1" w:rsidR="00610A38" w:rsidRPr="001D26D9" w:rsidRDefault="00610A38" w:rsidP="00CE6774">
      <w:pPr>
        <w:pStyle w:val="ListParagraph"/>
        <w:numPr>
          <w:ilvl w:val="0"/>
          <w:numId w:val="20"/>
        </w:numPr>
        <w:ind w:left="630" w:hanging="630"/>
        <w:rPr>
          <w:b/>
          <w:bCs/>
          <w:sz w:val="28"/>
          <w:szCs w:val="28"/>
        </w:rPr>
      </w:pPr>
      <w:r w:rsidRPr="001D26D9">
        <w:rPr>
          <w:b/>
          <w:bCs/>
          <w:sz w:val="28"/>
          <w:szCs w:val="28"/>
        </w:rPr>
        <w:t xml:space="preserve">Specific Aims and Objectives </w:t>
      </w:r>
    </w:p>
    <w:p w14:paraId="63E39CF3" w14:textId="7881BF30" w:rsidR="005031EE" w:rsidRDefault="005031EE" w:rsidP="005031EE">
      <w:pPr>
        <w:rPr>
          <w:b/>
          <w:bCs/>
        </w:rPr>
      </w:pPr>
    </w:p>
    <w:p w14:paraId="7097C637" w14:textId="35F83074" w:rsidR="001D26D9" w:rsidRDefault="0060617C" w:rsidP="005031EE">
      <w:pPr>
        <w:rPr>
          <w:i/>
          <w:iCs/>
          <w:color w:val="767171" w:themeColor="background2" w:themeShade="80"/>
        </w:rPr>
      </w:pPr>
      <w:r w:rsidRPr="005031EE">
        <w:rPr>
          <w:b/>
          <w:bCs/>
          <w:noProof/>
        </w:rPr>
        <mc:AlternateContent>
          <mc:Choice Requires="wps">
            <w:drawing>
              <wp:anchor distT="45720" distB="45720" distL="114300" distR="114300" simplePos="0" relativeHeight="251663360" behindDoc="0" locked="0" layoutInCell="1" allowOverlap="1" wp14:anchorId="69FE49CA" wp14:editId="407E1FF1">
                <wp:simplePos x="0" y="0"/>
                <wp:positionH relativeFrom="margin">
                  <wp:posOffset>403225</wp:posOffset>
                </wp:positionH>
                <wp:positionV relativeFrom="paragraph">
                  <wp:posOffset>282575</wp:posOffset>
                </wp:positionV>
                <wp:extent cx="5403850" cy="1187450"/>
                <wp:effectExtent l="0" t="0" r="254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1187450"/>
                        </a:xfrm>
                        <a:prstGeom prst="rect">
                          <a:avLst/>
                        </a:prstGeom>
                        <a:solidFill>
                          <a:schemeClr val="bg1">
                            <a:lumMod val="95000"/>
                          </a:schemeClr>
                        </a:solidFill>
                        <a:ln w="9525">
                          <a:solidFill>
                            <a:srgbClr val="000000"/>
                          </a:solidFill>
                          <a:miter lim="800000"/>
                          <a:headEnd/>
                          <a:tailEnd/>
                        </a:ln>
                      </wps:spPr>
                      <wps:txbx>
                        <w:txbxContent>
                          <w:p w14:paraId="568B1F71" w14:textId="77777777" w:rsidR="005031EE" w:rsidRDefault="005031EE" w:rsidP="005031EE">
                            <w:pPr>
                              <w:pStyle w:val="ListParagraph"/>
                              <w:ind w:left="360"/>
                              <w:jc w:val="center"/>
                              <w:rPr>
                                <w:b/>
                                <w:bCs/>
                              </w:rPr>
                            </w:pPr>
                            <w:r>
                              <w:rPr>
                                <w:b/>
                                <w:bCs/>
                              </w:rPr>
                              <w:t>INSTRUCTIONS</w:t>
                            </w:r>
                          </w:p>
                          <w:p w14:paraId="2E8F104E" w14:textId="00A1FECF" w:rsidR="005031EE" w:rsidRDefault="005031EE" w:rsidP="005031EE">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41715E5F" w14:textId="77777777" w:rsidR="005031EE" w:rsidRPr="00B62C65" w:rsidRDefault="005031EE" w:rsidP="005031EE">
                            <w:pPr>
                              <w:rPr>
                                <w:b/>
                                <w:bCs/>
                              </w:rPr>
                            </w:pPr>
                          </w:p>
                          <w:p w14:paraId="539FB1D5" w14:textId="22B08C23" w:rsidR="005031EE" w:rsidRDefault="005031EE" w:rsidP="005031EE">
                            <w:pPr>
                              <w:pStyle w:val="ListParagraph"/>
                              <w:numPr>
                                <w:ilvl w:val="0"/>
                                <w:numId w:val="4"/>
                              </w:numPr>
                            </w:pPr>
                            <w:r>
                              <w:t>Specify objectives and hypotheses to be tested in the research project</w:t>
                            </w:r>
                          </w:p>
                          <w:p w14:paraId="3076251A" w14:textId="77777777" w:rsidR="005031EE" w:rsidRDefault="005031EE" w:rsidP="005031EE">
                            <w:pPr>
                              <w:pStyle w:val="ListParagraph"/>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E49CA" id="_x0000_s1027" type="#_x0000_t202" style="position:absolute;margin-left:31.75pt;margin-top:22.25pt;width:425.5pt;height:9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" fillcolor="#f2f2f2 [3052]">
                <v:textbox>
                  <w:txbxContent>
                    <w:p w14:paraId="568B1F71" w14:textId="77777777" w:rsidR="005031EE" w:rsidRDefault="005031EE" w:rsidP="005031EE">
                      <w:pPr>
                        <w:pStyle w:val="ListParagraph"/>
                        <w:ind w:left="360"/>
                        <w:jc w:val="center"/>
                        <w:rPr>
                          <w:b/>
                          <w:bCs/>
                        </w:rPr>
                      </w:pPr>
                      <w:r>
                        <w:rPr>
                          <w:b/>
                          <w:bCs/>
                        </w:rPr>
                        <w:t>INSTRUCTIONS</w:t>
                      </w:r>
                    </w:p>
                    <w:p w14:paraId="2E8F104E" w14:textId="00A1FECF" w:rsidR="005031EE" w:rsidRDefault="005031EE" w:rsidP="005031EE">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41715E5F" w14:textId="77777777" w:rsidR="005031EE" w:rsidRPr="00B62C65" w:rsidRDefault="005031EE" w:rsidP="005031EE">
                      <w:pPr>
                        <w:rPr>
                          <w:b/>
                          <w:bCs/>
                        </w:rPr>
                      </w:pPr>
                    </w:p>
                    <w:p w14:paraId="539FB1D5" w14:textId="22B08C23" w:rsidR="005031EE" w:rsidRDefault="005031EE" w:rsidP="005031EE">
                      <w:pPr>
                        <w:pStyle w:val="ListParagraph"/>
                        <w:numPr>
                          <w:ilvl w:val="0"/>
                          <w:numId w:val="4"/>
                        </w:numPr>
                      </w:pPr>
                      <w:r>
                        <w:t>Specify objectives and hypotheses to be tested in the research project</w:t>
                      </w:r>
                    </w:p>
                    <w:p w14:paraId="3076251A" w14:textId="77777777" w:rsidR="005031EE" w:rsidRDefault="005031EE" w:rsidP="005031EE">
                      <w:pPr>
                        <w:pStyle w:val="ListParagraph"/>
                        <w:ind w:left="360"/>
                      </w:pPr>
                    </w:p>
                  </w:txbxContent>
                </v:textbox>
                <w10:wrap type="square" anchorx="margin"/>
              </v:shape>
            </w:pict>
          </mc:Fallback>
        </mc:AlternateContent>
      </w:r>
    </w:p>
    <w:p w14:paraId="00B7411D" w14:textId="77777777" w:rsidR="0060617C" w:rsidRDefault="0060617C" w:rsidP="001D26D9">
      <w:pPr>
        <w:pStyle w:val="ListParagraph"/>
        <w:ind w:left="360"/>
        <w:rPr>
          <w:b/>
          <w:bCs/>
          <w:i/>
          <w:iCs/>
          <w:color w:val="767171" w:themeColor="background2" w:themeShade="80"/>
          <w:sz w:val="28"/>
          <w:szCs w:val="28"/>
        </w:rPr>
      </w:pPr>
    </w:p>
    <w:p w14:paraId="52362624" w14:textId="77777777" w:rsidR="0060617C" w:rsidRDefault="0060617C" w:rsidP="001D26D9">
      <w:pPr>
        <w:pStyle w:val="ListParagraph"/>
        <w:ind w:left="360"/>
        <w:rPr>
          <w:b/>
          <w:bCs/>
          <w:i/>
          <w:iCs/>
          <w:color w:val="767171" w:themeColor="background2" w:themeShade="80"/>
          <w:sz w:val="28"/>
          <w:szCs w:val="28"/>
        </w:rPr>
      </w:pPr>
    </w:p>
    <w:p w14:paraId="0832E287" w14:textId="77777777" w:rsidR="0060617C" w:rsidRDefault="0060617C" w:rsidP="001D26D9">
      <w:pPr>
        <w:pStyle w:val="ListParagraph"/>
        <w:ind w:left="360"/>
        <w:rPr>
          <w:b/>
          <w:bCs/>
          <w:i/>
          <w:iCs/>
          <w:color w:val="767171" w:themeColor="background2" w:themeShade="80"/>
          <w:sz w:val="28"/>
          <w:szCs w:val="28"/>
        </w:rPr>
      </w:pPr>
    </w:p>
    <w:p w14:paraId="764A5539" w14:textId="77777777" w:rsidR="0060617C" w:rsidRDefault="0060617C" w:rsidP="001D26D9">
      <w:pPr>
        <w:pStyle w:val="ListParagraph"/>
        <w:ind w:left="360"/>
        <w:rPr>
          <w:b/>
          <w:bCs/>
          <w:i/>
          <w:iCs/>
          <w:color w:val="767171" w:themeColor="background2" w:themeShade="80"/>
          <w:sz w:val="28"/>
          <w:szCs w:val="28"/>
        </w:rPr>
      </w:pPr>
    </w:p>
    <w:p w14:paraId="4FA3F69D" w14:textId="77777777" w:rsidR="0060617C" w:rsidRDefault="0060617C" w:rsidP="001D26D9">
      <w:pPr>
        <w:pStyle w:val="ListParagraph"/>
        <w:ind w:left="360"/>
        <w:rPr>
          <w:b/>
          <w:bCs/>
          <w:i/>
          <w:iCs/>
          <w:color w:val="767171" w:themeColor="background2" w:themeShade="80"/>
          <w:sz w:val="28"/>
          <w:szCs w:val="28"/>
        </w:rPr>
      </w:pPr>
    </w:p>
    <w:p w14:paraId="7F2CE472" w14:textId="77777777" w:rsidR="0060617C" w:rsidRDefault="0060617C" w:rsidP="001D26D9">
      <w:pPr>
        <w:pStyle w:val="ListParagraph"/>
        <w:ind w:left="360"/>
        <w:rPr>
          <w:b/>
          <w:bCs/>
          <w:i/>
          <w:iCs/>
          <w:color w:val="767171" w:themeColor="background2" w:themeShade="80"/>
          <w:sz w:val="28"/>
          <w:szCs w:val="28"/>
        </w:rPr>
      </w:pPr>
    </w:p>
    <w:p w14:paraId="04649F5D" w14:textId="77777777" w:rsidR="0060617C" w:rsidRDefault="0060617C" w:rsidP="001D26D9">
      <w:pPr>
        <w:pStyle w:val="ListParagraph"/>
        <w:ind w:left="360"/>
        <w:rPr>
          <w:b/>
          <w:bCs/>
          <w:i/>
          <w:iCs/>
          <w:color w:val="767171" w:themeColor="background2" w:themeShade="80"/>
          <w:sz w:val="28"/>
          <w:szCs w:val="28"/>
        </w:rPr>
      </w:pPr>
    </w:p>
    <w:p w14:paraId="3DCD25B5" w14:textId="7844D9CE" w:rsidR="001D26D9" w:rsidRPr="001D26D9" w:rsidRDefault="001D26D9" w:rsidP="0060617C">
      <w:pPr>
        <w:pStyle w:val="ListParagraph"/>
        <w:rPr>
          <w:b/>
          <w:bCs/>
          <w:i/>
          <w:iCs/>
          <w:color w:val="767171" w:themeColor="background2" w:themeShade="80"/>
          <w:sz w:val="28"/>
          <w:szCs w:val="28"/>
        </w:rPr>
      </w:pPr>
      <w:r w:rsidRPr="001D26D9">
        <w:rPr>
          <w:b/>
          <w:bCs/>
          <w:i/>
          <w:iCs/>
          <w:color w:val="767171" w:themeColor="background2" w:themeShade="80"/>
          <w:sz w:val="28"/>
          <w:szCs w:val="28"/>
        </w:rPr>
        <w:t>ENTER TEXT HERE</w:t>
      </w:r>
    </w:p>
    <w:p w14:paraId="3E1858AD" w14:textId="470EB8EB" w:rsidR="001D26D9" w:rsidRDefault="001D26D9" w:rsidP="005031EE">
      <w:pPr>
        <w:rPr>
          <w:i/>
          <w:iCs/>
          <w:color w:val="767171" w:themeColor="background2" w:themeShade="80"/>
        </w:rPr>
      </w:pPr>
    </w:p>
    <w:p w14:paraId="1AD8E192" w14:textId="77777777" w:rsidR="001D26D9" w:rsidRDefault="001D26D9" w:rsidP="005031EE">
      <w:pPr>
        <w:rPr>
          <w:b/>
          <w:bCs/>
        </w:rPr>
      </w:pPr>
    </w:p>
    <w:p w14:paraId="23FF1E79" w14:textId="7DCAE99D" w:rsidR="005031EE" w:rsidRDefault="005031EE" w:rsidP="005031EE">
      <w:pPr>
        <w:rPr>
          <w:b/>
          <w:bCs/>
        </w:rPr>
      </w:pPr>
    </w:p>
    <w:p w14:paraId="2AB724AE" w14:textId="77777777" w:rsidR="005031EE" w:rsidRPr="005031EE" w:rsidRDefault="005031EE" w:rsidP="005031EE">
      <w:pPr>
        <w:rPr>
          <w:b/>
          <w:bCs/>
        </w:rPr>
      </w:pPr>
    </w:p>
    <w:p w14:paraId="3608C891" w14:textId="77777777" w:rsidR="00610A38" w:rsidRDefault="00610A38" w:rsidP="00610A38"/>
    <w:p w14:paraId="0A034489" w14:textId="49487989" w:rsidR="00610A38" w:rsidRPr="001D26D9" w:rsidRDefault="00610A38" w:rsidP="00CE6774">
      <w:pPr>
        <w:pStyle w:val="ListParagraph"/>
        <w:numPr>
          <w:ilvl w:val="0"/>
          <w:numId w:val="20"/>
        </w:numPr>
        <w:ind w:left="540" w:hanging="540"/>
        <w:rPr>
          <w:b/>
          <w:bCs/>
          <w:sz w:val="28"/>
          <w:szCs w:val="28"/>
        </w:rPr>
      </w:pPr>
      <w:r w:rsidRPr="001D26D9">
        <w:rPr>
          <w:b/>
          <w:bCs/>
          <w:sz w:val="28"/>
          <w:szCs w:val="28"/>
        </w:rPr>
        <w:t>General Description of Study Design</w:t>
      </w:r>
    </w:p>
    <w:p w14:paraId="7C6B5568" w14:textId="67DFA2D7" w:rsidR="005031EE" w:rsidRDefault="005031EE" w:rsidP="005031EE">
      <w:pPr>
        <w:rPr>
          <w:b/>
          <w:bCs/>
        </w:rPr>
      </w:pPr>
    </w:p>
    <w:p w14:paraId="3C70713F" w14:textId="3A836FE6" w:rsidR="005031EE" w:rsidRDefault="005031EE" w:rsidP="005031EE">
      <w:pPr>
        <w:rPr>
          <w:b/>
          <w:bCs/>
        </w:rPr>
      </w:pPr>
    </w:p>
    <w:p w14:paraId="2F370014" w14:textId="5F689D46" w:rsidR="005031EE" w:rsidRDefault="0060617C" w:rsidP="005031EE">
      <w:pPr>
        <w:rPr>
          <w:b/>
          <w:bCs/>
        </w:rPr>
      </w:pPr>
      <w:r w:rsidRPr="005031EE">
        <w:rPr>
          <w:b/>
          <w:bCs/>
          <w:noProof/>
        </w:rPr>
        <mc:AlternateContent>
          <mc:Choice Requires="wps">
            <w:drawing>
              <wp:anchor distT="45720" distB="45720" distL="114300" distR="114300" simplePos="0" relativeHeight="251667456" behindDoc="0" locked="0" layoutInCell="1" allowOverlap="1" wp14:anchorId="3222081D" wp14:editId="0BDF6F67">
                <wp:simplePos x="0" y="0"/>
                <wp:positionH relativeFrom="margin">
                  <wp:posOffset>379730</wp:posOffset>
                </wp:positionH>
                <wp:positionV relativeFrom="paragraph">
                  <wp:posOffset>52705</wp:posOffset>
                </wp:positionV>
                <wp:extent cx="5475605" cy="1436370"/>
                <wp:effectExtent l="0" t="0" r="10795"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605" cy="1436370"/>
                        </a:xfrm>
                        <a:prstGeom prst="rect">
                          <a:avLst/>
                        </a:prstGeom>
                        <a:solidFill>
                          <a:schemeClr val="bg1">
                            <a:lumMod val="95000"/>
                          </a:schemeClr>
                        </a:solidFill>
                        <a:ln w="9525">
                          <a:solidFill>
                            <a:srgbClr val="000000"/>
                          </a:solidFill>
                          <a:miter lim="800000"/>
                          <a:headEnd/>
                          <a:tailEnd/>
                        </a:ln>
                      </wps:spPr>
                      <wps:txbx>
                        <w:txbxContent>
                          <w:p w14:paraId="40B5460B" w14:textId="77777777" w:rsidR="005031EE" w:rsidRDefault="005031EE" w:rsidP="005031EE">
                            <w:pPr>
                              <w:pStyle w:val="ListParagraph"/>
                              <w:ind w:left="360"/>
                              <w:jc w:val="center"/>
                              <w:rPr>
                                <w:b/>
                                <w:bCs/>
                              </w:rPr>
                            </w:pPr>
                            <w:r>
                              <w:rPr>
                                <w:b/>
                                <w:bCs/>
                              </w:rPr>
                              <w:t>INSTRUCTIONS</w:t>
                            </w:r>
                          </w:p>
                          <w:p w14:paraId="72D721B7" w14:textId="5D33546C" w:rsidR="005031EE" w:rsidRDefault="005031EE" w:rsidP="005031EE">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42355261" w14:textId="77777777" w:rsidR="005031EE" w:rsidRPr="00B62C65" w:rsidRDefault="005031EE" w:rsidP="005031EE">
                            <w:pPr>
                              <w:rPr>
                                <w:b/>
                                <w:bCs/>
                              </w:rPr>
                            </w:pPr>
                          </w:p>
                          <w:p w14:paraId="293ECCF9" w14:textId="77777777" w:rsidR="005031EE" w:rsidRDefault="005031EE" w:rsidP="005031EE">
                            <w:pPr>
                              <w:pStyle w:val="ListParagraph"/>
                              <w:numPr>
                                <w:ilvl w:val="0"/>
                                <w:numId w:val="5"/>
                              </w:numPr>
                            </w:pPr>
                            <w:r w:rsidRPr="00A11939">
                              <w:t>Explain the basic</w:t>
                            </w:r>
                            <w:r>
                              <w:t xml:space="preserve"> study</w:t>
                            </w:r>
                            <w:r w:rsidRPr="00A11939">
                              <w:t xml:space="preserve"> design</w:t>
                            </w:r>
                            <w:r>
                              <w:t xml:space="preserve">, e.g., parallel group, </w:t>
                            </w:r>
                            <w:r w:rsidRPr="00A11939">
                              <w:t xml:space="preserve">randomized controlled trial, open-label single arm study, </w:t>
                            </w:r>
                            <w:r>
                              <w:t xml:space="preserve">cross over, adaptive, </w:t>
                            </w:r>
                            <w:r w:rsidRPr="00A11939">
                              <w:t>etc.</w:t>
                            </w:r>
                            <w:r>
                              <w:t xml:space="preserve">  </w:t>
                            </w:r>
                          </w:p>
                          <w:p w14:paraId="694A29D2" w14:textId="77777777" w:rsidR="005031EE" w:rsidRDefault="005031EE" w:rsidP="005031EE">
                            <w:pPr>
                              <w:pStyle w:val="ListParagraph"/>
                              <w:numPr>
                                <w:ilvl w:val="0"/>
                                <w:numId w:val="5"/>
                              </w:numPr>
                            </w:pPr>
                            <w:r>
                              <w:t>Provide study schema as applicable (a schema is required for greater than minimal risk studies, and optional for minimal risk studies</w:t>
                            </w:r>
                          </w:p>
                          <w:p w14:paraId="0DD11649" w14:textId="77777777" w:rsidR="005031EE" w:rsidRDefault="005031EE" w:rsidP="005031EE">
                            <w:pPr>
                              <w:pStyle w:val="ListParagraph"/>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2081D" id="_x0000_s1028" type="#_x0000_t202" style="position:absolute;margin-left:29.9pt;margin-top:4.15pt;width:431.15pt;height:113.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" fillcolor="#f2f2f2 [3052]">
                <v:textbox>
                  <w:txbxContent>
                    <w:p w14:paraId="40B5460B" w14:textId="77777777" w:rsidR="005031EE" w:rsidRDefault="005031EE" w:rsidP="005031EE">
                      <w:pPr>
                        <w:pStyle w:val="ListParagraph"/>
                        <w:ind w:left="360"/>
                        <w:jc w:val="center"/>
                        <w:rPr>
                          <w:b/>
                          <w:bCs/>
                        </w:rPr>
                      </w:pPr>
                      <w:r>
                        <w:rPr>
                          <w:b/>
                          <w:bCs/>
                        </w:rPr>
                        <w:t>INSTRUCTIONS</w:t>
                      </w:r>
                    </w:p>
                    <w:p w14:paraId="72D721B7" w14:textId="5D33546C" w:rsidR="005031EE" w:rsidRDefault="005031EE" w:rsidP="005031EE">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42355261" w14:textId="77777777" w:rsidR="005031EE" w:rsidRPr="00B62C65" w:rsidRDefault="005031EE" w:rsidP="005031EE">
                      <w:pPr>
                        <w:rPr>
                          <w:b/>
                          <w:bCs/>
                        </w:rPr>
                      </w:pPr>
                    </w:p>
                    <w:p w14:paraId="293ECCF9" w14:textId="77777777" w:rsidR="005031EE" w:rsidRDefault="005031EE" w:rsidP="005031EE">
                      <w:pPr>
                        <w:pStyle w:val="ListParagraph"/>
                        <w:numPr>
                          <w:ilvl w:val="0"/>
                          <w:numId w:val="5"/>
                        </w:numPr>
                      </w:pPr>
                      <w:r w:rsidRPr="00A11939">
                        <w:t>Explain the basic</w:t>
                      </w:r>
                      <w:r>
                        <w:t xml:space="preserve"> study</w:t>
                      </w:r>
                      <w:r w:rsidRPr="00A11939">
                        <w:t xml:space="preserve"> design</w:t>
                      </w:r>
                      <w:r>
                        <w:t xml:space="preserve">, e.g., parallel group, </w:t>
                      </w:r>
                      <w:r w:rsidRPr="00A11939">
                        <w:t xml:space="preserve">randomized controlled trial, open-label single arm study, </w:t>
                      </w:r>
                      <w:r>
                        <w:t xml:space="preserve">cross over, adaptive, </w:t>
                      </w:r>
                      <w:r w:rsidRPr="00A11939">
                        <w:t>etc.</w:t>
                      </w:r>
                      <w:r>
                        <w:t xml:space="preserve">  </w:t>
                      </w:r>
                    </w:p>
                    <w:p w14:paraId="694A29D2" w14:textId="77777777" w:rsidR="005031EE" w:rsidRDefault="005031EE" w:rsidP="005031EE">
                      <w:pPr>
                        <w:pStyle w:val="ListParagraph"/>
                        <w:numPr>
                          <w:ilvl w:val="0"/>
                          <w:numId w:val="5"/>
                        </w:numPr>
                      </w:pPr>
                      <w:r>
                        <w:t>Provide study schema as applicable (a schema is required for greater than minimal risk studies, and optional for minimal risk studies</w:t>
                      </w:r>
                    </w:p>
                    <w:p w14:paraId="0DD11649" w14:textId="77777777" w:rsidR="005031EE" w:rsidRDefault="005031EE" w:rsidP="005031EE">
                      <w:pPr>
                        <w:pStyle w:val="ListParagraph"/>
                        <w:ind w:left="360"/>
                      </w:pPr>
                    </w:p>
                  </w:txbxContent>
                </v:textbox>
                <w10:wrap type="square" anchorx="margin"/>
              </v:shape>
            </w:pict>
          </mc:Fallback>
        </mc:AlternateContent>
      </w:r>
    </w:p>
    <w:p w14:paraId="6064511D" w14:textId="12EB791E" w:rsidR="001D26D9" w:rsidRDefault="001D26D9" w:rsidP="005031EE">
      <w:pPr>
        <w:rPr>
          <w:b/>
          <w:bCs/>
        </w:rPr>
      </w:pPr>
    </w:p>
    <w:p w14:paraId="6E921EFB" w14:textId="76BB6E07" w:rsidR="001D26D9" w:rsidRDefault="001D26D9" w:rsidP="005031EE">
      <w:pPr>
        <w:rPr>
          <w:b/>
          <w:bCs/>
        </w:rPr>
      </w:pPr>
    </w:p>
    <w:p w14:paraId="3495E590" w14:textId="77777777" w:rsidR="0060617C" w:rsidRDefault="0060617C" w:rsidP="001D26D9">
      <w:pPr>
        <w:pStyle w:val="ListParagraph"/>
        <w:ind w:left="360"/>
        <w:rPr>
          <w:b/>
          <w:bCs/>
          <w:i/>
          <w:iCs/>
          <w:color w:val="767171" w:themeColor="background2" w:themeShade="80"/>
          <w:sz w:val="28"/>
          <w:szCs w:val="28"/>
        </w:rPr>
      </w:pPr>
    </w:p>
    <w:p w14:paraId="60573C19" w14:textId="77777777" w:rsidR="0060617C" w:rsidRDefault="0060617C" w:rsidP="001D26D9">
      <w:pPr>
        <w:pStyle w:val="ListParagraph"/>
        <w:ind w:left="360"/>
        <w:rPr>
          <w:b/>
          <w:bCs/>
          <w:i/>
          <w:iCs/>
          <w:color w:val="767171" w:themeColor="background2" w:themeShade="80"/>
          <w:sz w:val="28"/>
          <w:szCs w:val="28"/>
        </w:rPr>
      </w:pPr>
    </w:p>
    <w:p w14:paraId="3A62D770" w14:textId="77777777" w:rsidR="0060617C" w:rsidRDefault="0060617C" w:rsidP="001D26D9">
      <w:pPr>
        <w:pStyle w:val="ListParagraph"/>
        <w:ind w:left="360"/>
        <w:rPr>
          <w:b/>
          <w:bCs/>
          <w:i/>
          <w:iCs/>
          <w:color w:val="767171" w:themeColor="background2" w:themeShade="80"/>
          <w:sz w:val="28"/>
          <w:szCs w:val="28"/>
        </w:rPr>
      </w:pPr>
    </w:p>
    <w:p w14:paraId="11331927" w14:textId="77777777" w:rsidR="0060617C" w:rsidRDefault="0060617C" w:rsidP="001D26D9">
      <w:pPr>
        <w:pStyle w:val="ListParagraph"/>
        <w:ind w:left="360"/>
        <w:rPr>
          <w:b/>
          <w:bCs/>
          <w:i/>
          <w:iCs/>
          <w:color w:val="767171" w:themeColor="background2" w:themeShade="80"/>
          <w:sz w:val="28"/>
          <w:szCs w:val="28"/>
        </w:rPr>
      </w:pPr>
    </w:p>
    <w:p w14:paraId="15848FAF" w14:textId="77777777" w:rsidR="0060617C" w:rsidRDefault="0060617C" w:rsidP="001D26D9">
      <w:pPr>
        <w:pStyle w:val="ListParagraph"/>
        <w:ind w:left="360"/>
        <w:rPr>
          <w:b/>
          <w:bCs/>
          <w:i/>
          <w:iCs/>
          <w:color w:val="767171" w:themeColor="background2" w:themeShade="80"/>
          <w:sz w:val="28"/>
          <w:szCs w:val="28"/>
        </w:rPr>
      </w:pPr>
    </w:p>
    <w:p w14:paraId="31D1B25D" w14:textId="77777777" w:rsidR="0060617C" w:rsidRDefault="0060617C" w:rsidP="001D26D9">
      <w:pPr>
        <w:pStyle w:val="ListParagraph"/>
        <w:ind w:left="360"/>
        <w:rPr>
          <w:b/>
          <w:bCs/>
          <w:i/>
          <w:iCs/>
          <w:color w:val="767171" w:themeColor="background2" w:themeShade="80"/>
          <w:sz w:val="28"/>
          <w:szCs w:val="28"/>
        </w:rPr>
      </w:pPr>
    </w:p>
    <w:p w14:paraId="2768EDF5" w14:textId="77777777" w:rsidR="0060617C" w:rsidRDefault="0060617C" w:rsidP="001D26D9">
      <w:pPr>
        <w:pStyle w:val="ListParagraph"/>
        <w:ind w:left="360"/>
        <w:rPr>
          <w:b/>
          <w:bCs/>
          <w:i/>
          <w:iCs/>
          <w:color w:val="767171" w:themeColor="background2" w:themeShade="80"/>
          <w:sz w:val="28"/>
          <w:szCs w:val="28"/>
        </w:rPr>
      </w:pPr>
    </w:p>
    <w:p w14:paraId="308DA995" w14:textId="54B463E3" w:rsidR="001D26D9" w:rsidRPr="001D26D9" w:rsidRDefault="001D26D9" w:rsidP="0060617C">
      <w:pPr>
        <w:pStyle w:val="ListParagraph"/>
        <w:ind w:left="630"/>
        <w:rPr>
          <w:b/>
          <w:bCs/>
          <w:i/>
          <w:iCs/>
          <w:color w:val="767171" w:themeColor="background2" w:themeShade="80"/>
          <w:sz w:val="28"/>
          <w:szCs w:val="28"/>
        </w:rPr>
      </w:pPr>
      <w:r w:rsidRPr="001D26D9">
        <w:rPr>
          <w:b/>
          <w:bCs/>
          <w:i/>
          <w:iCs/>
          <w:color w:val="767171" w:themeColor="background2" w:themeShade="80"/>
          <w:sz w:val="28"/>
          <w:szCs w:val="28"/>
        </w:rPr>
        <w:t>ENTER TEXT HERE</w:t>
      </w:r>
    </w:p>
    <w:p w14:paraId="0F7903A6" w14:textId="77777777" w:rsidR="001D26D9" w:rsidRDefault="001D26D9" w:rsidP="005031EE">
      <w:pPr>
        <w:rPr>
          <w:b/>
          <w:bCs/>
        </w:rPr>
      </w:pPr>
    </w:p>
    <w:p w14:paraId="76042051" w14:textId="359E0083" w:rsidR="005031EE" w:rsidRDefault="005031EE" w:rsidP="005031EE">
      <w:pPr>
        <w:rPr>
          <w:b/>
          <w:bCs/>
        </w:rPr>
      </w:pPr>
    </w:p>
    <w:p w14:paraId="09867823" w14:textId="06BB8254" w:rsidR="001D26D9" w:rsidRDefault="001D26D9" w:rsidP="005031EE">
      <w:pPr>
        <w:rPr>
          <w:b/>
          <w:bCs/>
        </w:rPr>
      </w:pPr>
    </w:p>
    <w:p w14:paraId="3D6B0CB9" w14:textId="08AD8605" w:rsidR="001D26D9" w:rsidRDefault="001D26D9" w:rsidP="005031EE">
      <w:pPr>
        <w:rPr>
          <w:b/>
          <w:bCs/>
        </w:rPr>
      </w:pPr>
    </w:p>
    <w:p w14:paraId="03FB124F" w14:textId="51FA25C8" w:rsidR="00C97CCE" w:rsidRDefault="00C97CCE" w:rsidP="005031EE">
      <w:pPr>
        <w:rPr>
          <w:b/>
          <w:bCs/>
        </w:rPr>
      </w:pPr>
    </w:p>
    <w:p w14:paraId="048855A2" w14:textId="7D49D182" w:rsidR="00C97CCE" w:rsidRDefault="00C97CCE" w:rsidP="005031EE">
      <w:pPr>
        <w:rPr>
          <w:b/>
          <w:bCs/>
        </w:rPr>
      </w:pPr>
    </w:p>
    <w:p w14:paraId="13F76822" w14:textId="1562963A" w:rsidR="00C97CCE" w:rsidRDefault="00C97CCE" w:rsidP="005031EE">
      <w:pPr>
        <w:rPr>
          <w:b/>
          <w:bCs/>
        </w:rPr>
      </w:pPr>
    </w:p>
    <w:p w14:paraId="0229F98E" w14:textId="1F575ED5" w:rsidR="00C97CCE" w:rsidRDefault="00C97CCE" w:rsidP="005031EE">
      <w:pPr>
        <w:rPr>
          <w:b/>
          <w:bCs/>
        </w:rPr>
      </w:pPr>
    </w:p>
    <w:p w14:paraId="75DDC53B" w14:textId="57E44D96" w:rsidR="00C97CCE" w:rsidRDefault="00C97CCE" w:rsidP="005031EE">
      <w:pPr>
        <w:rPr>
          <w:b/>
          <w:bCs/>
        </w:rPr>
      </w:pPr>
    </w:p>
    <w:p w14:paraId="6C8155B9" w14:textId="38C27911" w:rsidR="00C97CCE" w:rsidRDefault="00C97CCE" w:rsidP="005031EE">
      <w:pPr>
        <w:rPr>
          <w:b/>
          <w:bCs/>
        </w:rPr>
      </w:pPr>
    </w:p>
    <w:p w14:paraId="17AB5985" w14:textId="77777777" w:rsidR="00C97CCE" w:rsidRDefault="00C97CCE" w:rsidP="005031EE">
      <w:pPr>
        <w:rPr>
          <w:b/>
          <w:bCs/>
        </w:rPr>
      </w:pPr>
    </w:p>
    <w:p w14:paraId="405EEB61" w14:textId="26DC5104" w:rsidR="005031EE" w:rsidRDefault="005031EE" w:rsidP="005031EE">
      <w:pPr>
        <w:rPr>
          <w:b/>
          <w:bCs/>
        </w:rPr>
      </w:pPr>
    </w:p>
    <w:p w14:paraId="120BD6F3" w14:textId="7FC6A3B4" w:rsidR="00610A38" w:rsidRPr="001D26D9" w:rsidRDefault="00610A38" w:rsidP="00CE6774">
      <w:pPr>
        <w:pStyle w:val="ListParagraph"/>
        <w:numPr>
          <w:ilvl w:val="0"/>
          <w:numId w:val="20"/>
        </w:numPr>
        <w:tabs>
          <w:tab w:val="left" w:pos="540"/>
        </w:tabs>
        <w:ind w:left="540" w:hanging="540"/>
        <w:rPr>
          <w:b/>
          <w:bCs/>
          <w:sz w:val="28"/>
          <w:szCs w:val="28"/>
        </w:rPr>
      </w:pPr>
      <w:r w:rsidRPr="001D26D9">
        <w:rPr>
          <w:b/>
          <w:bCs/>
          <w:sz w:val="28"/>
          <w:szCs w:val="28"/>
        </w:rPr>
        <w:t>Subject Selection</w:t>
      </w:r>
    </w:p>
    <w:p w14:paraId="3557E93F" w14:textId="62EA1795" w:rsidR="0060617C" w:rsidRDefault="0060617C" w:rsidP="601A18F7">
      <w:pPr>
        <w:pStyle w:val="ListParagraph"/>
        <w:ind w:left="360"/>
        <w:rPr>
          <w:b/>
          <w:bCs/>
          <w:i/>
          <w:iCs/>
          <w:color w:val="767171" w:themeColor="background2" w:themeShade="80"/>
          <w:sz w:val="28"/>
          <w:szCs w:val="28"/>
        </w:rPr>
      </w:pPr>
      <w:r w:rsidRPr="005031EE">
        <w:rPr>
          <w:b/>
          <w:bCs/>
          <w:noProof/>
        </w:rPr>
        <mc:AlternateContent>
          <mc:Choice Requires="wps">
            <w:drawing>
              <wp:anchor distT="45720" distB="45720" distL="114300" distR="114300" simplePos="0" relativeHeight="251671552" behindDoc="0" locked="0" layoutInCell="1" allowOverlap="1" wp14:anchorId="58E10452" wp14:editId="653DD82B">
                <wp:simplePos x="0" y="0"/>
                <wp:positionH relativeFrom="margin">
                  <wp:posOffset>332105</wp:posOffset>
                </wp:positionH>
                <wp:positionV relativeFrom="paragraph">
                  <wp:posOffset>318135</wp:posOffset>
                </wp:positionV>
                <wp:extent cx="5486400" cy="3479165"/>
                <wp:effectExtent l="0" t="0" r="19050" b="260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479165"/>
                        </a:xfrm>
                        <a:prstGeom prst="rect">
                          <a:avLst/>
                        </a:prstGeom>
                        <a:solidFill>
                          <a:schemeClr val="bg1">
                            <a:lumMod val="95000"/>
                          </a:schemeClr>
                        </a:solidFill>
                        <a:ln w="9525">
                          <a:solidFill>
                            <a:srgbClr val="000000"/>
                          </a:solidFill>
                          <a:miter lim="800000"/>
                          <a:headEnd/>
                          <a:tailEnd/>
                        </a:ln>
                      </wps:spPr>
                      <wps:txbx>
                        <w:txbxContent>
                          <w:p w14:paraId="4B4E8DC7" w14:textId="77777777" w:rsidR="005031EE" w:rsidRDefault="005031EE" w:rsidP="005031EE">
                            <w:pPr>
                              <w:pStyle w:val="ListParagraph"/>
                              <w:ind w:left="360"/>
                              <w:jc w:val="center"/>
                              <w:rPr>
                                <w:b/>
                                <w:bCs/>
                              </w:rPr>
                            </w:pPr>
                            <w:r>
                              <w:rPr>
                                <w:b/>
                                <w:bCs/>
                              </w:rPr>
                              <w:t>INSTRUCTIONS</w:t>
                            </w:r>
                          </w:p>
                          <w:p w14:paraId="1FA1E728" w14:textId="77777777" w:rsidR="005031EE" w:rsidRDefault="005031EE" w:rsidP="005031EE">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212DB789" w14:textId="77777777" w:rsidR="005031EE" w:rsidRPr="00B62C65" w:rsidRDefault="005031EE" w:rsidP="005031EE">
                            <w:pPr>
                              <w:rPr>
                                <w:b/>
                                <w:bCs/>
                              </w:rPr>
                            </w:pPr>
                          </w:p>
                          <w:p w14:paraId="588F4F3D" w14:textId="77777777" w:rsidR="005031EE" w:rsidRDefault="005031EE" w:rsidP="005031EE">
                            <w:pPr>
                              <w:tabs>
                                <w:tab w:val="left" w:pos="360"/>
                              </w:tabs>
                            </w:pPr>
                            <w:r>
                              <w:t>Describe sources of subjects and procedures for subject selection, including the following:</w:t>
                            </w:r>
                          </w:p>
                          <w:p w14:paraId="0CDFC10A" w14:textId="77777777" w:rsidR="005031EE" w:rsidRDefault="005031EE" w:rsidP="005031EE">
                            <w:pPr>
                              <w:pStyle w:val="ListParagraph"/>
                              <w:numPr>
                                <w:ilvl w:val="0"/>
                                <w:numId w:val="6"/>
                              </w:numPr>
                            </w:pPr>
                            <w:r>
                              <w:t xml:space="preserve">Inclusion/Exclusion Criteria </w:t>
                            </w:r>
                          </w:p>
                          <w:p w14:paraId="7EFD42FE" w14:textId="77777777" w:rsidR="005031EE" w:rsidRDefault="005031EE" w:rsidP="005031EE">
                            <w:pPr>
                              <w:pStyle w:val="ListParagraph"/>
                              <w:numPr>
                                <w:ilvl w:val="0"/>
                                <w:numId w:val="6"/>
                              </w:numPr>
                            </w:pPr>
                            <w:r>
                              <w:t>Local Recruitment Procedures:</w:t>
                            </w:r>
                          </w:p>
                          <w:p w14:paraId="55000A7A" w14:textId="77777777" w:rsidR="005031EE" w:rsidRDefault="005031EE" w:rsidP="005031EE">
                            <w:pPr>
                              <w:pStyle w:val="ListParagraph"/>
                            </w:pPr>
                            <w:r>
                              <w:t>Explain in detail the methods and procedures you will use to recruit participants. Describe in a step-by-step procedure below:</w:t>
                            </w:r>
                          </w:p>
                          <w:p w14:paraId="7D9EBC10" w14:textId="77777777" w:rsidR="005031EE" w:rsidRDefault="005031EE" w:rsidP="005031EE">
                            <w:pPr>
                              <w:pStyle w:val="ListParagraph"/>
                              <w:numPr>
                                <w:ilvl w:val="1"/>
                                <w:numId w:val="6"/>
                              </w:numPr>
                            </w:pPr>
                            <w:r>
                              <w:t>How individuals are identified for recruitment including description of use of recruitment materials such as flyers, brochures, advertisements, letters, etc.</w:t>
                            </w:r>
                          </w:p>
                          <w:p w14:paraId="4DA1B888" w14:textId="77777777" w:rsidR="005031EE" w:rsidRDefault="005031EE" w:rsidP="005031EE">
                            <w:pPr>
                              <w:pStyle w:val="ListParagraph"/>
                              <w:numPr>
                                <w:ilvl w:val="1"/>
                                <w:numId w:val="6"/>
                              </w:numPr>
                            </w:pPr>
                            <w:r>
                              <w:t>Who is responsible (role on research team) for identifying and recruiting individuals</w:t>
                            </w:r>
                          </w:p>
                          <w:p w14:paraId="50312A06" w14:textId="77777777" w:rsidR="005031EE" w:rsidRDefault="005031EE" w:rsidP="005031EE">
                            <w:pPr>
                              <w:pStyle w:val="ListParagraph"/>
                              <w:numPr>
                                <w:ilvl w:val="1"/>
                                <w:numId w:val="6"/>
                              </w:numPr>
                            </w:pPr>
                            <w:r>
                              <w:t>When individuals are recruited</w:t>
                            </w:r>
                          </w:p>
                          <w:p w14:paraId="0926023F" w14:textId="77777777" w:rsidR="005031EE" w:rsidRDefault="005031EE" w:rsidP="005031EE">
                            <w:pPr>
                              <w:pStyle w:val="ListParagraph"/>
                              <w:numPr>
                                <w:ilvl w:val="1"/>
                                <w:numId w:val="6"/>
                              </w:numPr>
                            </w:pPr>
                            <w:r>
                              <w:t>Where individuals are recruited</w:t>
                            </w:r>
                          </w:p>
                          <w:p w14:paraId="1230EB1A" w14:textId="77777777" w:rsidR="005031EE" w:rsidRDefault="005031EE" w:rsidP="005031EE">
                            <w:pPr>
                              <w:pStyle w:val="ListParagraph"/>
                              <w:numPr>
                                <w:ilvl w:val="1"/>
                                <w:numId w:val="6"/>
                              </w:numPr>
                            </w:pPr>
                            <w:r>
                              <w:t>How recruitment goals match the prevalence rates of the condition/disease being studied and the populations most impacted by the condition/disease being studied</w:t>
                            </w:r>
                          </w:p>
                          <w:p w14:paraId="79B81178" w14:textId="77777777" w:rsidR="005031EE" w:rsidRDefault="005031EE" w:rsidP="005031EE">
                            <w:pPr>
                              <w:pStyle w:val="ListParagraph"/>
                              <w:numPr>
                                <w:ilvl w:val="1"/>
                                <w:numId w:val="6"/>
                              </w:numPr>
                            </w:pPr>
                            <w:r>
                              <w:t>Methods to enhance enrollment of diverse individuals</w:t>
                            </w:r>
                            <w:r w:rsidRPr="00CB5473">
                              <w:t xml:space="preserve"> </w:t>
                            </w:r>
                            <w:r>
                              <w:t>and under-represented populations</w:t>
                            </w:r>
                          </w:p>
                          <w:p w14:paraId="2EE7C47F" w14:textId="77777777" w:rsidR="005031EE" w:rsidRDefault="005031EE" w:rsidP="005031EE">
                            <w:pPr>
                              <w:pStyle w:val="ListParagraph"/>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10452" id="_x0000_s1029" type="#_x0000_t202" style="position:absolute;left:0;text-align:left;margin-left:26.15pt;margin-top:25.05pt;width:6in;height:273.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" fillcolor="#f2f2f2 [3052]">
                <v:textbox>
                  <w:txbxContent>
                    <w:p w14:paraId="4B4E8DC7" w14:textId="77777777" w:rsidR="005031EE" w:rsidRDefault="005031EE" w:rsidP="005031EE">
                      <w:pPr>
                        <w:pStyle w:val="ListParagraph"/>
                        <w:ind w:left="360"/>
                        <w:jc w:val="center"/>
                        <w:rPr>
                          <w:b/>
                          <w:bCs/>
                        </w:rPr>
                      </w:pPr>
                      <w:r>
                        <w:rPr>
                          <w:b/>
                          <w:bCs/>
                        </w:rPr>
                        <w:t>INSTRUCTIONS</w:t>
                      </w:r>
                    </w:p>
                    <w:p w14:paraId="1FA1E728" w14:textId="77777777" w:rsidR="005031EE" w:rsidRDefault="005031EE" w:rsidP="005031EE">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212DB789" w14:textId="77777777" w:rsidR="005031EE" w:rsidRPr="00B62C65" w:rsidRDefault="005031EE" w:rsidP="005031EE">
                      <w:pPr>
                        <w:rPr>
                          <w:b/>
                          <w:bCs/>
                        </w:rPr>
                      </w:pPr>
                    </w:p>
                    <w:p w14:paraId="588F4F3D" w14:textId="77777777" w:rsidR="005031EE" w:rsidRDefault="005031EE" w:rsidP="005031EE">
                      <w:pPr>
                        <w:tabs>
                          <w:tab w:val="left" w:pos="360"/>
                        </w:tabs>
                      </w:pPr>
                      <w:r>
                        <w:t>Describe sources of subjects and procedures for subject selection, including the following:</w:t>
                      </w:r>
                    </w:p>
                    <w:p w14:paraId="0CDFC10A" w14:textId="77777777" w:rsidR="005031EE" w:rsidRDefault="005031EE" w:rsidP="005031EE">
                      <w:pPr>
                        <w:pStyle w:val="ListParagraph"/>
                        <w:numPr>
                          <w:ilvl w:val="0"/>
                          <w:numId w:val="6"/>
                        </w:numPr>
                      </w:pPr>
                      <w:r>
                        <w:t xml:space="preserve">Inclusion/Exclusion Criteria </w:t>
                      </w:r>
                    </w:p>
                    <w:p w14:paraId="7EFD42FE" w14:textId="77777777" w:rsidR="005031EE" w:rsidRDefault="005031EE" w:rsidP="005031EE">
                      <w:pPr>
                        <w:pStyle w:val="ListParagraph"/>
                        <w:numPr>
                          <w:ilvl w:val="0"/>
                          <w:numId w:val="6"/>
                        </w:numPr>
                      </w:pPr>
                      <w:r>
                        <w:t>Local Recruitment Procedures:</w:t>
                      </w:r>
                    </w:p>
                    <w:p w14:paraId="55000A7A" w14:textId="77777777" w:rsidR="005031EE" w:rsidRDefault="005031EE" w:rsidP="005031EE">
                      <w:pPr>
                        <w:pStyle w:val="ListParagraph"/>
                      </w:pPr>
                      <w:r>
                        <w:t>Explain in detail the methods and procedures you will use to recruit participants. Describe in a step-by-step procedure below:</w:t>
                      </w:r>
                    </w:p>
                    <w:p w14:paraId="7D9EBC10" w14:textId="77777777" w:rsidR="005031EE" w:rsidRDefault="005031EE" w:rsidP="005031EE">
                      <w:pPr>
                        <w:pStyle w:val="ListParagraph"/>
                        <w:numPr>
                          <w:ilvl w:val="1"/>
                          <w:numId w:val="6"/>
                        </w:numPr>
                      </w:pPr>
                      <w:r>
                        <w:t>How individuals are identified for recruitment including description of use of recruitment materials such as flyers, brochures, advertisements, letters, etc.</w:t>
                      </w:r>
                    </w:p>
                    <w:p w14:paraId="4DA1B888" w14:textId="77777777" w:rsidR="005031EE" w:rsidRDefault="005031EE" w:rsidP="005031EE">
                      <w:pPr>
                        <w:pStyle w:val="ListParagraph"/>
                        <w:numPr>
                          <w:ilvl w:val="1"/>
                          <w:numId w:val="6"/>
                        </w:numPr>
                      </w:pPr>
                      <w:r>
                        <w:t>Who is responsible (role on research team) for identifying and recruiting individuals</w:t>
                      </w:r>
                    </w:p>
                    <w:p w14:paraId="50312A06" w14:textId="77777777" w:rsidR="005031EE" w:rsidRDefault="005031EE" w:rsidP="005031EE">
                      <w:pPr>
                        <w:pStyle w:val="ListParagraph"/>
                        <w:numPr>
                          <w:ilvl w:val="1"/>
                          <w:numId w:val="6"/>
                        </w:numPr>
                      </w:pPr>
                      <w:r>
                        <w:t>When individuals are recruited</w:t>
                      </w:r>
                    </w:p>
                    <w:p w14:paraId="0926023F" w14:textId="77777777" w:rsidR="005031EE" w:rsidRDefault="005031EE" w:rsidP="005031EE">
                      <w:pPr>
                        <w:pStyle w:val="ListParagraph"/>
                        <w:numPr>
                          <w:ilvl w:val="1"/>
                          <w:numId w:val="6"/>
                        </w:numPr>
                      </w:pPr>
                      <w:r>
                        <w:t>Where individuals are recruited</w:t>
                      </w:r>
                    </w:p>
                    <w:p w14:paraId="1230EB1A" w14:textId="77777777" w:rsidR="005031EE" w:rsidRDefault="005031EE" w:rsidP="005031EE">
                      <w:pPr>
                        <w:pStyle w:val="ListParagraph"/>
                        <w:numPr>
                          <w:ilvl w:val="1"/>
                          <w:numId w:val="6"/>
                        </w:numPr>
                      </w:pPr>
                      <w:r>
                        <w:t>How recruitment goals match the prevalence rates of the condition/disease being studied and the populations most impacted by the condition/disease being studied</w:t>
                      </w:r>
                    </w:p>
                    <w:p w14:paraId="79B81178" w14:textId="77777777" w:rsidR="005031EE" w:rsidRDefault="005031EE" w:rsidP="005031EE">
                      <w:pPr>
                        <w:pStyle w:val="ListParagraph"/>
                        <w:numPr>
                          <w:ilvl w:val="1"/>
                          <w:numId w:val="6"/>
                        </w:numPr>
                      </w:pPr>
                      <w:r>
                        <w:t>Methods to enhance enrollment of diverse individuals</w:t>
                      </w:r>
                      <w:r w:rsidRPr="00CB5473">
                        <w:t xml:space="preserve"> </w:t>
                      </w:r>
                      <w:r>
                        <w:t>and under-represented populations</w:t>
                      </w:r>
                    </w:p>
                    <w:p w14:paraId="2EE7C47F" w14:textId="77777777" w:rsidR="005031EE" w:rsidRDefault="005031EE" w:rsidP="005031EE">
                      <w:pPr>
                        <w:pStyle w:val="ListParagraph"/>
                        <w:ind w:left="360"/>
                      </w:pPr>
                    </w:p>
                  </w:txbxContent>
                </v:textbox>
                <w10:wrap type="square" anchorx="margin"/>
              </v:shape>
            </w:pict>
          </mc:Fallback>
        </mc:AlternateContent>
      </w:r>
    </w:p>
    <w:p w14:paraId="5E8E03AB" w14:textId="6B1F8CDF" w:rsidR="0060617C" w:rsidRDefault="0060617C" w:rsidP="001D26D9">
      <w:pPr>
        <w:pStyle w:val="ListParagraph"/>
        <w:ind w:left="360"/>
        <w:rPr>
          <w:b/>
          <w:bCs/>
          <w:i/>
          <w:iCs/>
          <w:color w:val="767171" w:themeColor="background2" w:themeShade="80"/>
          <w:sz w:val="28"/>
          <w:szCs w:val="28"/>
        </w:rPr>
      </w:pPr>
    </w:p>
    <w:p w14:paraId="48B46ABD" w14:textId="5768ECD8" w:rsidR="0060617C" w:rsidRDefault="0060617C" w:rsidP="001D26D9">
      <w:pPr>
        <w:pStyle w:val="ListParagraph"/>
        <w:ind w:left="360"/>
        <w:rPr>
          <w:b/>
          <w:bCs/>
          <w:i/>
          <w:iCs/>
          <w:color w:val="767171" w:themeColor="background2" w:themeShade="80"/>
          <w:sz w:val="28"/>
          <w:szCs w:val="28"/>
        </w:rPr>
      </w:pPr>
    </w:p>
    <w:p w14:paraId="4ED3DDF6" w14:textId="19435F32" w:rsidR="001D26D9" w:rsidRPr="001D26D9" w:rsidRDefault="001D26D9" w:rsidP="0060617C">
      <w:pPr>
        <w:pStyle w:val="ListParagraph"/>
        <w:ind w:left="540"/>
        <w:rPr>
          <w:b/>
          <w:bCs/>
          <w:i/>
          <w:iCs/>
          <w:color w:val="767171" w:themeColor="background2" w:themeShade="80"/>
          <w:sz w:val="28"/>
          <w:szCs w:val="28"/>
        </w:rPr>
      </w:pPr>
      <w:r w:rsidRPr="001D26D9">
        <w:rPr>
          <w:b/>
          <w:bCs/>
          <w:i/>
          <w:iCs/>
          <w:color w:val="767171" w:themeColor="background2" w:themeShade="80"/>
          <w:sz w:val="28"/>
          <w:szCs w:val="28"/>
        </w:rPr>
        <w:t>ENTER TEXT HERE</w:t>
      </w:r>
    </w:p>
    <w:p w14:paraId="640E2F16" w14:textId="6DCE8D9B" w:rsidR="005031EE" w:rsidRDefault="005031EE" w:rsidP="005031EE">
      <w:pPr>
        <w:rPr>
          <w:b/>
          <w:bCs/>
        </w:rPr>
      </w:pPr>
    </w:p>
    <w:p w14:paraId="30F73DB7" w14:textId="3E68EB5D" w:rsidR="005031EE" w:rsidRDefault="005031EE" w:rsidP="005031EE">
      <w:pPr>
        <w:rPr>
          <w:b/>
          <w:bCs/>
        </w:rPr>
      </w:pPr>
    </w:p>
    <w:p w14:paraId="5F30599A" w14:textId="77088381" w:rsidR="005031EE" w:rsidRDefault="005031EE" w:rsidP="005031EE">
      <w:pPr>
        <w:rPr>
          <w:b/>
          <w:bCs/>
        </w:rPr>
      </w:pPr>
    </w:p>
    <w:p w14:paraId="2601DD4D" w14:textId="2395FCB7" w:rsidR="005031EE" w:rsidRDefault="005031EE" w:rsidP="005031EE">
      <w:pPr>
        <w:rPr>
          <w:b/>
          <w:bCs/>
        </w:rPr>
      </w:pPr>
    </w:p>
    <w:p w14:paraId="4C0CB133" w14:textId="1DF6DEA0" w:rsidR="00C97CCE" w:rsidRDefault="00C97CCE" w:rsidP="005031EE">
      <w:pPr>
        <w:rPr>
          <w:b/>
          <w:bCs/>
        </w:rPr>
      </w:pPr>
    </w:p>
    <w:p w14:paraId="22C76596" w14:textId="5690ED94" w:rsidR="00C97CCE" w:rsidRDefault="00C97CCE" w:rsidP="005031EE">
      <w:pPr>
        <w:rPr>
          <w:b/>
          <w:bCs/>
        </w:rPr>
      </w:pPr>
    </w:p>
    <w:p w14:paraId="10F7288D" w14:textId="74DB5E45" w:rsidR="00C97CCE" w:rsidRDefault="00C97CCE" w:rsidP="005031EE">
      <w:pPr>
        <w:rPr>
          <w:b/>
          <w:bCs/>
        </w:rPr>
      </w:pPr>
    </w:p>
    <w:p w14:paraId="1EBC6DFC" w14:textId="3DD42C32" w:rsidR="00C97CCE" w:rsidRDefault="00C97CCE" w:rsidP="005031EE">
      <w:pPr>
        <w:rPr>
          <w:b/>
          <w:bCs/>
        </w:rPr>
      </w:pPr>
    </w:p>
    <w:p w14:paraId="0FB0573A" w14:textId="7B0F1679" w:rsidR="00C97CCE" w:rsidRDefault="00C97CCE" w:rsidP="005031EE">
      <w:pPr>
        <w:rPr>
          <w:b/>
          <w:bCs/>
        </w:rPr>
      </w:pPr>
    </w:p>
    <w:p w14:paraId="0CDE07F6" w14:textId="3CE42057" w:rsidR="00C97CCE" w:rsidRDefault="00C97CCE" w:rsidP="005031EE">
      <w:pPr>
        <w:rPr>
          <w:b/>
          <w:bCs/>
        </w:rPr>
      </w:pPr>
    </w:p>
    <w:p w14:paraId="16B97762" w14:textId="6425B2E8" w:rsidR="00C97CCE" w:rsidRDefault="00C97CCE" w:rsidP="005031EE">
      <w:pPr>
        <w:rPr>
          <w:b/>
          <w:bCs/>
        </w:rPr>
      </w:pPr>
    </w:p>
    <w:p w14:paraId="154D52FD" w14:textId="52756C2E" w:rsidR="00C97CCE" w:rsidRDefault="00C97CCE" w:rsidP="005031EE">
      <w:pPr>
        <w:rPr>
          <w:b/>
          <w:bCs/>
        </w:rPr>
      </w:pPr>
    </w:p>
    <w:p w14:paraId="7DC40A5B" w14:textId="64CE499B" w:rsidR="00C97CCE" w:rsidRDefault="00C97CCE" w:rsidP="005031EE">
      <w:pPr>
        <w:rPr>
          <w:b/>
          <w:bCs/>
        </w:rPr>
      </w:pPr>
    </w:p>
    <w:p w14:paraId="58EAA596" w14:textId="3CDF4302" w:rsidR="00C97CCE" w:rsidRDefault="00C97CCE" w:rsidP="005031EE">
      <w:pPr>
        <w:rPr>
          <w:b/>
          <w:bCs/>
        </w:rPr>
      </w:pPr>
    </w:p>
    <w:p w14:paraId="5C1A838F" w14:textId="0035EB01" w:rsidR="00C97CCE" w:rsidRDefault="00C97CCE" w:rsidP="005031EE">
      <w:pPr>
        <w:rPr>
          <w:b/>
          <w:bCs/>
        </w:rPr>
      </w:pPr>
    </w:p>
    <w:p w14:paraId="2F8547FA" w14:textId="272707A8" w:rsidR="00C97CCE" w:rsidRDefault="00C97CCE" w:rsidP="005031EE">
      <w:pPr>
        <w:rPr>
          <w:b/>
          <w:bCs/>
        </w:rPr>
      </w:pPr>
    </w:p>
    <w:p w14:paraId="1F5D84FC" w14:textId="61C37FED" w:rsidR="00C97CCE" w:rsidRDefault="00C97CCE" w:rsidP="005031EE">
      <w:pPr>
        <w:rPr>
          <w:b/>
          <w:bCs/>
        </w:rPr>
      </w:pPr>
    </w:p>
    <w:p w14:paraId="240F92C6" w14:textId="047E6A15" w:rsidR="00C97CCE" w:rsidRDefault="00C97CCE" w:rsidP="005031EE">
      <w:pPr>
        <w:rPr>
          <w:b/>
          <w:bCs/>
        </w:rPr>
      </w:pPr>
    </w:p>
    <w:p w14:paraId="1A2E8060" w14:textId="549D5C86" w:rsidR="00610A38" w:rsidRDefault="00610A38" w:rsidP="00610A38"/>
    <w:p w14:paraId="04FF9AC7" w14:textId="152F61A8" w:rsidR="00610A38" w:rsidRPr="001D26D9" w:rsidRDefault="00610A38" w:rsidP="00CE6774">
      <w:pPr>
        <w:pStyle w:val="ListParagraph"/>
        <w:numPr>
          <w:ilvl w:val="0"/>
          <w:numId w:val="20"/>
        </w:numPr>
        <w:ind w:left="540" w:hanging="540"/>
        <w:rPr>
          <w:b/>
          <w:bCs/>
          <w:sz w:val="28"/>
          <w:szCs w:val="28"/>
        </w:rPr>
      </w:pPr>
      <w:r w:rsidRPr="001D26D9">
        <w:rPr>
          <w:b/>
          <w:bCs/>
          <w:sz w:val="28"/>
          <w:szCs w:val="28"/>
        </w:rPr>
        <w:t>Subject Enrollment</w:t>
      </w:r>
    </w:p>
    <w:p w14:paraId="1C2010C0" w14:textId="7E35503C" w:rsidR="005031EE" w:rsidRDefault="005031EE" w:rsidP="005031EE">
      <w:pPr>
        <w:rPr>
          <w:b/>
          <w:bCs/>
        </w:rPr>
      </w:pPr>
    </w:p>
    <w:p w14:paraId="54917977" w14:textId="3DF8D08C" w:rsidR="0060617C" w:rsidRDefault="0060617C" w:rsidP="005031EE">
      <w:pPr>
        <w:rPr>
          <w:i/>
          <w:iCs/>
          <w:color w:val="767171" w:themeColor="background2" w:themeShade="80"/>
        </w:rPr>
      </w:pPr>
      <w:r w:rsidRPr="005031EE">
        <w:rPr>
          <w:b/>
          <w:bCs/>
          <w:noProof/>
        </w:rPr>
        <mc:AlternateContent>
          <mc:Choice Requires="wps">
            <w:drawing>
              <wp:anchor distT="45720" distB="45720" distL="114300" distR="114300" simplePos="0" relativeHeight="251710464" behindDoc="0" locked="0" layoutInCell="1" allowOverlap="1" wp14:anchorId="3DBF8F34" wp14:editId="6FC1EA88">
                <wp:simplePos x="0" y="0"/>
                <wp:positionH relativeFrom="margin">
                  <wp:posOffset>308758</wp:posOffset>
                </wp:positionH>
                <wp:positionV relativeFrom="paragraph">
                  <wp:posOffset>88966</wp:posOffset>
                </wp:positionV>
                <wp:extent cx="5047615" cy="3383915"/>
                <wp:effectExtent l="0" t="0" r="19685" b="260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615" cy="3383915"/>
                        </a:xfrm>
                        <a:prstGeom prst="rect">
                          <a:avLst/>
                        </a:prstGeom>
                        <a:solidFill>
                          <a:schemeClr val="bg1">
                            <a:lumMod val="95000"/>
                          </a:schemeClr>
                        </a:solidFill>
                        <a:ln w="9525">
                          <a:solidFill>
                            <a:srgbClr val="000000"/>
                          </a:solidFill>
                          <a:miter lim="800000"/>
                          <a:headEnd/>
                          <a:tailEnd/>
                        </a:ln>
                      </wps:spPr>
                      <wps:txbx>
                        <w:txbxContent>
                          <w:p w14:paraId="6BEDB946" w14:textId="77777777" w:rsidR="0060617C" w:rsidRDefault="0060617C" w:rsidP="0060617C">
                            <w:pPr>
                              <w:pStyle w:val="ListParagraph"/>
                              <w:ind w:left="360"/>
                              <w:jc w:val="center"/>
                              <w:rPr>
                                <w:b/>
                                <w:bCs/>
                              </w:rPr>
                            </w:pPr>
                            <w:r>
                              <w:rPr>
                                <w:b/>
                                <w:bCs/>
                              </w:rPr>
                              <w:t>INSTRUCTIONS</w:t>
                            </w:r>
                          </w:p>
                          <w:p w14:paraId="19E9939D" w14:textId="77777777" w:rsidR="0060617C" w:rsidRDefault="0060617C" w:rsidP="0060617C">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30D0B824" w14:textId="77777777" w:rsidR="0060617C" w:rsidRPr="00B62C65" w:rsidRDefault="0060617C" w:rsidP="0060617C">
                            <w:pPr>
                              <w:rPr>
                                <w:b/>
                                <w:bCs/>
                              </w:rPr>
                            </w:pPr>
                          </w:p>
                          <w:p w14:paraId="52350934" w14:textId="77777777" w:rsidR="0060617C" w:rsidRDefault="0060617C" w:rsidP="0060617C">
                            <w:pPr>
                              <w:pStyle w:val="ListParagraph"/>
                              <w:numPr>
                                <w:ilvl w:val="0"/>
                                <w:numId w:val="7"/>
                              </w:numPr>
                            </w:pPr>
                            <w:r>
                              <w:t>Describe any pre-screening procedures as applicable. Indicate whether subjects will be prescreened over the phone and/or will be asked to provide separate informed consent specific to screening procedures.</w:t>
                            </w:r>
                          </w:p>
                          <w:p w14:paraId="57AEFEB5" w14:textId="77777777" w:rsidR="0060617C" w:rsidRDefault="0060617C" w:rsidP="0060617C">
                            <w:pPr>
                              <w:pStyle w:val="ListParagraph"/>
                              <w:numPr>
                                <w:ilvl w:val="0"/>
                                <w:numId w:val="7"/>
                              </w:numPr>
                            </w:pPr>
                            <w:r>
                              <w:t>Describe in a step-by-step procedure the consent process including:</w:t>
                            </w:r>
                          </w:p>
                          <w:p w14:paraId="6F6E5864" w14:textId="77777777" w:rsidR="0060617C" w:rsidRDefault="0060617C" w:rsidP="0060617C">
                            <w:pPr>
                              <w:pStyle w:val="ListParagraph"/>
                              <w:numPr>
                                <w:ilvl w:val="1"/>
                                <w:numId w:val="7"/>
                              </w:numPr>
                            </w:pPr>
                            <w:r>
                              <w:t xml:space="preserve">When and where informed consent will be obtained </w:t>
                            </w:r>
                            <w:bookmarkStart w:id="0" w:name="_Hlk74217608"/>
                            <w:r>
                              <w:t>(including description of any electronic consenting procedures)</w:t>
                            </w:r>
                            <w:bookmarkEnd w:id="0"/>
                          </w:p>
                          <w:p w14:paraId="7741F115" w14:textId="77777777" w:rsidR="0060617C" w:rsidRDefault="0060617C" w:rsidP="0060617C">
                            <w:pPr>
                              <w:pStyle w:val="ListParagraph"/>
                              <w:numPr>
                                <w:ilvl w:val="1"/>
                                <w:numId w:val="7"/>
                              </w:numPr>
                            </w:pPr>
                            <w:r>
                              <w:t xml:space="preserve">A separate description for adults and children if applicable </w:t>
                            </w:r>
                          </w:p>
                          <w:p w14:paraId="37CA9D1A" w14:textId="77777777" w:rsidR="0060617C" w:rsidRDefault="0060617C" w:rsidP="0060617C">
                            <w:pPr>
                              <w:pStyle w:val="ListParagraph"/>
                              <w:numPr>
                                <w:ilvl w:val="1"/>
                                <w:numId w:val="7"/>
                              </w:numPr>
                            </w:pPr>
                            <w:r>
                              <w:t>The process for obtaining consent from non-English speakers if applicable</w:t>
                            </w:r>
                          </w:p>
                          <w:p w14:paraId="72F9CCA1" w14:textId="77777777" w:rsidR="0060617C" w:rsidRDefault="0060617C" w:rsidP="0060617C">
                            <w:pPr>
                              <w:pStyle w:val="ListParagraph"/>
                              <w:numPr>
                                <w:ilvl w:val="1"/>
                                <w:numId w:val="7"/>
                              </w:numPr>
                            </w:pPr>
                            <w:r>
                              <w:t>The process to determine capacity to consent and use surrogate decision makers if applicable</w:t>
                            </w:r>
                          </w:p>
                          <w:p w14:paraId="742C22B0" w14:textId="77777777" w:rsidR="0060617C" w:rsidRDefault="0060617C" w:rsidP="0060617C">
                            <w:pPr>
                              <w:pStyle w:val="ListParagraph"/>
                              <w:numPr>
                                <w:ilvl w:val="1"/>
                                <w:numId w:val="7"/>
                              </w:numPr>
                            </w:pPr>
                            <w:r>
                              <w:t>Procedures to minimize undue influence to enroll, particularly if recruiting the investigators’ own patients</w:t>
                            </w:r>
                          </w:p>
                          <w:p w14:paraId="5C3BB0D9" w14:textId="77777777" w:rsidR="0060617C" w:rsidRDefault="0060617C" w:rsidP="0060617C">
                            <w:pPr>
                              <w:pStyle w:val="ListParagraph"/>
                              <w:numPr>
                                <w:ilvl w:val="0"/>
                                <w:numId w:val="7"/>
                              </w:numPr>
                            </w:pPr>
                            <w:r>
                              <w:t>Describe post-consent intervention assignment and randomization method if applicable</w:t>
                            </w:r>
                          </w:p>
                          <w:p w14:paraId="78FC58DC" w14:textId="77777777" w:rsidR="0060617C" w:rsidRPr="005031EE" w:rsidRDefault="0060617C" w:rsidP="0060617C">
                            <w:pPr>
                              <w:pStyle w:val="ListParagraph"/>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F8F34" id="_x0000_s1030" type="#_x0000_t202" style="position:absolute;margin-left:24.3pt;margin-top:7pt;width:397.45pt;height:266.4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" fillcolor="#f2f2f2 [3052]">
                <v:textbox>
                  <w:txbxContent>
                    <w:p w14:paraId="6BEDB946" w14:textId="77777777" w:rsidR="0060617C" w:rsidRDefault="0060617C" w:rsidP="0060617C">
                      <w:pPr>
                        <w:pStyle w:val="ListParagraph"/>
                        <w:ind w:left="360"/>
                        <w:jc w:val="center"/>
                        <w:rPr>
                          <w:b/>
                          <w:bCs/>
                        </w:rPr>
                      </w:pPr>
                      <w:r>
                        <w:rPr>
                          <w:b/>
                          <w:bCs/>
                        </w:rPr>
                        <w:t>INSTRUCTIONS</w:t>
                      </w:r>
                    </w:p>
                    <w:p w14:paraId="19E9939D" w14:textId="77777777" w:rsidR="0060617C" w:rsidRDefault="0060617C" w:rsidP="0060617C">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30D0B824" w14:textId="77777777" w:rsidR="0060617C" w:rsidRPr="00B62C65" w:rsidRDefault="0060617C" w:rsidP="0060617C">
                      <w:pPr>
                        <w:rPr>
                          <w:b/>
                          <w:bCs/>
                        </w:rPr>
                      </w:pPr>
                    </w:p>
                    <w:p w14:paraId="52350934" w14:textId="77777777" w:rsidR="0060617C" w:rsidRDefault="0060617C" w:rsidP="0060617C">
                      <w:pPr>
                        <w:pStyle w:val="ListParagraph"/>
                        <w:numPr>
                          <w:ilvl w:val="0"/>
                          <w:numId w:val="7"/>
                        </w:numPr>
                      </w:pPr>
                      <w:r>
                        <w:t>Describe any pre-screening procedures as applicable. Indicate whether subjects will be prescreened over the phone and/or will be asked to provide separate informed consent specific to screening procedures.</w:t>
                      </w:r>
                    </w:p>
                    <w:p w14:paraId="57AEFEB5" w14:textId="77777777" w:rsidR="0060617C" w:rsidRDefault="0060617C" w:rsidP="0060617C">
                      <w:pPr>
                        <w:pStyle w:val="ListParagraph"/>
                        <w:numPr>
                          <w:ilvl w:val="0"/>
                          <w:numId w:val="7"/>
                        </w:numPr>
                      </w:pPr>
                      <w:r>
                        <w:t>Describe in a step-by-step procedure the consent process including:</w:t>
                      </w:r>
                    </w:p>
                    <w:p w14:paraId="6F6E5864" w14:textId="77777777" w:rsidR="0060617C" w:rsidRDefault="0060617C" w:rsidP="0060617C">
                      <w:pPr>
                        <w:pStyle w:val="ListParagraph"/>
                        <w:numPr>
                          <w:ilvl w:val="1"/>
                          <w:numId w:val="7"/>
                        </w:numPr>
                      </w:pPr>
                      <w:r>
                        <w:t xml:space="preserve">When and where informed consent will be obtained </w:t>
                      </w:r>
                      <w:bookmarkStart w:id="1" w:name="_Hlk74217608"/>
                      <w:r>
                        <w:t>(including description of any electronic consenting procedures)</w:t>
                      </w:r>
                      <w:bookmarkEnd w:id="1"/>
                    </w:p>
                    <w:p w14:paraId="7741F115" w14:textId="77777777" w:rsidR="0060617C" w:rsidRDefault="0060617C" w:rsidP="0060617C">
                      <w:pPr>
                        <w:pStyle w:val="ListParagraph"/>
                        <w:numPr>
                          <w:ilvl w:val="1"/>
                          <w:numId w:val="7"/>
                        </w:numPr>
                      </w:pPr>
                      <w:r>
                        <w:t xml:space="preserve">A separate description for adults and children if applicable </w:t>
                      </w:r>
                    </w:p>
                    <w:p w14:paraId="37CA9D1A" w14:textId="77777777" w:rsidR="0060617C" w:rsidRDefault="0060617C" w:rsidP="0060617C">
                      <w:pPr>
                        <w:pStyle w:val="ListParagraph"/>
                        <w:numPr>
                          <w:ilvl w:val="1"/>
                          <w:numId w:val="7"/>
                        </w:numPr>
                      </w:pPr>
                      <w:r>
                        <w:t>The process for obtaining consent from non-English speakers if applicable</w:t>
                      </w:r>
                    </w:p>
                    <w:p w14:paraId="72F9CCA1" w14:textId="77777777" w:rsidR="0060617C" w:rsidRDefault="0060617C" w:rsidP="0060617C">
                      <w:pPr>
                        <w:pStyle w:val="ListParagraph"/>
                        <w:numPr>
                          <w:ilvl w:val="1"/>
                          <w:numId w:val="7"/>
                        </w:numPr>
                      </w:pPr>
                      <w:r>
                        <w:t>The process to determine capacity to consent and use surrogate decision makers if applicable</w:t>
                      </w:r>
                    </w:p>
                    <w:p w14:paraId="742C22B0" w14:textId="77777777" w:rsidR="0060617C" w:rsidRDefault="0060617C" w:rsidP="0060617C">
                      <w:pPr>
                        <w:pStyle w:val="ListParagraph"/>
                        <w:numPr>
                          <w:ilvl w:val="1"/>
                          <w:numId w:val="7"/>
                        </w:numPr>
                      </w:pPr>
                      <w:r>
                        <w:t>Procedures to minimize undue influence to enroll, particularly if recruiting the investigators’ own patients</w:t>
                      </w:r>
                    </w:p>
                    <w:p w14:paraId="5C3BB0D9" w14:textId="77777777" w:rsidR="0060617C" w:rsidRDefault="0060617C" w:rsidP="0060617C">
                      <w:pPr>
                        <w:pStyle w:val="ListParagraph"/>
                        <w:numPr>
                          <w:ilvl w:val="0"/>
                          <w:numId w:val="7"/>
                        </w:numPr>
                      </w:pPr>
                      <w:r>
                        <w:t>Describe post-consent intervention assignment and randomization method if applicable</w:t>
                      </w:r>
                    </w:p>
                    <w:p w14:paraId="78FC58DC" w14:textId="77777777" w:rsidR="0060617C" w:rsidRPr="005031EE" w:rsidRDefault="0060617C" w:rsidP="0060617C">
                      <w:pPr>
                        <w:pStyle w:val="ListParagraph"/>
                        <w:ind w:left="360"/>
                      </w:pPr>
                    </w:p>
                  </w:txbxContent>
                </v:textbox>
                <w10:wrap type="square" anchorx="margin"/>
              </v:shape>
            </w:pict>
          </mc:Fallback>
        </mc:AlternateContent>
      </w:r>
    </w:p>
    <w:p w14:paraId="4C4B1124" w14:textId="5BA8D538" w:rsidR="001D26D9" w:rsidRDefault="001D26D9" w:rsidP="005031EE">
      <w:pPr>
        <w:rPr>
          <w:i/>
          <w:iCs/>
          <w:color w:val="767171" w:themeColor="background2" w:themeShade="80"/>
        </w:rPr>
      </w:pPr>
    </w:p>
    <w:p w14:paraId="3B1068BD" w14:textId="32E65D56" w:rsidR="001D26D9" w:rsidRDefault="001D26D9" w:rsidP="005031EE">
      <w:pPr>
        <w:rPr>
          <w:b/>
          <w:bCs/>
        </w:rPr>
      </w:pPr>
    </w:p>
    <w:p w14:paraId="0EF9C649" w14:textId="77777777" w:rsidR="0060617C" w:rsidRDefault="0060617C" w:rsidP="001D26D9">
      <w:pPr>
        <w:pStyle w:val="ListParagraph"/>
        <w:ind w:left="360"/>
        <w:rPr>
          <w:b/>
          <w:bCs/>
          <w:i/>
          <w:iCs/>
          <w:color w:val="767171" w:themeColor="background2" w:themeShade="80"/>
          <w:sz w:val="28"/>
          <w:szCs w:val="28"/>
        </w:rPr>
      </w:pPr>
    </w:p>
    <w:p w14:paraId="59D26376" w14:textId="77777777" w:rsidR="0060617C" w:rsidRDefault="0060617C" w:rsidP="001D26D9">
      <w:pPr>
        <w:pStyle w:val="ListParagraph"/>
        <w:ind w:left="360"/>
        <w:rPr>
          <w:b/>
          <w:bCs/>
          <w:i/>
          <w:iCs/>
          <w:color w:val="767171" w:themeColor="background2" w:themeShade="80"/>
          <w:sz w:val="28"/>
          <w:szCs w:val="28"/>
        </w:rPr>
      </w:pPr>
    </w:p>
    <w:p w14:paraId="34A78990" w14:textId="77777777" w:rsidR="0060617C" w:rsidRDefault="0060617C" w:rsidP="001D26D9">
      <w:pPr>
        <w:pStyle w:val="ListParagraph"/>
        <w:ind w:left="360"/>
        <w:rPr>
          <w:b/>
          <w:bCs/>
          <w:i/>
          <w:iCs/>
          <w:color w:val="767171" w:themeColor="background2" w:themeShade="80"/>
          <w:sz w:val="28"/>
          <w:szCs w:val="28"/>
        </w:rPr>
      </w:pPr>
    </w:p>
    <w:p w14:paraId="516A32E9" w14:textId="77777777" w:rsidR="0060617C" w:rsidRDefault="0060617C" w:rsidP="001D26D9">
      <w:pPr>
        <w:pStyle w:val="ListParagraph"/>
        <w:ind w:left="360"/>
        <w:rPr>
          <w:b/>
          <w:bCs/>
          <w:i/>
          <w:iCs/>
          <w:color w:val="767171" w:themeColor="background2" w:themeShade="80"/>
          <w:sz w:val="28"/>
          <w:szCs w:val="28"/>
        </w:rPr>
      </w:pPr>
    </w:p>
    <w:p w14:paraId="322DB01E" w14:textId="77777777" w:rsidR="0060617C" w:rsidRDefault="0060617C" w:rsidP="001D26D9">
      <w:pPr>
        <w:pStyle w:val="ListParagraph"/>
        <w:ind w:left="360"/>
        <w:rPr>
          <w:b/>
          <w:bCs/>
          <w:i/>
          <w:iCs/>
          <w:color w:val="767171" w:themeColor="background2" w:themeShade="80"/>
          <w:sz w:val="28"/>
          <w:szCs w:val="28"/>
        </w:rPr>
      </w:pPr>
    </w:p>
    <w:p w14:paraId="74EAC59B" w14:textId="77777777" w:rsidR="0060617C" w:rsidRDefault="0060617C" w:rsidP="001D26D9">
      <w:pPr>
        <w:pStyle w:val="ListParagraph"/>
        <w:ind w:left="360"/>
        <w:rPr>
          <w:b/>
          <w:bCs/>
          <w:i/>
          <w:iCs/>
          <w:color w:val="767171" w:themeColor="background2" w:themeShade="80"/>
          <w:sz w:val="28"/>
          <w:szCs w:val="28"/>
        </w:rPr>
      </w:pPr>
    </w:p>
    <w:p w14:paraId="6F3B99E8" w14:textId="77777777" w:rsidR="0060617C" w:rsidRDefault="0060617C" w:rsidP="001D26D9">
      <w:pPr>
        <w:pStyle w:val="ListParagraph"/>
        <w:ind w:left="360"/>
        <w:rPr>
          <w:b/>
          <w:bCs/>
          <w:i/>
          <w:iCs/>
          <w:color w:val="767171" w:themeColor="background2" w:themeShade="80"/>
          <w:sz w:val="28"/>
          <w:szCs w:val="28"/>
        </w:rPr>
      </w:pPr>
    </w:p>
    <w:p w14:paraId="0F90F8F4" w14:textId="77777777" w:rsidR="0060617C" w:rsidRDefault="0060617C" w:rsidP="001D26D9">
      <w:pPr>
        <w:pStyle w:val="ListParagraph"/>
        <w:ind w:left="360"/>
        <w:rPr>
          <w:b/>
          <w:bCs/>
          <w:i/>
          <w:iCs/>
          <w:color w:val="767171" w:themeColor="background2" w:themeShade="80"/>
          <w:sz w:val="28"/>
          <w:szCs w:val="28"/>
        </w:rPr>
      </w:pPr>
    </w:p>
    <w:p w14:paraId="12DD2960" w14:textId="77777777" w:rsidR="0060617C" w:rsidRDefault="0060617C" w:rsidP="001D26D9">
      <w:pPr>
        <w:pStyle w:val="ListParagraph"/>
        <w:ind w:left="360"/>
        <w:rPr>
          <w:b/>
          <w:bCs/>
          <w:i/>
          <w:iCs/>
          <w:color w:val="767171" w:themeColor="background2" w:themeShade="80"/>
          <w:sz w:val="28"/>
          <w:szCs w:val="28"/>
        </w:rPr>
      </w:pPr>
    </w:p>
    <w:p w14:paraId="2AB4741D" w14:textId="77777777" w:rsidR="0060617C" w:rsidRDefault="0060617C" w:rsidP="001D26D9">
      <w:pPr>
        <w:pStyle w:val="ListParagraph"/>
        <w:ind w:left="360"/>
        <w:rPr>
          <w:b/>
          <w:bCs/>
          <w:i/>
          <w:iCs/>
          <w:color w:val="767171" w:themeColor="background2" w:themeShade="80"/>
          <w:sz w:val="28"/>
          <w:szCs w:val="28"/>
        </w:rPr>
      </w:pPr>
    </w:p>
    <w:p w14:paraId="497E650A" w14:textId="77777777" w:rsidR="0060617C" w:rsidRDefault="0060617C" w:rsidP="001D26D9">
      <w:pPr>
        <w:pStyle w:val="ListParagraph"/>
        <w:ind w:left="360"/>
        <w:rPr>
          <w:b/>
          <w:bCs/>
          <w:i/>
          <w:iCs/>
          <w:color w:val="767171" w:themeColor="background2" w:themeShade="80"/>
          <w:sz w:val="28"/>
          <w:szCs w:val="28"/>
        </w:rPr>
      </w:pPr>
    </w:p>
    <w:p w14:paraId="725C1E7A" w14:textId="77777777" w:rsidR="0060617C" w:rsidRDefault="0060617C" w:rsidP="001D26D9">
      <w:pPr>
        <w:pStyle w:val="ListParagraph"/>
        <w:ind w:left="360"/>
        <w:rPr>
          <w:b/>
          <w:bCs/>
          <w:i/>
          <w:iCs/>
          <w:color w:val="767171" w:themeColor="background2" w:themeShade="80"/>
          <w:sz w:val="28"/>
          <w:szCs w:val="28"/>
        </w:rPr>
      </w:pPr>
    </w:p>
    <w:p w14:paraId="47460C42" w14:textId="77777777" w:rsidR="0060617C" w:rsidRDefault="0060617C" w:rsidP="001D26D9">
      <w:pPr>
        <w:pStyle w:val="ListParagraph"/>
        <w:ind w:left="360"/>
        <w:rPr>
          <w:b/>
          <w:bCs/>
          <w:i/>
          <w:iCs/>
          <w:color w:val="767171" w:themeColor="background2" w:themeShade="80"/>
          <w:sz w:val="28"/>
          <w:szCs w:val="28"/>
        </w:rPr>
      </w:pPr>
    </w:p>
    <w:p w14:paraId="74804B46" w14:textId="77777777" w:rsidR="0060617C" w:rsidRDefault="0060617C" w:rsidP="001D26D9">
      <w:pPr>
        <w:pStyle w:val="ListParagraph"/>
        <w:ind w:left="360"/>
        <w:rPr>
          <w:b/>
          <w:bCs/>
          <w:i/>
          <w:iCs/>
          <w:color w:val="767171" w:themeColor="background2" w:themeShade="80"/>
          <w:sz w:val="28"/>
          <w:szCs w:val="28"/>
        </w:rPr>
      </w:pPr>
    </w:p>
    <w:p w14:paraId="13E54992" w14:textId="77777777" w:rsidR="0060617C" w:rsidRDefault="0060617C" w:rsidP="001D26D9">
      <w:pPr>
        <w:pStyle w:val="ListParagraph"/>
        <w:ind w:left="360"/>
        <w:rPr>
          <w:b/>
          <w:bCs/>
          <w:i/>
          <w:iCs/>
          <w:color w:val="767171" w:themeColor="background2" w:themeShade="80"/>
          <w:sz w:val="28"/>
          <w:szCs w:val="28"/>
        </w:rPr>
      </w:pPr>
    </w:p>
    <w:p w14:paraId="769C22B9" w14:textId="77777777" w:rsidR="0060617C" w:rsidRDefault="0060617C" w:rsidP="001D26D9">
      <w:pPr>
        <w:pStyle w:val="ListParagraph"/>
        <w:ind w:left="360"/>
        <w:rPr>
          <w:b/>
          <w:bCs/>
          <w:i/>
          <w:iCs/>
          <w:color w:val="767171" w:themeColor="background2" w:themeShade="80"/>
          <w:sz w:val="28"/>
          <w:szCs w:val="28"/>
        </w:rPr>
      </w:pPr>
    </w:p>
    <w:p w14:paraId="4C7F26D4" w14:textId="5E442068" w:rsidR="001D26D9" w:rsidRPr="001D26D9" w:rsidRDefault="001D26D9" w:rsidP="0060617C">
      <w:pPr>
        <w:pStyle w:val="ListParagraph"/>
        <w:ind w:left="540"/>
        <w:rPr>
          <w:b/>
          <w:bCs/>
          <w:i/>
          <w:iCs/>
          <w:color w:val="767171" w:themeColor="background2" w:themeShade="80"/>
          <w:sz w:val="28"/>
          <w:szCs w:val="28"/>
        </w:rPr>
      </w:pPr>
      <w:r w:rsidRPr="001D26D9">
        <w:rPr>
          <w:b/>
          <w:bCs/>
          <w:i/>
          <w:iCs/>
          <w:color w:val="767171" w:themeColor="background2" w:themeShade="80"/>
          <w:sz w:val="28"/>
          <w:szCs w:val="28"/>
        </w:rPr>
        <w:t>ENTER TEXT HERE</w:t>
      </w:r>
    </w:p>
    <w:p w14:paraId="09158BFF" w14:textId="33933863" w:rsidR="005031EE" w:rsidRDefault="005031EE" w:rsidP="005031EE">
      <w:pPr>
        <w:rPr>
          <w:b/>
          <w:bCs/>
        </w:rPr>
      </w:pPr>
    </w:p>
    <w:p w14:paraId="240569FA" w14:textId="3035DC9A" w:rsidR="001D26D9" w:rsidRDefault="001D26D9" w:rsidP="005031EE">
      <w:pPr>
        <w:rPr>
          <w:b/>
          <w:bCs/>
        </w:rPr>
      </w:pPr>
    </w:p>
    <w:p w14:paraId="1D5CD212" w14:textId="03CC2BC0" w:rsidR="00876942" w:rsidRDefault="00876942" w:rsidP="005031EE">
      <w:pPr>
        <w:rPr>
          <w:b/>
          <w:bCs/>
        </w:rPr>
      </w:pPr>
    </w:p>
    <w:p w14:paraId="4AB72018" w14:textId="6E570D29" w:rsidR="00DF4F24" w:rsidRDefault="00DF4F24" w:rsidP="005031EE">
      <w:pPr>
        <w:rPr>
          <w:b/>
          <w:bCs/>
        </w:rPr>
      </w:pPr>
    </w:p>
    <w:p w14:paraId="1CA0D2EF" w14:textId="60C8EA2C" w:rsidR="00DF4F24" w:rsidRDefault="00DF4F24" w:rsidP="005031EE">
      <w:pPr>
        <w:rPr>
          <w:b/>
          <w:bCs/>
        </w:rPr>
      </w:pPr>
    </w:p>
    <w:p w14:paraId="16CC818A" w14:textId="3E923FA8" w:rsidR="00DF4F24" w:rsidRDefault="00DF4F24" w:rsidP="005031EE">
      <w:pPr>
        <w:rPr>
          <w:b/>
          <w:bCs/>
        </w:rPr>
      </w:pPr>
    </w:p>
    <w:p w14:paraId="0BA0F689" w14:textId="391EABD4" w:rsidR="00DF4F24" w:rsidRDefault="00DF4F24" w:rsidP="005031EE">
      <w:pPr>
        <w:rPr>
          <w:b/>
          <w:bCs/>
        </w:rPr>
      </w:pPr>
    </w:p>
    <w:p w14:paraId="68B2B77C" w14:textId="2B35F73A" w:rsidR="00DF4F24" w:rsidRDefault="00DF4F24" w:rsidP="005031EE">
      <w:pPr>
        <w:rPr>
          <w:b/>
          <w:bCs/>
        </w:rPr>
      </w:pPr>
    </w:p>
    <w:p w14:paraId="505A241E" w14:textId="2D2867A5" w:rsidR="00DF4F24" w:rsidRDefault="00DF4F24" w:rsidP="005031EE">
      <w:pPr>
        <w:rPr>
          <w:b/>
          <w:bCs/>
        </w:rPr>
      </w:pPr>
    </w:p>
    <w:p w14:paraId="021CE921" w14:textId="2A2855B4" w:rsidR="00DF4F24" w:rsidRDefault="00DF4F24" w:rsidP="005031EE">
      <w:pPr>
        <w:rPr>
          <w:b/>
          <w:bCs/>
        </w:rPr>
      </w:pPr>
    </w:p>
    <w:p w14:paraId="686CB581" w14:textId="31422B82" w:rsidR="00DF4F24" w:rsidRDefault="00DF4F24" w:rsidP="005031EE">
      <w:pPr>
        <w:rPr>
          <w:b/>
          <w:bCs/>
        </w:rPr>
      </w:pPr>
    </w:p>
    <w:p w14:paraId="528BEEBF" w14:textId="5D52EB07" w:rsidR="00C97CCE" w:rsidRDefault="00C97CCE" w:rsidP="005031EE">
      <w:pPr>
        <w:rPr>
          <w:b/>
          <w:bCs/>
        </w:rPr>
      </w:pPr>
    </w:p>
    <w:p w14:paraId="510F5CFC" w14:textId="556F0989" w:rsidR="00C97CCE" w:rsidRDefault="00C97CCE" w:rsidP="005031EE">
      <w:pPr>
        <w:rPr>
          <w:b/>
          <w:bCs/>
        </w:rPr>
      </w:pPr>
    </w:p>
    <w:p w14:paraId="1FCDAC61" w14:textId="305AD663" w:rsidR="00C97CCE" w:rsidRDefault="00C97CCE" w:rsidP="005031EE">
      <w:pPr>
        <w:rPr>
          <w:b/>
          <w:bCs/>
        </w:rPr>
      </w:pPr>
    </w:p>
    <w:p w14:paraId="27DF62F1" w14:textId="3FE37C43" w:rsidR="00C97CCE" w:rsidRDefault="00C97CCE" w:rsidP="005031EE">
      <w:pPr>
        <w:rPr>
          <w:b/>
          <w:bCs/>
        </w:rPr>
      </w:pPr>
    </w:p>
    <w:p w14:paraId="1522DF79" w14:textId="75E3E338" w:rsidR="00C97CCE" w:rsidRDefault="00C97CCE" w:rsidP="005031EE">
      <w:pPr>
        <w:rPr>
          <w:b/>
          <w:bCs/>
        </w:rPr>
      </w:pPr>
    </w:p>
    <w:p w14:paraId="4290D960" w14:textId="49EFFF6E" w:rsidR="00C97CCE" w:rsidRDefault="00C97CCE" w:rsidP="005031EE">
      <w:pPr>
        <w:rPr>
          <w:b/>
          <w:bCs/>
        </w:rPr>
      </w:pPr>
    </w:p>
    <w:p w14:paraId="17270AB6" w14:textId="4FD2A33C" w:rsidR="00C97CCE" w:rsidRDefault="00C97CCE" w:rsidP="005031EE">
      <w:pPr>
        <w:rPr>
          <w:b/>
          <w:bCs/>
        </w:rPr>
      </w:pPr>
    </w:p>
    <w:p w14:paraId="5ECD1AB3" w14:textId="7D862010" w:rsidR="00C97CCE" w:rsidRDefault="00C97CCE" w:rsidP="005031EE">
      <w:pPr>
        <w:rPr>
          <w:b/>
          <w:bCs/>
        </w:rPr>
      </w:pPr>
    </w:p>
    <w:p w14:paraId="1D88FA41" w14:textId="77777777" w:rsidR="00C97CCE" w:rsidRDefault="00C97CCE" w:rsidP="005031EE">
      <w:pPr>
        <w:rPr>
          <w:b/>
          <w:bCs/>
        </w:rPr>
      </w:pPr>
    </w:p>
    <w:p w14:paraId="390C8B20" w14:textId="77777777" w:rsidR="00C97CCE" w:rsidRPr="00C97CCE" w:rsidRDefault="00C97CCE" w:rsidP="00C97CCE">
      <w:pPr>
        <w:pStyle w:val="ListParagraph"/>
        <w:numPr>
          <w:ilvl w:val="0"/>
          <w:numId w:val="20"/>
        </w:numPr>
        <w:tabs>
          <w:tab w:val="left" w:pos="540"/>
        </w:tabs>
        <w:ind w:left="540" w:hanging="540"/>
        <w:rPr>
          <w:b/>
          <w:bCs/>
          <w:sz w:val="28"/>
          <w:szCs w:val="28"/>
        </w:rPr>
      </w:pPr>
      <w:r w:rsidRPr="00C97CCE">
        <w:rPr>
          <w:b/>
          <w:bCs/>
          <w:sz w:val="28"/>
          <w:szCs w:val="28"/>
        </w:rPr>
        <w:t>STUDY PROCEDURES</w:t>
      </w:r>
    </w:p>
    <w:p w14:paraId="09621EA4" w14:textId="097DCEE7" w:rsidR="00DF4F24" w:rsidRDefault="00BE0E31" w:rsidP="005031EE">
      <w:pPr>
        <w:rPr>
          <w:b/>
          <w:bCs/>
        </w:rPr>
      </w:pPr>
      <w:r w:rsidRPr="005031EE">
        <w:rPr>
          <w:b/>
          <w:bCs/>
          <w:noProof/>
        </w:rPr>
        <mc:AlternateContent>
          <mc:Choice Requires="wps">
            <w:drawing>
              <wp:anchor distT="45720" distB="45720" distL="114300" distR="114300" simplePos="0" relativeHeight="251714560" behindDoc="0" locked="0" layoutInCell="1" allowOverlap="1" wp14:anchorId="29499F26" wp14:editId="3A7736C1">
                <wp:simplePos x="0" y="0"/>
                <wp:positionH relativeFrom="margin">
                  <wp:align>right</wp:align>
                </wp:positionH>
                <wp:positionV relativeFrom="paragraph">
                  <wp:posOffset>359154</wp:posOffset>
                </wp:positionV>
                <wp:extent cx="5689600" cy="7065645"/>
                <wp:effectExtent l="0" t="0" r="25400"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7065645"/>
                        </a:xfrm>
                        <a:prstGeom prst="rect">
                          <a:avLst/>
                        </a:prstGeom>
                        <a:solidFill>
                          <a:schemeClr val="bg1">
                            <a:lumMod val="95000"/>
                          </a:schemeClr>
                        </a:solidFill>
                        <a:ln w="9525">
                          <a:solidFill>
                            <a:srgbClr val="000000"/>
                          </a:solidFill>
                          <a:miter lim="800000"/>
                          <a:headEnd/>
                          <a:tailEnd/>
                        </a:ln>
                      </wps:spPr>
                      <wps:txbx>
                        <w:txbxContent>
                          <w:p w14:paraId="377F64E6" w14:textId="77777777" w:rsidR="00BE0E31" w:rsidRDefault="00BE0E31" w:rsidP="00BE0E31">
                            <w:pPr>
                              <w:pStyle w:val="ListParagraph"/>
                              <w:ind w:left="360"/>
                              <w:jc w:val="center"/>
                              <w:rPr>
                                <w:b/>
                                <w:bCs/>
                              </w:rPr>
                            </w:pPr>
                            <w:r>
                              <w:rPr>
                                <w:b/>
                                <w:bCs/>
                              </w:rPr>
                              <w:t>INSTRUCTIONS</w:t>
                            </w:r>
                          </w:p>
                          <w:p w14:paraId="2D4E95CF" w14:textId="77777777" w:rsidR="00BE0E31" w:rsidRDefault="00BE0E31" w:rsidP="00BE0E31">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3AD60043" w14:textId="77777777" w:rsidR="00BE0E31" w:rsidRDefault="00BE0E31" w:rsidP="00BE0E31">
                            <w:pPr>
                              <w:rPr>
                                <w:b/>
                                <w:bCs/>
                              </w:rPr>
                            </w:pPr>
                          </w:p>
                          <w:p w14:paraId="3ED4F0EB" w14:textId="77777777" w:rsidR="00BE0E31" w:rsidRDefault="00BE0E31" w:rsidP="00BE0E31">
                            <w:pPr>
                              <w:tabs>
                                <w:tab w:val="left" w:pos="360"/>
                              </w:tabs>
                            </w:pPr>
                            <w:r>
                              <w:tab/>
                              <w:t>Provide detailed description of all study visits, procedures, and data collections, including:</w:t>
                            </w:r>
                          </w:p>
                          <w:p w14:paraId="0A2B3467" w14:textId="77777777" w:rsidR="00BE0E31" w:rsidRDefault="00BE0E31" w:rsidP="00BE0E31">
                            <w:pPr>
                              <w:pStyle w:val="ListParagraph"/>
                              <w:numPr>
                                <w:ilvl w:val="0"/>
                                <w:numId w:val="8"/>
                              </w:numPr>
                            </w:pPr>
                            <w:r>
                              <w:t>Description of each study visit and procedures at each visit (include a schedule/table of study procedures)</w:t>
                            </w:r>
                          </w:p>
                          <w:p w14:paraId="3685FC68" w14:textId="77777777" w:rsidR="00BE0E31" w:rsidRDefault="00BE0E31" w:rsidP="00BE0E31">
                            <w:pPr>
                              <w:pStyle w:val="ListParagraph"/>
                              <w:numPr>
                                <w:ilvl w:val="0"/>
                                <w:numId w:val="8"/>
                              </w:numPr>
                            </w:pPr>
                            <w:r>
                              <w:t xml:space="preserve">Description of study drugs, devices, or other interventions/exposures administered, including:  </w:t>
                            </w:r>
                          </w:p>
                          <w:p w14:paraId="4D30E2F8" w14:textId="77777777" w:rsidR="00BE0E31" w:rsidRDefault="00BE0E31" w:rsidP="00BE0E31">
                            <w:pPr>
                              <w:pStyle w:val="ListParagraph"/>
                              <w:numPr>
                                <w:ilvl w:val="1"/>
                                <w:numId w:val="8"/>
                              </w:numPr>
                            </w:pPr>
                            <w:r>
                              <w:t>Dose, method of administration, schedule of administration, dose modifications</w:t>
                            </w:r>
                          </w:p>
                          <w:p w14:paraId="67801EFB" w14:textId="77777777" w:rsidR="00BE0E31" w:rsidRDefault="00BE0E31" w:rsidP="00BE0E31">
                            <w:pPr>
                              <w:numPr>
                                <w:ilvl w:val="1"/>
                                <w:numId w:val="8"/>
                              </w:numPr>
                            </w:pPr>
                            <w:r>
                              <w:t>Justification and safety information if FDA approved drugs will be administered for non-FDA approved indications (“off-label”):  How are doses, routes of administration, or participant populations different from FDA approved indicated use?</w:t>
                            </w:r>
                          </w:p>
                          <w:p w14:paraId="393169B0" w14:textId="77777777" w:rsidR="00BE0E31" w:rsidRDefault="00BE0E31" w:rsidP="00BE0E31">
                            <w:pPr>
                              <w:pStyle w:val="ListParagraph"/>
                              <w:numPr>
                                <w:ilvl w:val="0"/>
                                <w:numId w:val="8"/>
                              </w:numPr>
                            </w:pPr>
                            <w:r>
                              <w:t xml:space="preserve">Description of specific data variables to be collected, including data collection methods, assessments, data collection sheets, and/or schedule of assessments (A schedule/table of study assessments is preferred) </w:t>
                            </w:r>
                          </w:p>
                          <w:p w14:paraId="37B04AFF" w14:textId="77777777" w:rsidR="00BE0E31" w:rsidRPr="00FC545A" w:rsidRDefault="00BE0E31" w:rsidP="00BE0E31">
                            <w:pPr>
                              <w:pStyle w:val="ListParagraph"/>
                              <w:numPr>
                                <w:ilvl w:val="0"/>
                                <w:numId w:val="8"/>
                              </w:numPr>
                            </w:pPr>
                            <w:r w:rsidRPr="00FC545A">
                              <w:t>Description of planned genetic research as applicable (e.g., specific description of whole genome sequencing, creation of immortalized cell lines or induced pluripotent stems cells, and sharing of genetic material with collaborators and central repositories as applicable, etc.)</w:t>
                            </w:r>
                          </w:p>
                          <w:p w14:paraId="0139EC1C" w14:textId="77777777" w:rsidR="00BE0E31" w:rsidRPr="00FC545A" w:rsidRDefault="00BE0E31" w:rsidP="00BE0E31">
                            <w:pPr>
                              <w:pStyle w:val="ListParagraph"/>
                              <w:numPr>
                                <w:ilvl w:val="0"/>
                                <w:numId w:val="8"/>
                              </w:numPr>
                            </w:pPr>
                            <w:r w:rsidRPr="00FC545A">
                              <w:t>Description of plans for return of research results as applicable (e.g., specific description of, rationale for, and process by which research results will be returned, including to whom, by whom, and when, etc</w:t>
                            </w:r>
                            <w:r>
                              <w:t>.</w:t>
                            </w:r>
                            <w:r w:rsidRPr="00FC545A">
                              <w:t xml:space="preserve">).  Include plans for managing incidental findings as applicable.   </w:t>
                            </w:r>
                          </w:p>
                          <w:p w14:paraId="2623AEFD" w14:textId="77777777" w:rsidR="00BE0E31" w:rsidRDefault="00BE0E31" w:rsidP="00BE0E31">
                            <w:pPr>
                              <w:pStyle w:val="ListParagraph"/>
                              <w:numPr>
                                <w:ilvl w:val="0"/>
                                <w:numId w:val="8"/>
                              </w:numPr>
                            </w:pPr>
                            <w:r>
                              <w:t>Definition of primary and secondary outcomes/endpoints.  Note that outcome measures should be quantifiable and measurable.</w:t>
                            </w:r>
                          </w:p>
                          <w:p w14:paraId="41FCD7F5" w14:textId="77777777" w:rsidR="00BE0E31" w:rsidRDefault="00BE0E31" w:rsidP="00BE0E31">
                            <w:pPr>
                              <w:pStyle w:val="ListParagraph"/>
                              <w:numPr>
                                <w:ilvl w:val="0"/>
                                <w:numId w:val="8"/>
                              </w:numPr>
                            </w:pPr>
                            <w:r>
                              <w:t>Definition of study termination criteria, e.g., objective criteria for clinical worsening, lack of improvement, and/or unacceptable adverse events</w:t>
                            </w:r>
                          </w:p>
                          <w:p w14:paraId="1BF5B240" w14:textId="77777777" w:rsidR="00BE0E31" w:rsidRDefault="00BE0E31" w:rsidP="00BE0E31">
                            <w:pPr>
                              <w:pStyle w:val="ListParagraph"/>
                              <w:numPr>
                                <w:ilvl w:val="0"/>
                                <w:numId w:val="8"/>
                              </w:numPr>
                            </w:pPr>
                            <w:bookmarkStart w:id="2" w:name="_Hlk73687759"/>
                            <w:r>
                              <w:t>Local site restrictions or site-specific procedures as applicable, including:</w:t>
                            </w:r>
                          </w:p>
                          <w:p w14:paraId="3BC4141F" w14:textId="77777777" w:rsidR="00BE0E31" w:rsidRDefault="00BE0E31" w:rsidP="00BE0E31">
                            <w:pPr>
                              <w:pStyle w:val="ListParagraph"/>
                              <w:numPr>
                                <w:ilvl w:val="1"/>
                                <w:numId w:val="8"/>
                              </w:numPr>
                            </w:pPr>
                            <w:r>
                              <w:t>Description of how study procedures (e.g. intervention or diagnosis) compare to standard of care, including description of alternative treatments, procedures, or methods of diagnosis</w:t>
                            </w:r>
                          </w:p>
                          <w:p w14:paraId="6C44BF0D" w14:textId="77777777" w:rsidR="00BE0E31" w:rsidRDefault="00BE0E31" w:rsidP="00BE0E31">
                            <w:pPr>
                              <w:numPr>
                                <w:ilvl w:val="1"/>
                                <w:numId w:val="8"/>
                              </w:numPr>
                            </w:pPr>
                            <w:r>
                              <w:t>Description of what happens to participants receiving therapy when study ends or if a participant’s participation in the study ends prematurely.</w:t>
                            </w:r>
                          </w:p>
                          <w:p w14:paraId="2462551A" w14:textId="77777777" w:rsidR="00BE0E31" w:rsidRDefault="00BE0E31" w:rsidP="00BE0E31">
                            <w:pPr>
                              <w:numPr>
                                <w:ilvl w:val="1"/>
                                <w:numId w:val="8"/>
                              </w:numPr>
                            </w:pPr>
                            <w:r w:rsidRPr="00DF4F24">
                              <w:t>For studies that are conducted entirely internationally, describe the nature of the involvement of investigators at each site in the study, i.e., indicate which personnel will be present at the international site(s) and describe the nature of their involvement, including which staff will have direct contact with subjects and/or perform any study related procedures and which staff will have access to study data and perform data analysis</w:t>
                            </w:r>
                          </w:p>
                          <w:bookmarkEnd w:id="2"/>
                          <w:p w14:paraId="6B679831" w14:textId="77777777" w:rsidR="00BE0E31" w:rsidRPr="00B62C65" w:rsidRDefault="00BE0E31" w:rsidP="00BE0E31">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99F26" id="_x0000_s1031" type="#_x0000_t202" style="position:absolute;margin-left:396.8pt;margin-top:28.3pt;width:448pt;height:556.3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" fillcolor="#f2f2f2 [3052]">
                <v:textbox>
                  <w:txbxContent>
                    <w:p w14:paraId="377F64E6" w14:textId="77777777" w:rsidR="00BE0E31" w:rsidRDefault="00BE0E31" w:rsidP="00BE0E31">
                      <w:pPr>
                        <w:pStyle w:val="ListParagraph"/>
                        <w:ind w:left="360"/>
                        <w:jc w:val="center"/>
                        <w:rPr>
                          <w:b/>
                          <w:bCs/>
                        </w:rPr>
                      </w:pPr>
                      <w:r>
                        <w:rPr>
                          <w:b/>
                          <w:bCs/>
                        </w:rPr>
                        <w:t>INSTRUCTIONS</w:t>
                      </w:r>
                    </w:p>
                    <w:p w14:paraId="2D4E95CF" w14:textId="77777777" w:rsidR="00BE0E31" w:rsidRDefault="00BE0E31" w:rsidP="00BE0E31">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3AD60043" w14:textId="77777777" w:rsidR="00BE0E31" w:rsidRDefault="00BE0E31" w:rsidP="00BE0E31">
                      <w:pPr>
                        <w:rPr>
                          <w:b/>
                          <w:bCs/>
                        </w:rPr>
                      </w:pPr>
                    </w:p>
                    <w:p w14:paraId="3ED4F0EB" w14:textId="77777777" w:rsidR="00BE0E31" w:rsidRDefault="00BE0E31" w:rsidP="00BE0E31">
                      <w:pPr>
                        <w:tabs>
                          <w:tab w:val="left" w:pos="360"/>
                        </w:tabs>
                      </w:pPr>
                      <w:r>
                        <w:tab/>
                        <w:t>Provide detailed description of all study visits, procedures, and data collections, including:</w:t>
                      </w:r>
                    </w:p>
                    <w:p w14:paraId="0A2B3467" w14:textId="77777777" w:rsidR="00BE0E31" w:rsidRDefault="00BE0E31" w:rsidP="00BE0E31">
                      <w:pPr>
                        <w:pStyle w:val="ListParagraph"/>
                        <w:numPr>
                          <w:ilvl w:val="0"/>
                          <w:numId w:val="8"/>
                        </w:numPr>
                      </w:pPr>
                      <w:r>
                        <w:t>Description of each study visit and procedures at each visit (include a schedule/table of study procedures)</w:t>
                      </w:r>
                    </w:p>
                    <w:p w14:paraId="3685FC68" w14:textId="77777777" w:rsidR="00BE0E31" w:rsidRDefault="00BE0E31" w:rsidP="00BE0E31">
                      <w:pPr>
                        <w:pStyle w:val="ListParagraph"/>
                        <w:numPr>
                          <w:ilvl w:val="0"/>
                          <w:numId w:val="8"/>
                        </w:numPr>
                      </w:pPr>
                      <w:r>
                        <w:t xml:space="preserve">Description of study drugs, devices, or other interventions/exposures administered, including:  </w:t>
                      </w:r>
                    </w:p>
                    <w:p w14:paraId="4D30E2F8" w14:textId="77777777" w:rsidR="00BE0E31" w:rsidRDefault="00BE0E31" w:rsidP="00BE0E31">
                      <w:pPr>
                        <w:pStyle w:val="ListParagraph"/>
                        <w:numPr>
                          <w:ilvl w:val="1"/>
                          <w:numId w:val="8"/>
                        </w:numPr>
                      </w:pPr>
                      <w:r>
                        <w:t>Dose, method of administration, schedule of administration, dose modifications</w:t>
                      </w:r>
                    </w:p>
                    <w:p w14:paraId="67801EFB" w14:textId="77777777" w:rsidR="00BE0E31" w:rsidRDefault="00BE0E31" w:rsidP="00BE0E31">
                      <w:pPr>
                        <w:numPr>
                          <w:ilvl w:val="1"/>
                          <w:numId w:val="8"/>
                        </w:numPr>
                      </w:pPr>
                      <w:r>
                        <w:t>Justification and safety information if FDA approved drugs will be administered for non-FDA approved indications (“off-label”):  How are doses, routes of administration, or participant populations different from FDA approved indicated use?</w:t>
                      </w:r>
                    </w:p>
                    <w:p w14:paraId="393169B0" w14:textId="77777777" w:rsidR="00BE0E31" w:rsidRDefault="00BE0E31" w:rsidP="00BE0E31">
                      <w:pPr>
                        <w:pStyle w:val="ListParagraph"/>
                        <w:numPr>
                          <w:ilvl w:val="0"/>
                          <w:numId w:val="8"/>
                        </w:numPr>
                      </w:pPr>
                      <w:r>
                        <w:t xml:space="preserve">Description of specific data variables to be collected, including data collection methods, assessments, data collection sheets, and/or schedule of assessments (A schedule/table of study assessments is preferred) </w:t>
                      </w:r>
                    </w:p>
                    <w:p w14:paraId="37B04AFF" w14:textId="77777777" w:rsidR="00BE0E31" w:rsidRPr="00FC545A" w:rsidRDefault="00BE0E31" w:rsidP="00BE0E31">
                      <w:pPr>
                        <w:pStyle w:val="ListParagraph"/>
                        <w:numPr>
                          <w:ilvl w:val="0"/>
                          <w:numId w:val="8"/>
                        </w:numPr>
                      </w:pPr>
                      <w:r w:rsidRPr="00FC545A">
                        <w:t>Description of planned genetic research as applicable (e.g., specific description of whole genome sequencing, creation of immortalized cell lines or induced pluripotent stems cells, and sharing of genetic material with collaborators and central repositories as applicable, etc.)</w:t>
                      </w:r>
                    </w:p>
                    <w:p w14:paraId="0139EC1C" w14:textId="77777777" w:rsidR="00BE0E31" w:rsidRPr="00FC545A" w:rsidRDefault="00BE0E31" w:rsidP="00BE0E31">
                      <w:pPr>
                        <w:pStyle w:val="ListParagraph"/>
                        <w:numPr>
                          <w:ilvl w:val="0"/>
                          <w:numId w:val="8"/>
                        </w:numPr>
                      </w:pPr>
                      <w:r w:rsidRPr="00FC545A">
                        <w:t>Description of plans for return of research results as applicable (e.g., specific description of, rationale for, and process by which research results will be returned, including to whom, by whom, and when, etc</w:t>
                      </w:r>
                      <w:r>
                        <w:t>.</w:t>
                      </w:r>
                      <w:r w:rsidRPr="00FC545A">
                        <w:t xml:space="preserve">).  Include plans for managing incidental findings as applicable.   </w:t>
                      </w:r>
                    </w:p>
                    <w:p w14:paraId="2623AEFD" w14:textId="77777777" w:rsidR="00BE0E31" w:rsidRDefault="00BE0E31" w:rsidP="00BE0E31">
                      <w:pPr>
                        <w:pStyle w:val="ListParagraph"/>
                        <w:numPr>
                          <w:ilvl w:val="0"/>
                          <w:numId w:val="8"/>
                        </w:numPr>
                      </w:pPr>
                      <w:r>
                        <w:t>Definition of primary and secondary outcomes/endpoints.  Note that outcome measures should be quantifiable and measurable.</w:t>
                      </w:r>
                    </w:p>
                    <w:p w14:paraId="41FCD7F5" w14:textId="77777777" w:rsidR="00BE0E31" w:rsidRDefault="00BE0E31" w:rsidP="00BE0E31">
                      <w:pPr>
                        <w:pStyle w:val="ListParagraph"/>
                        <w:numPr>
                          <w:ilvl w:val="0"/>
                          <w:numId w:val="8"/>
                        </w:numPr>
                      </w:pPr>
                      <w:r>
                        <w:t>Definition of study termination criteria, e.g., objective criteria for clinical worsening, lack of improvement, and/or unacceptable adverse events</w:t>
                      </w:r>
                    </w:p>
                    <w:p w14:paraId="1BF5B240" w14:textId="77777777" w:rsidR="00BE0E31" w:rsidRDefault="00BE0E31" w:rsidP="00BE0E31">
                      <w:pPr>
                        <w:pStyle w:val="ListParagraph"/>
                        <w:numPr>
                          <w:ilvl w:val="0"/>
                          <w:numId w:val="8"/>
                        </w:numPr>
                      </w:pPr>
                      <w:bookmarkStart w:id="3" w:name="_Hlk73687759"/>
                      <w:r>
                        <w:t>Local site restrictions or site-specific procedures as applicable, including:</w:t>
                      </w:r>
                    </w:p>
                    <w:p w14:paraId="3BC4141F" w14:textId="77777777" w:rsidR="00BE0E31" w:rsidRDefault="00BE0E31" w:rsidP="00BE0E31">
                      <w:pPr>
                        <w:pStyle w:val="ListParagraph"/>
                        <w:numPr>
                          <w:ilvl w:val="1"/>
                          <w:numId w:val="8"/>
                        </w:numPr>
                      </w:pPr>
                      <w:r>
                        <w:t>Description of how study procedures (e.g. intervention or diagnosis) compare to standard of care, including description of alternative treatments, procedures, or methods of diagnosis</w:t>
                      </w:r>
                    </w:p>
                    <w:p w14:paraId="6C44BF0D" w14:textId="77777777" w:rsidR="00BE0E31" w:rsidRDefault="00BE0E31" w:rsidP="00BE0E31">
                      <w:pPr>
                        <w:numPr>
                          <w:ilvl w:val="1"/>
                          <w:numId w:val="8"/>
                        </w:numPr>
                      </w:pPr>
                      <w:r>
                        <w:t>Description of what happens to participants receiving therapy when study ends or if a participant’s participation in the study ends prematurely.</w:t>
                      </w:r>
                    </w:p>
                    <w:p w14:paraId="2462551A" w14:textId="77777777" w:rsidR="00BE0E31" w:rsidRDefault="00BE0E31" w:rsidP="00BE0E31">
                      <w:pPr>
                        <w:numPr>
                          <w:ilvl w:val="1"/>
                          <w:numId w:val="8"/>
                        </w:numPr>
                      </w:pPr>
                      <w:r w:rsidRPr="00DF4F24">
                        <w:t>For studies that are conducted entirely internationally, describe the nature of the involvement of investigators at each site in the study, i.e., indicate which personnel will be present at the international site(s) and describe the nature of their involvement, including which staff will have direct contact with subjects and/or perform any study related procedures and which staff will have access to study data and perform data analysis</w:t>
                      </w:r>
                    </w:p>
                    <w:bookmarkEnd w:id="3"/>
                    <w:p w14:paraId="6B679831" w14:textId="77777777" w:rsidR="00BE0E31" w:rsidRPr="00B62C65" w:rsidRDefault="00BE0E31" w:rsidP="00BE0E31">
                      <w:pPr>
                        <w:rPr>
                          <w:b/>
                          <w:bCs/>
                        </w:rPr>
                      </w:pPr>
                    </w:p>
                  </w:txbxContent>
                </v:textbox>
                <w10:wrap type="square" anchorx="margin"/>
              </v:shape>
            </w:pict>
          </mc:Fallback>
        </mc:AlternateContent>
      </w:r>
    </w:p>
    <w:p w14:paraId="35C901D3" w14:textId="1648FF7B" w:rsidR="00BE0E31" w:rsidRDefault="00BE0E31" w:rsidP="005031EE">
      <w:pPr>
        <w:rPr>
          <w:b/>
          <w:bCs/>
        </w:rPr>
      </w:pPr>
    </w:p>
    <w:p w14:paraId="47C0F572" w14:textId="5094E397" w:rsidR="00DF4F24" w:rsidRDefault="00DF4F24" w:rsidP="00805648">
      <w:pPr>
        <w:rPr>
          <w:b/>
          <w:bCs/>
        </w:rPr>
      </w:pPr>
    </w:p>
    <w:p w14:paraId="7AEBF523" w14:textId="49284563" w:rsidR="00DF4F24" w:rsidRDefault="00DF4F24" w:rsidP="00805648">
      <w:pPr>
        <w:rPr>
          <w:b/>
          <w:bCs/>
        </w:rPr>
      </w:pPr>
    </w:p>
    <w:p w14:paraId="28FAC29B" w14:textId="119D4A9A" w:rsidR="00DF4F24" w:rsidRDefault="00DF4F24" w:rsidP="00BE0E31">
      <w:pPr>
        <w:ind w:firstLine="720"/>
        <w:rPr>
          <w:b/>
          <w:bCs/>
        </w:rPr>
      </w:pPr>
    </w:p>
    <w:p w14:paraId="5A43B569" w14:textId="5D9C8BFB" w:rsidR="00BE0E31" w:rsidRDefault="00BE0E31" w:rsidP="00BE0E31">
      <w:pPr>
        <w:ind w:firstLine="720"/>
        <w:rPr>
          <w:b/>
          <w:bCs/>
        </w:rPr>
      </w:pPr>
      <w:r w:rsidRPr="00DF4F24">
        <w:rPr>
          <w:b/>
          <w:bCs/>
          <w:noProof/>
        </w:rPr>
        <mc:AlternateContent>
          <mc:Choice Requires="wps">
            <w:drawing>
              <wp:anchor distT="45720" distB="45720" distL="114300" distR="114300" simplePos="0" relativeHeight="251712512" behindDoc="0" locked="0" layoutInCell="1" allowOverlap="1" wp14:anchorId="626D3140" wp14:editId="0EEFE87B">
                <wp:simplePos x="0" y="0"/>
                <wp:positionH relativeFrom="margin">
                  <wp:align>right</wp:align>
                </wp:positionH>
                <wp:positionV relativeFrom="paragraph">
                  <wp:posOffset>344805</wp:posOffset>
                </wp:positionV>
                <wp:extent cx="5628640" cy="1864360"/>
                <wp:effectExtent l="0" t="0" r="101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1864360"/>
                        </a:xfrm>
                        <a:prstGeom prst="rect">
                          <a:avLst/>
                        </a:prstGeom>
                        <a:solidFill>
                          <a:schemeClr val="accent3">
                            <a:lumMod val="20000"/>
                            <a:lumOff val="80000"/>
                          </a:schemeClr>
                        </a:solidFill>
                        <a:ln w="9525">
                          <a:solidFill>
                            <a:srgbClr val="000000"/>
                          </a:solidFill>
                          <a:miter lim="800000"/>
                          <a:headEnd/>
                          <a:tailEnd/>
                        </a:ln>
                      </wps:spPr>
                      <wps:txbx>
                        <w:txbxContent>
                          <w:p w14:paraId="416717EC" w14:textId="77777777" w:rsidR="00BE0E31" w:rsidRDefault="00BE0E31" w:rsidP="00BE0E31">
                            <w:pPr>
                              <w:ind w:left="720" w:hanging="360"/>
                            </w:pPr>
                          </w:p>
                          <w:p w14:paraId="36DB9A80" w14:textId="77777777" w:rsidR="00BE0E31" w:rsidRDefault="00BE0E31" w:rsidP="00BE0E31">
                            <w:pPr>
                              <w:pStyle w:val="ListParagraph"/>
                              <w:numPr>
                                <w:ilvl w:val="0"/>
                                <w:numId w:val="8"/>
                              </w:numPr>
                            </w:pPr>
                            <w:r>
                              <w:t>Remuneration as applicable. Indicate if payments to subjects are made upon completion of study visits/certain procedures and how remuneration is pro-rated, particularly for non-completers</w:t>
                            </w:r>
                          </w:p>
                          <w:p w14:paraId="21C303EF" w14:textId="77777777" w:rsidR="00BE0E31" w:rsidRPr="00FC545A" w:rsidRDefault="00BE0E31" w:rsidP="00BE0E31">
                            <w:pPr>
                              <w:pStyle w:val="ListParagraph"/>
                              <w:numPr>
                                <w:ilvl w:val="0"/>
                                <w:numId w:val="8"/>
                              </w:numPr>
                            </w:pPr>
                            <w:r w:rsidRPr="00FC545A">
                              <w:t>Description of plans for sending and/or receiving specimens or data with research collaborators outside Mass General Brigham or with NIH (e.g., dbGaP) or other tissue/data repositories (include details of identified versus de-identified sharing, how data or specimens are labeled/coded, secure transfer method, external IRB approval as applicable, storage for future use, secure transfer method, etc</w:t>
                            </w:r>
                            <w:r>
                              <w:t>.</w:t>
                            </w:r>
                            <w:r w:rsidRPr="00FC545A">
                              <w:t>)</w:t>
                            </w:r>
                          </w:p>
                          <w:p w14:paraId="517A9CB9" w14:textId="77777777" w:rsidR="00BE0E31" w:rsidRDefault="00BE0E31" w:rsidP="00BE0E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D3140" id="_x0000_s1032" type="#_x0000_t202" style="position:absolute;left:0;text-align:left;margin-left:392pt;margin-top:27.15pt;width:443.2pt;height:146.8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" fillcolor="#ededed [662]">
                <v:textbox>
                  <w:txbxContent>
                    <w:p w14:paraId="416717EC" w14:textId="77777777" w:rsidR="00BE0E31" w:rsidRDefault="00BE0E31" w:rsidP="00BE0E31">
                      <w:pPr>
                        <w:ind w:left="720" w:hanging="360"/>
                      </w:pPr>
                    </w:p>
                    <w:p w14:paraId="36DB9A80" w14:textId="77777777" w:rsidR="00BE0E31" w:rsidRDefault="00BE0E31" w:rsidP="00BE0E31">
                      <w:pPr>
                        <w:pStyle w:val="ListParagraph"/>
                        <w:numPr>
                          <w:ilvl w:val="0"/>
                          <w:numId w:val="8"/>
                        </w:numPr>
                      </w:pPr>
                      <w:r>
                        <w:t>Remuneration as applicable. Indicate if payments to subjects are made upon completion of study visits/certain procedures and how remuneration is pro-rated, particularly for non-completers</w:t>
                      </w:r>
                    </w:p>
                    <w:p w14:paraId="21C303EF" w14:textId="77777777" w:rsidR="00BE0E31" w:rsidRPr="00FC545A" w:rsidRDefault="00BE0E31" w:rsidP="00BE0E31">
                      <w:pPr>
                        <w:pStyle w:val="ListParagraph"/>
                        <w:numPr>
                          <w:ilvl w:val="0"/>
                          <w:numId w:val="8"/>
                        </w:numPr>
                      </w:pPr>
                      <w:r w:rsidRPr="00FC545A">
                        <w:t>Description of plans for sending and/or receiving specimens or data with research collaborators outside Mass General Brigham or with NIH (e.g., dbGaP) or other tissue/data repositories (include details of identified versus de-identified sharing, how data or specimens are labeled/coded, secure transfer method, external IRB approval as applicable, storage for future use, secure transfer method, etc</w:t>
                      </w:r>
                      <w:r>
                        <w:t>.</w:t>
                      </w:r>
                      <w:r w:rsidRPr="00FC545A">
                        <w:t>)</w:t>
                      </w:r>
                    </w:p>
                    <w:p w14:paraId="517A9CB9" w14:textId="77777777" w:rsidR="00BE0E31" w:rsidRDefault="00BE0E31" w:rsidP="00BE0E31"/>
                  </w:txbxContent>
                </v:textbox>
                <w10:wrap type="square" anchorx="margin"/>
              </v:shape>
            </w:pict>
          </mc:Fallback>
        </mc:AlternateContent>
      </w:r>
    </w:p>
    <w:p w14:paraId="32C58EC8" w14:textId="600358E9" w:rsidR="00BE0E31" w:rsidRDefault="00BE0E31" w:rsidP="00BE0E31">
      <w:pPr>
        <w:ind w:firstLine="720"/>
        <w:rPr>
          <w:b/>
          <w:bCs/>
        </w:rPr>
      </w:pPr>
    </w:p>
    <w:p w14:paraId="7B76BCB4" w14:textId="15325255" w:rsidR="00BE0E31" w:rsidRDefault="00BE0E31" w:rsidP="00BE0E31">
      <w:pPr>
        <w:ind w:firstLine="720"/>
        <w:rPr>
          <w:b/>
          <w:bCs/>
        </w:rPr>
      </w:pPr>
    </w:p>
    <w:p w14:paraId="70BD3DE5" w14:textId="34B34829" w:rsidR="00BE0E31" w:rsidRPr="001D26D9" w:rsidRDefault="00BE0E31" w:rsidP="00BE0E31">
      <w:pPr>
        <w:ind w:left="450"/>
        <w:rPr>
          <w:b/>
          <w:bCs/>
          <w:i/>
          <w:iCs/>
          <w:color w:val="767171" w:themeColor="background2" w:themeShade="80"/>
          <w:sz w:val="28"/>
          <w:szCs w:val="28"/>
        </w:rPr>
      </w:pPr>
      <w:r>
        <w:rPr>
          <w:b/>
          <w:bCs/>
          <w:i/>
          <w:iCs/>
          <w:color w:val="767171" w:themeColor="background2" w:themeShade="80"/>
          <w:sz w:val="28"/>
          <w:szCs w:val="28"/>
        </w:rPr>
        <w:t xml:space="preserve">ENTER </w:t>
      </w:r>
      <w:r w:rsidRPr="001D26D9">
        <w:rPr>
          <w:b/>
          <w:bCs/>
          <w:i/>
          <w:iCs/>
          <w:color w:val="767171" w:themeColor="background2" w:themeShade="80"/>
          <w:sz w:val="28"/>
          <w:szCs w:val="28"/>
        </w:rPr>
        <w:t>TEXT HERE</w:t>
      </w:r>
    </w:p>
    <w:p w14:paraId="468D53FB" w14:textId="77777777" w:rsidR="00BE0E31" w:rsidRDefault="00BE0E31" w:rsidP="00BE0E31">
      <w:pPr>
        <w:ind w:firstLine="720"/>
        <w:rPr>
          <w:b/>
          <w:bCs/>
        </w:rPr>
      </w:pPr>
    </w:p>
    <w:p w14:paraId="5959F1FE" w14:textId="6AA5747D" w:rsidR="00DF4F24" w:rsidRDefault="00DF4F24" w:rsidP="00805648">
      <w:pPr>
        <w:rPr>
          <w:b/>
          <w:bCs/>
        </w:rPr>
      </w:pPr>
    </w:p>
    <w:p w14:paraId="442076EE" w14:textId="0FB12E2D" w:rsidR="00805648" w:rsidRDefault="00805648" w:rsidP="00805648">
      <w:pPr>
        <w:rPr>
          <w:b/>
          <w:bCs/>
        </w:rPr>
      </w:pPr>
    </w:p>
    <w:p w14:paraId="67CC0B77" w14:textId="77777777" w:rsidR="00610A38" w:rsidRDefault="00610A38" w:rsidP="00610A38"/>
    <w:p w14:paraId="19E0C8E5" w14:textId="34DB7F61" w:rsidR="00610A38" w:rsidRPr="001D26D9" w:rsidRDefault="00610A38" w:rsidP="00CE6774">
      <w:pPr>
        <w:pStyle w:val="ListParagraph"/>
        <w:numPr>
          <w:ilvl w:val="0"/>
          <w:numId w:val="20"/>
        </w:numPr>
        <w:tabs>
          <w:tab w:val="left" w:pos="540"/>
        </w:tabs>
        <w:ind w:left="540" w:hanging="540"/>
        <w:rPr>
          <w:b/>
          <w:bCs/>
          <w:sz w:val="28"/>
          <w:szCs w:val="28"/>
        </w:rPr>
      </w:pPr>
      <w:r w:rsidRPr="001D26D9">
        <w:rPr>
          <w:b/>
          <w:bCs/>
          <w:sz w:val="28"/>
          <w:szCs w:val="28"/>
        </w:rPr>
        <w:t>Risks and Discomforts</w:t>
      </w:r>
    </w:p>
    <w:p w14:paraId="03DF9ECB" w14:textId="6980A1DE" w:rsidR="00805648" w:rsidRDefault="00805648" w:rsidP="00805648">
      <w:pPr>
        <w:rPr>
          <w:b/>
          <w:bCs/>
        </w:rPr>
      </w:pPr>
      <w:r w:rsidRPr="005031EE">
        <w:rPr>
          <w:b/>
          <w:bCs/>
          <w:noProof/>
        </w:rPr>
        <mc:AlternateContent>
          <mc:Choice Requires="wps">
            <w:drawing>
              <wp:anchor distT="45720" distB="45720" distL="114300" distR="114300" simplePos="0" relativeHeight="251683840" behindDoc="0" locked="0" layoutInCell="1" allowOverlap="1" wp14:anchorId="6BD8313D" wp14:editId="4B8B1F69">
                <wp:simplePos x="0" y="0"/>
                <wp:positionH relativeFrom="margin">
                  <wp:align>right</wp:align>
                </wp:positionH>
                <wp:positionV relativeFrom="paragraph">
                  <wp:posOffset>370394</wp:posOffset>
                </wp:positionV>
                <wp:extent cx="5689600" cy="3395980"/>
                <wp:effectExtent l="0" t="0" r="2540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3396343"/>
                        </a:xfrm>
                        <a:prstGeom prst="rect">
                          <a:avLst/>
                        </a:prstGeom>
                        <a:solidFill>
                          <a:schemeClr val="bg1">
                            <a:lumMod val="95000"/>
                          </a:schemeClr>
                        </a:solidFill>
                        <a:ln w="9525">
                          <a:solidFill>
                            <a:srgbClr val="000000"/>
                          </a:solidFill>
                          <a:miter lim="800000"/>
                          <a:headEnd/>
                          <a:tailEnd/>
                        </a:ln>
                      </wps:spPr>
                      <wps:txbx>
                        <w:txbxContent>
                          <w:p w14:paraId="7B559D37" w14:textId="77777777" w:rsidR="00805648" w:rsidRDefault="00805648" w:rsidP="00805648">
                            <w:pPr>
                              <w:pStyle w:val="ListParagraph"/>
                              <w:ind w:left="360"/>
                              <w:jc w:val="center"/>
                              <w:rPr>
                                <w:b/>
                                <w:bCs/>
                              </w:rPr>
                            </w:pPr>
                            <w:r>
                              <w:rPr>
                                <w:b/>
                                <w:bCs/>
                              </w:rPr>
                              <w:t>INSTRUCTIONS</w:t>
                            </w:r>
                          </w:p>
                          <w:p w14:paraId="1E7D4FA7" w14:textId="77777777" w:rsidR="00805648" w:rsidRDefault="00805648" w:rsidP="00805648">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48657922" w14:textId="3DCEE07B" w:rsidR="00805648" w:rsidRDefault="00805648" w:rsidP="00805648">
                            <w:pPr>
                              <w:rPr>
                                <w:b/>
                                <w:bCs/>
                              </w:rPr>
                            </w:pPr>
                          </w:p>
                          <w:p w14:paraId="7CA5B23A" w14:textId="77777777" w:rsidR="00805648" w:rsidRDefault="00805648" w:rsidP="00805648">
                            <w:pPr>
                              <w:tabs>
                                <w:tab w:val="left" w:pos="360"/>
                              </w:tabs>
                            </w:pPr>
                            <w:r>
                              <w:tab/>
                              <w:t>Provide detailed description of potential risks of each study-related procedure/intervention, including:</w:t>
                            </w:r>
                          </w:p>
                          <w:p w14:paraId="7BB3635D" w14:textId="77777777" w:rsidR="00805648" w:rsidRDefault="00805648" w:rsidP="00805648">
                            <w:pPr>
                              <w:pStyle w:val="ListParagraph"/>
                              <w:numPr>
                                <w:ilvl w:val="0"/>
                                <w:numId w:val="9"/>
                              </w:numPr>
                            </w:pPr>
                            <w:r>
                              <w:t>Complications of surgical and non-surgical procedures</w:t>
                            </w:r>
                          </w:p>
                          <w:p w14:paraId="2BF7D036" w14:textId="77777777" w:rsidR="00805648" w:rsidRDefault="00805648" w:rsidP="00805648">
                            <w:pPr>
                              <w:pStyle w:val="ListParagraph"/>
                              <w:numPr>
                                <w:ilvl w:val="0"/>
                                <w:numId w:val="9"/>
                              </w:numPr>
                            </w:pPr>
                            <w:r>
                              <w:t xml:space="preserve">Drug side effects and toxicities </w:t>
                            </w:r>
                          </w:p>
                          <w:p w14:paraId="5CFB70F8" w14:textId="77777777" w:rsidR="00805648" w:rsidRDefault="00805648" w:rsidP="00805648">
                            <w:pPr>
                              <w:pStyle w:val="ListParagraph"/>
                              <w:numPr>
                                <w:ilvl w:val="0"/>
                                <w:numId w:val="9"/>
                              </w:numPr>
                            </w:pPr>
                            <w:r>
                              <w:t>Device complications/malfunctions</w:t>
                            </w:r>
                          </w:p>
                          <w:p w14:paraId="3529D3A1" w14:textId="77777777" w:rsidR="00805648" w:rsidRDefault="00805648" w:rsidP="00805648">
                            <w:pPr>
                              <w:pStyle w:val="ListParagraph"/>
                              <w:numPr>
                                <w:ilvl w:val="0"/>
                                <w:numId w:val="9"/>
                              </w:numPr>
                            </w:pPr>
                            <w:r>
                              <w:t>Psychosocial risks</w:t>
                            </w:r>
                          </w:p>
                          <w:p w14:paraId="20A892CB" w14:textId="77777777" w:rsidR="00805648" w:rsidRDefault="00805648" w:rsidP="00805648">
                            <w:pPr>
                              <w:pStyle w:val="ListParagraph"/>
                              <w:numPr>
                                <w:ilvl w:val="0"/>
                                <w:numId w:val="9"/>
                              </w:numPr>
                            </w:pPr>
                            <w:r>
                              <w:t>Privacy/confidentiality risks</w:t>
                            </w:r>
                          </w:p>
                          <w:p w14:paraId="7E143E46" w14:textId="77777777" w:rsidR="00805648" w:rsidRPr="00FC545A" w:rsidRDefault="00805648" w:rsidP="00805648">
                            <w:pPr>
                              <w:pStyle w:val="ListParagraph"/>
                              <w:numPr>
                                <w:ilvl w:val="0"/>
                                <w:numId w:val="9"/>
                              </w:numPr>
                            </w:pPr>
                            <w:r w:rsidRPr="00FC545A">
                              <w:t>Genetic research risks</w:t>
                            </w:r>
                          </w:p>
                          <w:p w14:paraId="69A5FD09" w14:textId="77777777" w:rsidR="00805648" w:rsidRDefault="00805648" w:rsidP="00805648">
                            <w:pPr>
                              <w:pStyle w:val="ListParagraph"/>
                              <w:numPr>
                                <w:ilvl w:val="0"/>
                                <w:numId w:val="9"/>
                              </w:numPr>
                            </w:pPr>
                            <w:r>
                              <w:t>Radiation risks</w:t>
                            </w:r>
                          </w:p>
                          <w:p w14:paraId="1FE93AFB" w14:textId="77777777" w:rsidR="00805648" w:rsidRDefault="00805648" w:rsidP="00805648">
                            <w:pPr>
                              <w:pStyle w:val="ListParagraph"/>
                              <w:numPr>
                                <w:ilvl w:val="0"/>
                                <w:numId w:val="9"/>
                              </w:numPr>
                            </w:pPr>
                            <w:r>
                              <w:t xml:space="preserve">Include description of steps taken to decrease relevant risks, including the following: </w:t>
                            </w:r>
                          </w:p>
                          <w:p w14:paraId="51887A90" w14:textId="77777777" w:rsidR="00805648" w:rsidRDefault="00805648" w:rsidP="00805648">
                            <w:pPr>
                              <w:pStyle w:val="ListParagraph"/>
                              <w:numPr>
                                <w:ilvl w:val="0"/>
                                <w:numId w:val="15"/>
                              </w:numPr>
                              <w:ind w:left="1440"/>
                            </w:pPr>
                            <w:r>
                              <w:t xml:space="preserve">How procedures used are consistent with sound research design and do not expose unnecessary risks </w:t>
                            </w:r>
                          </w:p>
                          <w:p w14:paraId="7BD2B5CF" w14:textId="77777777" w:rsidR="00805648" w:rsidRDefault="00805648" w:rsidP="00805648">
                            <w:pPr>
                              <w:pStyle w:val="ListParagraph"/>
                              <w:numPr>
                                <w:ilvl w:val="0"/>
                                <w:numId w:val="15"/>
                              </w:numPr>
                              <w:ind w:left="1440"/>
                            </w:pPr>
                            <w:r>
                              <w:t>When appropriate, researchers use procedures already being performed on subjects for diagnostic or treatment purposes</w:t>
                            </w:r>
                          </w:p>
                          <w:p w14:paraId="4486A646" w14:textId="77777777" w:rsidR="00805648" w:rsidRPr="00B62C65" w:rsidRDefault="00805648" w:rsidP="0080564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8313D" id="_x0000_s1033" type="#_x0000_t202" style="position:absolute;margin-left:396.8pt;margin-top:29.15pt;width:448pt;height:267.4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" fillcolor="#f2f2f2 [3052]">
                <v:textbox>
                  <w:txbxContent>
                    <w:p w14:paraId="7B559D37" w14:textId="77777777" w:rsidR="00805648" w:rsidRDefault="00805648" w:rsidP="00805648">
                      <w:pPr>
                        <w:pStyle w:val="ListParagraph"/>
                        <w:ind w:left="360"/>
                        <w:jc w:val="center"/>
                        <w:rPr>
                          <w:b/>
                          <w:bCs/>
                        </w:rPr>
                      </w:pPr>
                      <w:r>
                        <w:rPr>
                          <w:b/>
                          <w:bCs/>
                        </w:rPr>
                        <w:t>INSTRUCTIONS</w:t>
                      </w:r>
                    </w:p>
                    <w:p w14:paraId="1E7D4FA7" w14:textId="77777777" w:rsidR="00805648" w:rsidRDefault="00805648" w:rsidP="00805648">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48657922" w14:textId="3DCEE07B" w:rsidR="00805648" w:rsidRDefault="00805648" w:rsidP="00805648">
                      <w:pPr>
                        <w:rPr>
                          <w:b/>
                          <w:bCs/>
                        </w:rPr>
                      </w:pPr>
                    </w:p>
                    <w:p w14:paraId="7CA5B23A" w14:textId="77777777" w:rsidR="00805648" w:rsidRDefault="00805648" w:rsidP="00805648">
                      <w:pPr>
                        <w:tabs>
                          <w:tab w:val="left" w:pos="360"/>
                        </w:tabs>
                      </w:pPr>
                      <w:r>
                        <w:tab/>
                        <w:t>Provide detailed description of potential risks of each study-related procedure/intervention, including:</w:t>
                      </w:r>
                    </w:p>
                    <w:p w14:paraId="7BB3635D" w14:textId="77777777" w:rsidR="00805648" w:rsidRDefault="00805648" w:rsidP="00805648">
                      <w:pPr>
                        <w:pStyle w:val="ListParagraph"/>
                        <w:numPr>
                          <w:ilvl w:val="0"/>
                          <w:numId w:val="9"/>
                        </w:numPr>
                      </w:pPr>
                      <w:r>
                        <w:t>Complications of surgical and non-surgical procedures</w:t>
                      </w:r>
                    </w:p>
                    <w:p w14:paraId="2BF7D036" w14:textId="77777777" w:rsidR="00805648" w:rsidRDefault="00805648" w:rsidP="00805648">
                      <w:pPr>
                        <w:pStyle w:val="ListParagraph"/>
                        <w:numPr>
                          <w:ilvl w:val="0"/>
                          <w:numId w:val="9"/>
                        </w:numPr>
                      </w:pPr>
                      <w:r>
                        <w:t xml:space="preserve">Drug side effects and toxicities </w:t>
                      </w:r>
                    </w:p>
                    <w:p w14:paraId="5CFB70F8" w14:textId="77777777" w:rsidR="00805648" w:rsidRDefault="00805648" w:rsidP="00805648">
                      <w:pPr>
                        <w:pStyle w:val="ListParagraph"/>
                        <w:numPr>
                          <w:ilvl w:val="0"/>
                          <w:numId w:val="9"/>
                        </w:numPr>
                      </w:pPr>
                      <w:r>
                        <w:t>Device complications/malfunctions</w:t>
                      </w:r>
                    </w:p>
                    <w:p w14:paraId="3529D3A1" w14:textId="77777777" w:rsidR="00805648" w:rsidRDefault="00805648" w:rsidP="00805648">
                      <w:pPr>
                        <w:pStyle w:val="ListParagraph"/>
                        <w:numPr>
                          <w:ilvl w:val="0"/>
                          <w:numId w:val="9"/>
                        </w:numPr>
                      </w:pPr>
                      <w:r>
                        <w:t>Psychosocial risks</w:t>
                      </w:r>
                    </w:p>
                    <w:p w14:paraId="20A892CB" w14:textId="77777777" w:rsidR="00805648" w:rsidRDefault="00805648" w:rsidP="00805648">
                      <w:pPr>
                        <w:pStyle w:val="ListParagraph"/>
                        <w:numPr>
                          <w:ilvl w:val="0"/>
                          <w:numId w:val="9"/>
                        </w:numPr>
                      </w:pPr>
                      <w:r>
                        <w:t>Privacy/confidentiality risks</w:t>
                      </w:r>
                    </w:p>
                    <w:p w14:paraId="7E143E46" w14:textId="77777777" w:rsidR="00805648" w:rsidRPr="00FC545A" w:rsidRDefault="00805648" w:rsidP="00805648">
                      <w:pPr>
                        <w:pStyle w:val="ListParagraph"/>
                        <w:numPr>
                          <w:ilvl w:val="0"/>
                          <w:numId w:val="9"/>
                        </w:numPr>
                      </w:pPr>
                      <w:r w:rsidRPr="00FC545A">
                        <w:t>Genetic research risks</w:t>
                      </w:r>
                    </w:p>
                    <w:p w14:paraId="69A5FD09" w14:textId="77777777" w:rsidR="00805648" w:rsidRDefault="00805648" w:rsidP="00805648">
                      <w:pPr>
                        <w:pStyle w:val="ListParagraph"/>
                        <w:numPr>
                          <w:ilvl w:val="0"/>
                          <w:numId w:val="9"/>
                        </w:numPr>
                      </w:pPr>
                      <w:r>
                        <w:t>Radiation risks</w:t>
                      </w:r>
                    </w:p>
                    <w:p w14:paraId="1FE93AFB" w14:textId="77777777" w:rsidR="00805648" w:rsidRDefault="00805648" w:rsidP="00805648">
                      <w:pPr>
                        <w:pStyle w:val="ListParagraph"/>
                        <w:numPr>
                          <w:ilvl w:val="0"/>
                          <w:numId w:val="9"/>
                        </w:numPr>
                      </w:pPr>
                      <w:r>
                        <w:t xml:space="preserve">Include description of steps taken to decrease relevant risks, including the following: </w:t>
                      </w:r>
                    </w:p>
                    <w:p w14:paraId="51887A90" w14:textId="77777777" w:rsidR="00805648" w:rsidRDefault="00805648" w:rsidP="00805648">
                      <w:pPr>
                        <w:pStyle w:val="ListParagraph"/>
                        <w:numPr>
                          <w:ilvl w:val="0"/>
                          <w:numId w:val="15"/>
                        </w:numPr>
                        <w:ind w:left="1440"/>
                      </w:pPr>
                      <w:r>
                        <w:t xml:space="preserve">How procedures used are consistent with sound research design and do not expose unnecessary risks </w:t>
                      </w:r>
                    </w:p>
                    <w:p w14:paraId="7BD2B5CF" w14:textId="77777777" w:rsidR="00805648" w:rsidRDefault="00805648" w:rsidP="00805648">
                      <w:pPr>
                        <w:pStyle w:val="ListParagraph"/>
                        <w:numPr>
                          <w:ilvl w:val="0"/>
                          <w:numId w:val="15"/>
                        </w:numPr>
                        <w:ind w:left="1440"/>
                      </w:pPr>
                      <w:r>
                        <w:t>When appropriate, researchers use procedures already being performed on subjects for diagnostic or treatment purposes</w:t>
                      </w:r>
                    </w:p>
                    <w:p w14:paraId="4486A646" w14:textId="77777777" w:rsidR="00805648" w:rsidRPr="00B62C65" w:rsidRDefault="00805648" w:rsidP="00805648">
                      <w:pPr>
                        <w:rPr>
                          <w:b/>
                          <w:bCs/>
                        </w:rPr>
                      </w:pPr>
                    </w:p>
                  </w:txbxContent>
                </v:textbox>
                <w10:wrap type="square" anchorx="margin"/>
              </v:shape>
            </w:pict>
          </mc:Fallback>
        </mc:AlternateContent>
      </w:r>
    </w:p>
    <w:p w14:paraId="635A7E5E" w14:textId="0FF94960" w:rsidR="00805648" w:rsidRDefault="00805648" w:rsidP="00805648">
      <w:pPr>
        <w:rPr>
          <w:b/>
          <w:bCs/>
        </w:rPr>
      </w:pPr>
    </w:p>
    <w:p w14:paraId="70EA90F5" w14:textId="77777777" w:rsidR="001D26D9" w:rsidRPr="001D26D9" w:rsidRDefault="001D26D9" w:rsidP="001D26D9">
      <w:pPr>
        <w:pStyle w:val="ListParagraph"/>
        <w:ind w:left="360"/>
        <w:rPr>
          <w:b/>
          <w:bCs/>
          <w:i/>
          <w:iCs/>
          <w:color w:val="767171" w:themeColor="background2" w:themeShade="80"/>
          <w:sz w:val="28"/>
          <w:szCs w:val="28"/>
        </w:rPr>
      </w:pPr>
      <w:r w:rsidRPr="001D26D9">
        <w:rPr>
          <w:b/>
          <w:bCs/>
          <w:i/>
          <w:iCs/>
          <w:color w:val="767171" w:themeColor="background2" w:themeShade="80"/>
          <w:sz w:val="28"/>
          <w:szCs w:val="28"/>
        </w:rPr>
        <w:t>ENTER TEXT HERE</w:t>
      </w:r>
    </w:p>
    <w:p w14:paraId="4B3446C8" w14:textId="2F8C4C09" w:rsidR="00805648" w:rsidRDefault="00805648" w:rsidP="00805648">
      <w:pPr>
        <w:rPr>
          <w:b/>
          <w:bCs/>
        </w:rPr>
      </w:pPr>
    </w:p>
    <w:p w14:paraId="344DC5E5" w14:textId="26ADA6C1" w:rsidR="00805648" w:rsidRDefault="00805648" w:rsidP="00805648">
      <w:pPr>
        <w:rPr>
          <w:b/>
          <w:bCs/>
        </w:rPr>
      </w:pPr>
    </w:p>
    <w:p w14:paraId="6EE2F54E" w14:textId="13E99E36" w:rsidR="00805648" w:rsidRDefault="00805648" w:rsidP="00805648">
      <w:pPr>
        <w:rPr>
          <w:b/>
          <w:bCs/>
        </w:rPr>
      </w:pPr>
    </w:p>
    <w:p w14:paraId="04672E40" w14:textId="0565FC4F" w:rsidR="00805648" w:rsidRDefault="00805648" w:rsidP="00805648">
      <w:pPr>
        <w:rPr>
          <w:b/>
          <w:bCs/>
        </w:rPr>
      </w:pPr>
    </w:p>
    <w:p w14:paraId="4E2DCDB8" w14:textId="03BD71CF" w:rsidR="00805648" w:rsidRDefault="00805648" w:rsidP="00805648">
      <w:pPr>
        <w:rPr>
          <w:b/>
          <w:bCs/>
        </w:rPr>
      </w:pPr>
    </w:p>
    <w:p w14:paraId="66E6FC5E" w14:textId="34F75F64" w:rsidR="00610A38" w:rsidRPr="001D26D9" w:rsidRDefault="00610A38" w:rsidP="00CE6774">
      <w:pPr>
        <w:pStyle w:val="ListParagraph"/>
        <w:numPr>
          <w:ilvl w:val="0"/>
          <w:numId w:val="20"/>
        </w:numPr>
        <w:ind w:left="540" w:hanging="540"/>
        <w:rPr>
          <w:b/>
          <w:bCs/>
          <w:sz w:val="28"/>
          <w:szCs w:val="28"/>
        </w:rPr>
      </w:pPr>
      <w:r w:rsidRPr="001D26D9">
        <w:rPr>
          <w:b/>
          <w:bCs/>
          <w:sz w:val="28"/>
          <w:szCs w:val="28"/>
        </w:rPr>
        <w:t>Benefits</w:t>
      </w:r>
    </w:p>
    <w:p w14:paraId="6625032A" w14:textId="57F69ABF" w:rsidR="00805648" w:rsidRDefault="00805648" w:rsidP="00805648">
      <w:pPr>
        <w:rPr>
          <w:b/>
          <w:bCs/>
        </w:rPr>
      </w:pPr>
      <w:r w:rsidRPr="005031EE">
        <w:rPr>
          <w:b/>
          <w:bCs/>
          <w:noProof/>
        </w:rPr>
        <mc:AlternateContent>
          <mc:Choice Requires="wps">
            <w:drawing>
              <wp:anchor distT="45720" distB="45720" distL="114300" distR="114300" simplePos="0" relativeHeight="251689984" behindDoc="0" locked="0" layoutInCell="1" allowOverlap="1" wp14:anchorId="51D548B7" wp14:editId="0AEB25E4">
                <wp:simplePos x="0" y="0"/>
                <wp:positionH relativeFrom="margin">
                  <wp:posOffset>213360</wp:posOffset>
                </wp:positionH>
                <wp:positionV relativeFrom="paragraph">
                  <wp:posOffset>250825</wp:posOffset>
                </wp:positionV>
                <wp:extent cx="5689600" cy="2148840"/>
                <wp:effectExtent l="0" t="0" r="2540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2148840"/>
                        </a:xfrm>
                        <a:prstGeom prst="rect">
                          <a:avLst/>
                        </a:prstGeom>
                        <a:solidFill>
                          <a:schemeClr val="bg1">
                            <a:lumMod val="95000"/>
                          </a:schemeClr>
                        </a:solidFill>
                        <a:ln w="9525">
                          <a:solidFill>
                            <a:srgbClr val="000000"/>
                          </a:solidFill>
                          <a:miter lim="800000"/>
                          <a:headEnd/>
                          <a:tailEnd/>
                        </a:ln>
                      </wps:spPr>
                      <wps:txbx>
                        <w:txbxContent>
                          <w:p w14:paraId="5214A061" w14:textId="77777777" w:rsidR="00805648" w:rsidRDefault="00805648" w:rsidP="00805648">
                            <w:pPr>
                              <w:pStyle w:val="ListParagraph"/>
                              <w:ind w:left="360"/>
                              <w:jc w:val="center"/>
                              <w:rPr>
                                <w:b/>
                                <w:bCs/>
                              </w:rPr>
                            </w:pPr>
                            <w:r>
                              <w:rPr>
                                <w:b/>
                                <w:bCs/>
                              </w:rPr>
                              <w:t>INSTRUCTIONS</w:t>
                            </w:r>
                          </w:p>
                          <w:p w14:paraId="7C597CC8" w14:textId="77777777" w:rsidR="00805648" w:rsidRDefault="00805648" w:rsidP="00805648">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1014F2CE" w14:textId="00EC5972" w:rsidR="00805648" w:rsidRDefault="00805648" w:rsidP="00805648">
                            <w:pPr>
                              <w:rPr>
                                <w:b/>
                                <w:bCs/>
                              </w:rPr>
                            </w:pPr>
                          </w:p>
                          <w:p w14:paraId="7E3CADE7" w14:textId="77777777" w:rsidR="00805648" w:rsidRDefault="00805648" w:rsidP="00805648">
                            <w:pPr>
                              <w:tabs>
                                <w:tab w:val="left" w:pos="360"/>
                              </w:tabs>
                            </w:pPr>
                            <w:r>
                              <w:tab/>
                              <w:t>Provide detailed description of potential benefits of study participation, including:</w:t>
                            </w:r>
                          </w:p>
                          <w:p w14:paraId="78E8817D" w14:textId="77777777" w:rsidR="00805648" w:rsidRDefault="00805648" w:rsidP="00805648">
                            <w:pPr>
                              <w:pStyle w:val="ListParagraph"/>
                              <w:numPr>
                                <w:ilvl w:val="0"/>
                                <w:numId w:val="10"/>
                              </w:numPr>
                            </w:pPr>
                            <w:r>
                              <w:t>Either describe potential benefits to participating individuals or clearly state that there is no direct benefit to individuals</w:t>
                            </w:r>
                          </w:p>
                          <w:p w14:paraId="0ABCA20F" w14:textId="74CC7DCF" w:rsidR="00805648" w:rsidRDefault="00805648" w:rsidP="00805648">
                            <w:pPr>
                              <w:pStyle w:val="ListParagraph"/>
                              <w:numPr>
                                <w:ilvl w:val="0"/>
                                <w:numId w:val="10"/>
                              </w:numPr>
                            </w:pPr>
                            <w:r>
                              <w:t>If multiple subject populations are to be enrolled, describe any differences between groups with regard to potential benefit (e.g. potential for benefit to an affected subject population versus no potential benefit for healthy controls, etc</w:t>
                            </w:r>
                            <w:r w:rsidR="005848BE">
                              <w:t>.</w:t>
                            </w:r>
                            <w:r>
                              <w:t>)</w:t>
                            </w:r>
                          </w:p>
                          <w:p w14:paraId="01A1C07E" w14:textId="77777777" w:rsidR="00805648" w:rsidRDefault="00805648" w:rsidP="00805648">
                            <w:pPr>
                              <w:pStyle w:val="ListParagraph"/>
                              <w:numPr>
                                <w:ilvl w:val="0"/>
                                <w:numId w:val="10"/>
                              </w:numPr>
                            </w:pPr>
                            <w:r>
                              <w:t>Potential benefits to society (e.g., increased understanding of disease process, etc.)</w:t>
                            </w:r>
                          </w:p>
                          <w:p w14:paraId="06301906" w14:textId="77777777" w:rsidR="00805648" w:rsidRDefault="00805648" w:rsidP="00805648">
                            <w:pPr>
                              <w:rPr>
                                <w:b/>
                                <w:bCs/>
                              </w:rPr>
                            </w:pPr>
                          </w:p>
                          <w:p w14:paraId="7C5BFFB2" w14:textId="2A9B86A7" w:rsidR="00805648" w:rsidRDefault="00805648" w:rsidP="00805648">
                            <w:pPr>
                              <w:tabs>
                                <w:tab w:val="left" w:pos="360"/>
                              </w:tabs>
                            </w:pPr>
                            <w:r>
                              <w:tab/>
                            </w:r>
                          </w:p>
                          <w:p w14:paraId="706D4586" w14:textId="77777777" w:rsidR="00805648" w:rsidRPr="00B62C65" w:rsidRDefault="00805648" w:rsidP="0080564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548B7" id="_x0000_s1034" type="#_x0000_t202" style="position:absolute;margin-left:16.8pt;margin-top:19.75pt;width:448pt;height:169.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" fillcolor="#f2f2f2 [3052]">
                <v:textbox>
                  <w:txbxContent>
                    <w:p w14:paraId="5214A061" w14:textId="77777777" w:rsidR="00805648" w:rsidRDefault="00805648" w:rsidP="00805648">
                      <w:pPr>
                        <w:pStyle w:val="ListParagraph"/>
                        <w:ind w:left="360"/>
                        <w:jc w:val="center"/>
                        <w:rPr>
                          <w:b/>
                          <w:bCs/>
                        </w:rPr>
                      </w:pPr>
                      <w:r>
                        <w:rPr>
                          <w:b/>
                          <w:bCs/>
                        </w:rPr>
                        <w:t>INSTRUCTIONS</w:t>
                      </w:r>
                    </w:p>
                    <w:p w14:paraId="7C597CC8" w14:textId="77777777" w:rsidR="00805648" w:rsidRDefault="00805648" w:rsidP="00805648">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1014F2CE" w14:textId="00EC5972" w:rsidR="00805648" w:rsidRDefault="00805648" w:rsidP="00805648">
                      <w:pPr>
                        <w:rPr>
                          <w:b/>
                          <w:bCs/>
                        </w:rPr>
                      </w:pPr>
                    </w:p>
                    <w:p w14:paraId="7E3CADE7" w14:textId="77777777" w:rsidR="00805648" w:rsidRDefault="00805648" w:rsidP="00805648">
                      <w:pPr>
                        <w:tabs>
                          <w:tab w:val="left" w:pos="360"/>
                        </w:tabs>
                      </w:pPr>
                      <w:r>
                        <w:tab/>
                        <w:t>Provide detailed description of potential benefits of study participation, including:</w:t>
                      </w:r>
                    </w:p>
                    <w:p w14:paraId="78E8817D" w14:textId="77777777" w:rsidR="00805648" w:rsidRDefault="00805648" w:rsidP="00805648">
                      <w:pPr>
                        <w:pStyle w:val="ListParagraph"/>
                        <w:numPr>
                          <w:ilvl w:val="0"/>
                          <w:numId w:val="10"/>
                        </w:numPr>
                      </w:pPr>
                      <w:r>
                        <w:t>Either describe potential benefits to participating individuals or clearly state that there is no direct benefit to individuals</w:t>
                      </w:r>
                    </w:p>
                    <w:p w14:paraId="0ABCA20F" w14:textId="74CC7DCF" w:rsidR="00805648" w:rsidRDefault="00805648" w:rsidP="00805648">
                      <w:pPr>
                        <w:pStyle w:val="ListParagraph"/>
                        <w:numPr>
                          <w:ilvl w:val="0"/>
                          <w:numId w:val="10"/>
                        </w:numPr>
                      </w:pPr>
                      <w:r>
                        <w:t>If multiple subject populations are to be enrolled, describe any differences between groups with regard to potential benefit (e.g. potential for benefit to an affected subject population versus no potential benefit for healthy controls, etc</w:t>
                      </w:r>
                      <w:r w:rsidR="005848BE">
                        <w:t>.</w:t>
                      </w:r>
                      <w:r>
                        <w:t>)</w:t>
                      </w:r>
                    </w:p>
                    <w:p w14:paraId="01A1C07E" w14:textId="77777777" w:rsidR="00805648" w:rsidRDefault="00805648" w:rsidP="00805648">
                      <w:pPr>
                        <w:pStyle w:val="ListParagraph"/>
                        <w:numPr>
                          <w:ilvl w:val="0"/>
                          <w:numId w:val="10"/>
                        </w:numPr>
                      </w:pPr>
                      <w:r>
                        <w:t>Potential benefits to society (e.g., increased understanding of disease process, etc.)</w:t>
                      </w:r>
                    </w:p>
                    <w:p w14:paraId="06301906" w14:textId="77777777" w:rsidR="00805648" w:rsidRDefault="00805648" w:rsidP="00805648">
                      <w:pPr>
                        <w:rPr>
                          <w:b/>
                          <w:bCs/>
                        </w:rPr>
                      </w:pPr>
                    </w:p>
                    <w:p w14:paraId="7C5BFFB2" w14:textId="2A9B86A7" w:rsidR="00805648" w:rsidRDefault="00805648" w:rsidP="00805648">
                      <w:pPr>
                        <w:tabs>
                          <w:tab w:val="left" w:pos="360"/>
                        </w:tabs>
                      </w:pPr>
                      <w:r>
                        <w:tab/>
                      </w:r>
                    </w:p>
                    <w:p w14:paraId="706D4586" w14:textId="77777777" w:rsidR="00805648" w:rsidRPr="00B62C65" w:rsidRDefault="00805648" w:rsidP="00805648">
                      <w:pPr>
                        <w:rPr>
                          <w:b/>
                          <w:bCs/>
                        </w:rPr>
                      </w:pPr>
                    </w:p>
                  </w:txbxContent>
                </v:textbox>
                <w10:wrap type="square" anchorx="margin"/>
              </v:shape>
            </w:pict>
          </mc:Fallback>
        </mc:AlternateContent>
      </w:r>
    </w:p>
    <w:p w14:paraId="39D638B5" w14:textId="19E19C84" w:rsidR="00805648" w:rsidRDefault="00805648" w:rsidP="00805648">
      <w:pPr>
        <w:rPr>
          <w:b/>
          <w:bCs/>
        </w:rPr>
      </w:pPr>
    </w:p>
    <w:p w14:paraId="4FC41559" w14:textId="00FBA4B8" w:rsidR="00805648" w:rsidRDefault="00805648" w:rsidP="00805648">
      <w:pPr>
        <w:rPr>
          <w:b/>
          <w:bCs/>
        </w:rPr>
      </w:pPr>
    </w:p>
    <w:p w14:paraId="6A692FDD" w14:textId="77777777" w:rsidR="001D26D9" w:rsidRPr="001D26D9" w:rsidRDefault="001D26D9" w:rsidP="001D26D9">
      <w:pPr>
        <w:pStyle w:val="ListParagraph"/>
        <w:ind w:left="360"/>
        <w:rPr>
          <w:b/>
          <w:bCs/>
          <w:i/>
          <w:iCs/>
          <w:color w:val="767171" w:themeColor="background2" w:themeShade="80"/>
          <w:sz w:val="28"/>
          <w:szCs w:val="28"/>
        </w:rPr>
      </w:pPr>
      <w:r w:rsidRPr="001D26D9">
        <w:rPr>
          <w:b/>
          <w:bCs/>
          <w:i/>
          <w:iCs/>
          <w:color w:val="767171" w:themeColor="background2" w:themeShade="80"/>
          <w:sz w:val="28"/>
          <w:szCs w:val="28"/>
        </w:rPr>
        <w:t>ENTER TEXT HERE</w:t>
      </w:r>
    </w:p>
    <w:p w14:paraId="50EAD287" w14:textId="5B9B5AE9" w:rsidR="001D26D9" w:rsidRDefault="001D26D9" w:rsidP="00805648">
      <w:pPr>
        <w:rPr>
          <w:b/>
          <w:bCs/>
        </w:rPr>
      </w:pPr>
    </w:p>
    <w:p w14:paraId="71FB8817" w14:textId="59A0C653" w:rsidR="001D26D9" w:rsidRDefault="001D26D9" w:rsidP="00805648">
      <w:pPr>
        <w:rPr>
          <w:b/>
          <w:bCs/>
        </w:rPr>
      </w:pPr>
    </w:p>
    <w:p w14:paraId="07E5549E" w14:textId="03EBEB8C" w:rsidR="001D26D9" w:rsidRDefault="001D26D9" w:rsidP="00805648">
      <w:pPr>
        <w:rPr>
          <w:b/>
          <w:bCs/>
        </w:rPr>
      </w:pPr>
    </w:p>
    <w:p w14:paraId="0CB80B8A" w14:textId="0B9F7105" w:rsidR="001D26D9" w:rsidRDefault="001D26D9" w:rsidP="00805648">
      <w:pPr>
        <w:rPr>
          <w:b/>
          <w:bCs/>
        </w:rPr>
      </w:pPr>
    </w:p>
    <w:p w14:paraId="73674DF4" w14:textId="61BAE627" w:rsidR="00610A38" w:rsidRPr="001D26D9" w:rsidRDefault="00697A34" w:rsidP="00CE6774">
      <w:pPr>
        <w:pStyle w:val="ListParagraph"/>
        <w:numPr>
          <w:ilvl w:val="0"/>
          <w:numId w:val="20"/>
        </w:numPr>
        <w:ind w:left="540" w:hanging="540"/>
        <w:rPr>
          <w:b/>
          <w:bCs/>
          <w:sz w:val="28"/>
          <w:szCs w:val="28"/>
        </w:rPr>
      </w:pPr>
      <w:r w:rsidRPr="001D26D9">
        <w:rPr>
          <w:b/>
          <w:bCs/>
          <w:sz w:val="28"/>
          <w:szCs w:val="28"/>
        </w:rPr>
        <w:t>S</w:t>
      </w:r>
      <w:r w:rsidR="00610A38" w:rsidRPr="001D26D9">
        <w:rPr>
          <w:b/>
          <w:bCs/>
          <w:sz w:val="28"/>
          <w:szCs w:val="28"/>
        </w:rPr>
        <w:t>tatistical Analysis</w:t>
      </w:r>
    </w:p>
    <w:p w14:paraId="5E043039" w14:textId="688BF991" w:rsidR="00805648" w:rsidRDefault="00805648" w:rsidP="00805648">
      <w:pPr>
        <w:rPr>
          <w:b/>
          <w:bCs/>
        </w:rPr>
      </w:pPr>
    </w:p>
    <w:p w14:paraId="422085B7" w14:textId="77777777" w:rsidR="001D26D9" w:rsidRDefault="001D26D9" w:rsidP="001D26D9">
      <w:pPr>
        <w:rPr>
          <w:b/>
          <w:bCs/>
        </w:rPr>
      </w:pPr>
      <w:r w:rsidRPr="005031EE">
        <w:rPr>
          <w:b/>
          <w:bCs/>
          <w:noProof/>
        </w:rPr>
        <mc:AlternateContent>
          <mc:Choice Requires="wps">
            <w:drawing>
              <wp:anchor distT="45720" distB="45720" distL="114300" distR="114300" simplePos="0" relativeHeight="251708416" behindDoc="0" locked="0" layoutInCell="1" allowOverlap="1" wp14:anchorId="74B6A1CE" wp14:editId="1D6A645C">
                <wp:simplePos x="0" y="0"/>
                <wp:positionH relativeFrom="margin">
                  <wp:align>right</wp:align>
                </wp:positionH>
                <wp:positionV relativeFrom="paragraph">
                  <wp:posOffset>247906</wp:posOffset>
                </wp:positionV>
                <wp:extent cx="5689600" cy="1424940"/>
                <wp:effectExtent l="0" t="0" r="2540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1425039"/>
                        </a:xfrm>
                        <a:prstGeom prst="rect">
                          <a:avLst/>
                        </a:prstGeom>
                        <a:solidFill>
                          <a:schemeClr val="bg1">
                            <a:lumMod val="95000"/>
                          </a:schemeClr>
                        </a:solidFill>
                        <a:ln w="9525">
                          <a:solidFill>
                            <a:srgbClr val="000000"/>
                          </a:solidFill>
                          <a:miter lim="800000"/>
                          <a:headEnd/>
                          <a:tailEnd/>
                        </a:ln>
                      </wps:spPr>
                      <wps:txbx>
                        <w:txbxContent>
                          <w:p w14:paraId="24E6BFDB" w14:textId="77777777" w:rsidR="001D26D9" w:rsidRDefault="001D26D9" w:rsidP="001D26D9">
                            <w:pPr>
                              <w:pStyle w:val="ListParagraph"/>
                              <w:ind w:left="360"/>
                              <w:jc w:val="center"/>
                              <w:rPr>
                                <w:b/>
                                <w:bCs/>
                              </w:rPr>
                            </w:pPr>
                            <w:r>
                              <w:rPr>
                                <w:b/>
                                <w:bCs/>
                              </w:rPr>
                              <w:t>INSTRUCTIONS</w:t>
                            </w:r>
                          </w:p>
                          <w:p w14:paraId="435AFD8A" w14:textId="77777777" w:rsidR="001D26D9" w:rsidRDefault="001D26D9" w:rsidP="001D26D9">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14BD6DD4" w14:textId="77777777" w:rsidR="001D26D9" w:rsidRDefault="001D26D9" w:rsidP="001D26D9">
                            <w:pPr>
                              <w:rPr>
                                <w:b/>
                                <w:bCs/>
                              </w:rPr>
                            </w:pPr>
                          </w:p>
                          <w:p w14:paraId="422B1790" w14:textId="77777777" w:rsidR="001D26D9" w:rsidRDefault="001D26D9" w:rsidP="001D26D9">
                            <w:pPr>
                              <w:tabs>
                                <w:tab w:val="left" w:pos="360"/>
                              </w:tabs>
                            </w:pPr>
                            <w:r>
                              <w:tab/>
                            </w:r>
                            <w:r>
                              <w:tab/>
                              <w:t>Describe plans for statistical analysis, including:</w:t>
                            </w:r>
                          </w:p>
                          <w:p w14:paraId="0A33B5F9" w14:textId="77777777" w:rsidR="001D26D9" w:rsidRDefault="001D26D9" w:rsidP="001D26D9">
                            <w:pPr>
                              <w:pStyle w:val="ListParagraph"/>
                              <w:numPr>
                                <w:ilvl w:val="0"/>
                                <w:numId w:val="11"/>
                              </w:numPr>
                            </w:pPr>
                            <w:r>
                              <w:t>Statistical methods/data analysis plan</w:t>
                            </w:r>
                          </w:p>
                          <w:p w14:paraId="7CD8CFF2" w14:textId="77777777" w:rsidR="001D26D9" w:rsidRDefault="001D26D9" w:rsidP="001D26D9">
                            <w:pPr>
                              <w:pStyle w:val="ListParagraph"/>
                              <w:numPr>
                                <w:ilvl w:val="0"/>
                                <w:numId w:val="11"/>
                              </w:numPr>
                            </w:pPr>
                            <w:r>
                              <w:t>Power analysis (e.g., sample size, evaluable subjects, etc.)</w:t>
                            </w:r>
                          </w:p>
                          <w:p w14:paraId="24AE637D" w14:textId="77777777" w:rsidR="001D26D9" w:rsidRDefault="001D26D9" w:rsidP="001D26D9">
                            <w:pPr>
                              <w:tabs>
                                <w:tab w:val="left" w:pos="360"/>
                              </w:tabs>
                            </w:pPr>
                          </w:p>
                          <w:p w14:paraId="512B6D87" w14:textId="77777777" w:rsidR="001D26D9" w:rsidRDefault="001D26D9" w:rsidP="001D26D9">
                            <w:pPr>
                              <w:rPr>
                                <w:b/>
                                <w:bCs/>
                              </w:rPr>
                            </w:pPr>
                          </w:p>
                          <w:p w14:paraId="0A15B9F3" w14:textId="77777777" w:rsidR="001D26D9" w:rsidRDefault="001D26D9" w:rsidP="001D26D9">
                            <w:pPr>
                              <w:tabs>
                                <w:tab w:val="left" w:pos="360"/>
                              </w:tabs>
                            </w:pPr>
                            <w:r>
                              <w:tab/>
                            </w:r>
                          </w:p>
                          <w:p w14:paraId="7E8B53F3" w14:textId="77777777" w:rsidR="001D26D9" w:rsidRPr="00B62C65" w:rsidRDefault="001D26D9" w:rsidP="001D26D9">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6A1CE" id="_x0000_s1035" type="#_x0000_t202" style="position:absolute;margin-left:396.8pt;margin-top:19.5pt;width:448pt;height:112.2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" fillcolor="#f2f2f2 [3052]">
                <v:textbox>
                  <w:txbxContent>
                    <w:p w14:paraId="24E6BFDB" w14:textId="77777777" w:rsidR="001D26D9" w:rsidRDefault="001D26D9" w:rsidP="001D26D9">
                      <w:pPr>
                        <w:pStyle w:val="ListParagraph"/>
                        <w:ind w:left="360"/>
                        <w:jc w:val="center"/>
                        <w:rPr>
                          <w:b/>
                          <w:bCs/>
                        </w:rPr>
                      </w:pPr>
                      <w:r>
                        <w:rPr>
                          <w:b/>
                          <w:bCs/>
                        </w:rPr>
                        <w:t>INSTRUCTIONS</w:t>
                      </w:r>
                    </w:p>
                    <w:p w14:paraId="435AFD8A" w14:textId="77777777" w:rsidR="001D26D9" w:rsidRDefault="001D26D9" w:rsidP="001D26D9">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14BD6DD4" w14:textId="77777777" w:rsidR="001D26D9" w:rsidRDefault="001D26D9" w:rsidP="001D26D9">
                      <w:pPr>
                        <w:rPr>
                          <w:b/>
                          <w:bCs/>
                        </w:rPr>
                      </w:pPr>
                    </w:p>
                    <w:p w14:paraId="422B1790" w14:textId="77777777" w:rsidR="001D26D9" w:rsidRDefault="001D26D9" w:rsidP="001D26D9">
                      <w:pPr>
                        <w:tabs>
                          <w:tab w:val="left" w:pos="360"/>
                        </w:tabs>
                      </w:pPr>
                      <w:r>
                        <w:tab/>
                      </w:r>
                      <w:r>
                        <w:tab/>
                        <w:t>Describe plans for statistical analysis, including:</w:t>
                      </w:r>
                    </w:p>
                    <w:p w14:paraId="0A33B5F9" w14:textId="77777777" w:rsidR="001D26D9" w:rsidRDefault="001D26D9" w:rsidP="001D26D9">
                      <w:pPr>
                        <w:pStyle w:val="ListParagraph"/>
                        <w:numPr>
                          <w:ilvl w:val="0"/>
                          <w:numId w:val="11"/>
                        </w:numPr>
                      </w:pPr>
                      <w:r>
                        <w:t>Statistical methods/data analysis plan</w:t>
                      </w:r>
                    </w:p>
                    <w:p w14:paraId="7CD8CFF2" w14:textId="77777777" w:rsidR="001D26D9" w:rsidRDefault="001D26D9" w:rsidP="001D26D9">
                      <w:pPr>
                        <w:pStyle w:val="ListParagraph"/>
                        <w:numPr>
                          <w:ilvl w:val="0"/>
                          <w:numId w:val="11"/>
                        </w:numPr>
                      </w:pPr>
                      <w:r>
                        <w:t>Power analysis (e.g., sample size, evaluable subjects, etc.)</w:t>
                      </w:r>
                    </w:p>
                    <w:p w14:paraId="24AE637D" w14:textId="77777777" w:rsidR="001D26D9" w:rsidRDefault="001D26D9" w:rsidP="001D26D9">
                      <w:pPr>
                        <w:tabs>
                          <w:tab w:val="left" w:pos="360"/>
                        </w:tabs>
                      </w:pPr>
                    </w:p>
                    <w:p w14:paraId="512B6D87" w14:textId="77777777" w:rsidR="001D26D9" w:rsidRDefault="001D26D9" w:rsidP="001D26D9">
                      <w:pPr>
                        <w:rPr>
                          <w:b/>
                          <w:bCs/>
                        </w:rPr>
                      </w:pPr>
                    </w:p>
                    <w:p w14:paraId="0A15B9F3" w14:textId="77777777" w:rsidR="001D26D9" w:rsidRDefault="001D26D9" w:rsidP="001D26D9">
                      <w:pPr>
                        <w:tabs>
                          <w:tab w:val="left" w:pos="360"/>
                        </w:tabs>
                      </w:pPr>
                      <w:r>
                        <w:tab/>
                      </w:r>
                    </w:p>
                    <w:p w14:paraId="7E8B53F3" w14:textId="77777777" w:rsidR="001D26D9" w:rsidRPr="00B62C65" w:rsidRDefault="001D26D9" w:rsidP="001D26D9">
                      <w:pPr>
                        <w:rPr>
                          <w:b/>
                          <w:bCs/>
                        </w:rPr>
                      </w:pPr>
                    </w:p>
                  </w:txbxContent>
                </v:textbox>
                <w10:wrap type="square" anchorx="margin"/>
              </v:shape>
            </w:pict>
          </mc:Fallback>
        </mc:AlternateContent>
      </w:r>
    </w:p>
    <w:p w14:paraId="4D5E7EF3" w14:textId="77777777" w:rsidR="001D26D9" w:rsidRDefault="001D26D9" w:rsidP="00805648">
      <w:pPr>
        <w:rPr>
          <w:b/>
          <w:bCs/>
        </w:rPr>
      </w:pPr>
    </w:p>
    <w:p w14:paraId="383D89A5" w14:textId="77777777" w:rsidR="001D26D9" w:rsidRPr="001D26D9" w:rsidRDefault="001D26D9" w:rsidP="001D26D9">
      <w:pPr>
        <w:pStyle w:val="ListParagraph"/>
        <w:ind w:left="360"/>
        <w:rPr>
          <w:b/>
          <w:bCs/>
          <w:i/>
          <w:iCs/>
          <w:color w:val="767171" w:themeColor="background2" w:themeShade="80"/>
          <w:sz w:val="28"/>
          <w:szCs w:val="28"/>
        </w:rPr>
      </w:pPr>
      <w:r w:rsidRPr="001D26D9">
        <w:rPr>
          <w:b/>
          <w:bCs/>
          <w:i/>
          <w:iCs/>
          <w:color w:val="767171" w:themeColor="background2" w:themeShade="80"/>
          <w:sz w:val="28"/>
          <w:szCs w:val="28"/>
        </w:rPr>
        <w:t>ENTER TEXT HERE</w:t>
      </w:r>
    </w:p>
    <w:p w14:paraId="50E6EB54" w14:textId="77777777" w:rsidR="001D26D9" w:rsidRDefault="001D26D9" w:rsidP="00805648">
      <w:pPr>
        <w:rPr>
          <w:b/>
          <w:bCs/>
        </w:rPr>
      </w:pPr>
    </w:p>
    <w:p w14:paraId="05C46B5A" w14:textId="1598CF1A" w:rsidR="001D26D9" w:rsidRPr="001D26D9" w:rsidRDefault="00805648" w:rsidP="001D26D9">
      <w:pPr>
        <w:rPr>
          <w:b/>
          <w:bCs/>
          <w:i/>
          <w:iCs/>
          <w:color w:val="767171" w:themeColor="background2" w:themeShade="80"/>
          <w:sz w:val="28"/>
          <w:szCs w:val="28"/>
        </w:rPr>
      </w:pPr>
      <w:r>
        <w:rPr>
          <w:noProof/>
        </w:rPr>
        <w:lastRenderedPageBreak/>
        <mc:AlternateContent>
          <mc:Choice Requires="wps">
            <w:drawing>
              <wp:anchor distT="45720" distB="45720" distL="114300" distR="114300" simplePos="0" relativeHeight="251694080" behindDoc="0" locked="0" layoutInCell="1" allowOverlap="1" wp14:anchorId="09A00449" wp14:editId="40700178">
                <wp:simplePos x="0" y="0"/>
                <wp:positionH relativeFrom="margin">
                  <wp:posOffset>213360</wp:posOffset>
                </wp:positionH>
                <wp:positionV relativeFrom="paragraph">
                  <wp:posOffset>1832610</wp:posOffset>
                </wp:positionV>
                <wp:extent cx="5670550" cy="1852295"/>
                <wp:effectExtent l="0" t="0" r="25400" b="1460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852295"/>
                        </a:xfrm>
                        <a:prstGeom prst="rect">
                          <a:avLst/>
                        </a:prstGeom>
                        <a:solidFill>
                          <a:srgbClr val="FFFFFF"/>
                        </a:solidFill>
                        <a:ln w="9525">
                          <a:solidFill>
                            <a:srgbClr val="000000"/>
                          </a:solidFill>
                          <a:miter lim="800000"/>
                          <a:headEnd/>
                          <a:tailEnd/>
                        </a:ln>
                      </wps:spPr>
                      <wps:txbx>
                        <w:txbxContent>
                          <w:p w14:paraId="1A1B2B69" w14:textId="77777777" w:rsidR="00805648" w:rsidRPr="00091D99" w:rsidRDefault="00805648" w:rsidP="00805648">
                            <w:pPr>
                              <w:rPr>
                                <w:i/>
                                <w:iCs/>
                                <w:color w:val="767171" w:themeColor="background2" w:themeShade="80"/>
                              </w:rPr>
                            </w:pPr>
                            <w:r w:rsidRPr="00091D99">
                              <w:rPr>
                                <w:i/>
                                <w:iCs/>
                                <w:color w:val="767171" w:themeColor="background2" w:themeShade="80"/>
                              </w:rPr>
                              <w:t>ENTER TEXT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0449" id="Text Box 19" o:spid="_x0000_s1036" type="#_x0000_t202" style="position:absolute;margin-left:16.8pt;margin-top:144.3pt;width:446.5pt;height:145.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">
                <v:textbox>
                  <w:txbxContent>
                    <w:p w14:paraId="1A1B2B69" w14:textId="77777777" w:rsidR="00805648" w:rsidRPr="00091D99" w:rsidRDefault="00805648" w:rsidP="00805648">
                      <w:pPr>
                        <w:rPr>
                          <w:i/>
                          <w:iCs/>
                          <w:color w:val="767171" w:themeColor="background2" w:themeShade="80"/>
                        </w:rPr>
                      </w:pPr>
                      <w:r w:rsidRPr="00091D99">
                        <w:rPr>
                          <w:i/>
                          <w:iCs/>
                          <w:color w:val="767171" w:themeColor="background2" w:themeShade="80"/>
                        </w:rPr>
                        <w:t>ENTER TEXT HERE</w:t>
                      </w:r>
                    </w:p>
                  </w:txbxContent>
                </v:textbox>
                <w10:wrap type="square" anchorx="margin"/>
              </v:shape>
            </w:pict>
          </mc:Fallback>
        </mc:AlternateContent>
      </w:r>
      <w:r w:rsidR="001D26D9" w:rsidRPr="001D26D9">
        <w:rPr>
          <w:b/>
          <w:bCs/>
          <w:i/>
          <w:iCs/>
          <w:color w:val="767171" w:themeColor="background2" w:themeShade="80"/>
          <w:sz w:val="28"/>
          <w:szCs w:val="28"/>
        </w:rPr>
        <w:t>ENTER TEXT HERE</w:t>
      </w:r>
    </w:p>
    <w:p w14:paraId="05329B22" w14:textId="545E071E" w:rsidR="00805648" w:rsidRDefault="00805648" w:rsidP="00805648">
      <w:pPr>
        <w:rPr>
          <w:b/>
          <w:bCs/>
        </w:rPr>
      </w:pPr>
    </w:p>
    <w:p w14:paraId="56168B39" w14:textId="5E41C7B8" w:rsidR="00805648" w:rsidRDefault="00805648" w:rsidP="00805648">
      <w:pPr>
        <w:rPr>
          <w:b/>
          <w:bCs/>
        </w:rPr>
      </w:pPr>
    </w:p>
    <w:p w14:paraId="1C97C745" w14:textId="77777777" w:rsidR="001D26D9" w:rsidRDefault="001D26D9" w:rsidP="00805648">
      <w:pPr>
        <w:rPr>
          <w:b/>
          <w:bCs/>
        </w:rPr>
      </w:pPr>
    </w:p>
    <w:p w14:paraId="080F2885" w14:textId="738AA992" w:rsidR="00610A38" w:rsidRPr="001D26D9" w:rsidRDefault="001D26D9" w:rsidP="00CE6774">
      <w:pPr>
        <w:pStyle w:val="ListParagraph"/>
        <w:numPr>
          <w:ilvl w:val="0"/>
          <w:numId w:val="20"/>
        </w:numPr>
        <w:ind w:left="540" w:hanging="540"/>
        <w:rPr>
          <w:b/>
          <w:bCs/>
          <w:sz w:val="28"/>
          <w:szCs w:val="28"/>
        </w:rPr>
      </w:pPr>
      <w:r>
        <w:rPr>
          <w:b/>
          <w:bCs/>
          <w:sz w:val="28"/>
          <w:szCs w:val="28"/>
        </w:rPr>
        <w:t xml:space="preserve">  </w:t>
      </w:r>
      <w:r w:rsidR="00610A38" w:rsidRPr="001D26D9">
        <w:rPr>
          <w:b/>
          <w:bCs/>
          <w:sz w:val="28"/>
          <w:szCs w:val="28"/>
        </w:rPr>
        <w:t>Monitoring and Quality Assurance</w:t>
      </w:r>
    </w:p>
    <w:p w14:paraId="435998E7" w14:textId="2BA028CC" w:rsidR="00805648" w:rsidRDefault="00805648" w:rsidP="00805648">
      <w:pPr>
        <w:rPr>
          <w:b/>
          <w:bCs/>
        </w:rPr>
      </w:pPr>
    </w:p>
    <w:p w14:paraId="3A49D5E7" w14:textId="05002617" w:rsidR="00805648" w:rsidRDefault="00805648" w:rsidP="00805648">
      <w:pPr>
        <w:rPr>
          <w:b/>
          <w:bCs/>
        </w:rPr>
      </w:pPr>
      <w:r w:rsidRPr="005031EE">
        <w:rPr>
          <w:b/>
          <w:bCs/>
          <w:noProof/>
        </w:rPr>
        <mc:AlternateContent>
          <mc:Choice Requires="wps">
            <w:drawing>
              <wp:anchor distT="45720" distB="45720" distL="114300" distR="114300" simplePos="0" relativeHeight="251696128" behindDoc="0" locked="0" layoutInCell="1" allowOverlap="1" wp14:anchorId="71C1FEB1" wp14:editId="3A2CFED6">
                <wp:simplePos x="0" y="0"/>
                <wp:positionH relativeFrom="margin">
                  <wp:posOffset>189865</wp:posOffset>
                </wp:positionH>
                <wp:positionV relativeFrom="paragraph">
                  <wp:posOffset>226060</wp:posOffset>
                </wp:positionV>
                <wp:extent cx="5689600" cy="2731135"/>
                <wp:effectExtent l="0" t="0" r="2540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2731135"/>
                        </a:xfrm>
                        <a:prstGeom prst="rect">
                          <a:avLst/>
                        </a:prstGeom>
                        <a:solidFill>
                          <a:schemeClr val="bg1">
                            <a:lumMod val="95000"/>
                          </a:schemeClr>
                        </a:solidFill>
                        <a:ln w="9525">
                          <a:solidFill>
                            <a:srgbClr val="000000"/>
                          </a:solidFill>
                          <a:miter lim="800000"/>
                          <a:headEnd/>
                          <a:tailEnd/>
                        </a:ln>
                      </wps:spPr>
                      <wps:txbx>
                        <w:txbxContent>
                          <w:p w14:paraId="35396FDE" w14:textId="77777777" w:rsidR="00805648" w:rsidRDefault="00805648" w:rsidP="00805648">
                            <w:pPr>
                              <w:pStyle w:val="ListParagraph"/>
                              <w:ind w:left="360"/>
                              <w:jc w:val="center"/>
                              <w:rPr>
                                <w:b/>
                                <w:bCs/>
                              </w:rPr>
                            </w:pPr>
                            <w:r>
                              <w:rPr>
                                <w:b/>
                                <w:bCs/>
                              </w:rPr>
                              <w:t>INSTRUCTIONS</w:t>
                            </w:r>
                          </w:p>
                          <w:p w14:paraId="77856785" w14:textId="77777777" w:rsidR="00805648" w:rsidRDefault="00805648" w:rsidP="00805648">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53E14B48" w14:textId="77777777" w:rsidR="00805648" w:rsidRDefault="00805648" w:rsidP="00805648">
                            <w:pPr>
                              <w:rPr>
                                <w:b/>
                                <w:bCs/>
                              </w:rPr>
                            </w:pPr>
                          </w:p>
                          <w:p w14:paraId="2CD7128E" w14:textId="77777777" w:rsidR="00805648" w:rsidRDefault="00805648" w:rsidP="00805648">
                            <w:pPr>
                              <w:tabs>
                                <w:tab w:val="left" w:pos="360"/>
                              </w:tabs>
                            </w:pPr>
                            <w:r>
                              <w:tab/>
                              <w:t>Describe the plans that will be followed by study staff for monitoring and quality assurance, including:</w:t>
                            </w:r>
                          </w:p>
                          <w:p w14:paraId="51EFAF8C" w14:textId="77777777" w:rsidR="00805648" w:rsidRDefault="00805648" w:rsidP="00805648">
                            <w:pPr>
                              <w:pStyle w:val="ListParagraph"/>
                              <w:numPr>
                                <w:ilvl w:val="0"/>
                                <w:numId w:val="12"/>
                              </w:numPr>
                            </w:pPr>
                            <w:r>
                              <w:t>Adverse event criteria and reporting procedures</w:t>
                            </w:r>
                          </w:p>
                          <w:p w14:paraId="732E5F27" w14:textId="1581A9C5" w:rsidR="00805648" w:rsidRPr="001D26D9" w:rsidRDefault="00805648" w:rsidP="00805648">
                            <w:pPr>
                              <w:pStyle w:val="ListParagraph"/>
                              <w:numPr>
                                <w:ilvl w:val="0"/>
                                <w:numId w:val="12"/>
                              </w:numPr>
                            </w:pPr>
                            <w:r w:rsidRPr="001D26D9">
                              <w:t>Planned safety monitoring</w:t>
                            </w:r>
                            <w:r w:rsidR="000D1620">
                              <w:t xml:space="preserve">, </w:t>
                            </w:r>
                            <w:r w:rsidRPr="001D26D9">
                              <w:t xml:space="preserve">e.g., </w:t>
                            </w:r>
                            <w:r w:rsidR="0006420B" w:rsidRPr="001D26D9">
                              <w:t>data monitoring committee (DMC)/</w:t>
                            </w:r>
                            <w:r w:rsidRPr="001D26D9">
                              <w:t xml:space="preserve">data </w:t>
                            </w:r>
                            <w:r w:rsidR="0006420B" w:rsidRPr="001D26D9">
                              <w:t xml:space="preserve">and </w:t>
                            </w:r>
                            <w:r w:rsidRPr="001D26D9">
                              <w:t>safety monitoring board</w:t>
                            </w:r>
                            <w:r w:rsidR="0006420B" w:rsidRPr="001D26D9">
                              <w:t xml:space="preserve"> (DSMB)</w:t>
                            </w:r>
                            <w:r w:rsidRPr="001D26D9">
                              <w:t>, independent monitor, PI-monitored, etc., including planned frequency of review.</w:t>
                            </w:r>
                            <w:r w:rsidR="0006420B" w:rsidRPr="001D26D9">
                              <w:t xml:space="preserve"> If DMC/DSMB monitored, include either charter </w:t>
                            </w:r>
                            <w:r w:rsidR="00782A2B" w:rsidRPr="001D26D9">
                              <w:t xml:space="preserve">as separate attachment </w:t>
                            </w:r>
                            <w:r w:rsidR="0006420B" w:rsidRPr="001D26D9">
                              <w:t xml:space="preserve">or </w:t>
                            </w:r>
                            <w:r w:rsidR="00782A2B" w:rsidRPr="001D26D9">
                              <w:t xml:space="preserve">complete </w:t>
                            </w:r>
                            <w:r w:rsidR="0006420B" w:rsidRPr="001D26D9">
                              <w:t xml:space="preserve">DMC/DSMB </w:t>
                            </w:r>
                            <w:hyperlink w:anchor="APPENDIX" w:history="1">
                              <w:r w:rsidR="00E60F16" w:rsidRPr="00E60F16">
                                <w:rPr>
                                  <w:rStyle w:val="Hyperlink"/>
                                </w:rPr>
                                <w:t>APPENDIX</w:t>
                              </w:r>
                            </w:hyperlink>
                          </w:p>
                          <w:p w14:paraId="55055E71" w14:textId="77777777" w:rsidR="00805648" w:rsidRDefault="00805648" w:rsidP="00805648">
                            <w:pPr>
                              <w:pStyle w:val="ListParagraph"/>
                              <w:numPr>
                                <w:ilvl w:val="0"/>
                                <w:numId w:val="12"/>
                              </w:numPr>
                            </w:pPr>
                            <w:r>
                              <w:t>Outcomes monitoring, including planned frequency of review.</w:t>
                            </w:r>
                          </w:p>
                          <w:p w14:paraId="4A04F7E2" w14:textId="77777777" w:rsidR="00805648" w:rsidRDefault="00805648" w:rsidP="00805648">
                            <w:pPr>
                              <w:pStyle w:val="ListParagraph"/>
                              <w:numPr>
                                <w:ilvl w:val="0"/>
                                <w:numId w:val="12"/>
                              </w:numPr>
                            </w:pPr>
                            <w:r>
                              <w:t>Study stopping rules as applicable</w:t>
                            </w:r>
                          </w:p>
                          <w:p w14:paraId="3BA662FB" w14:textId="77777777" w:rsidR="00805648" w:rsidRDefault="00805648" w:rsidP="00805648">
                            <w:pPr>
                              <w:pStyle w:val="ListParagraph"/>
                              <w:numPr>
                                <w:ilvl w:val="0"/>
                                <w:numId w:val="12"/>
                              </w:numPr>
                            </w:pPr>
                            <w:r>
                              <w:t>Internal monitoring of source data, protocol adherence, and recordkeeping, including which staff will be responsible and planned frequency of review</w:t>
                            </w:r>
                          </w:p>
                          <w:p w14:paraId="793014C4" w14:textId="77777777" w:rsidR="00805648" w:rsidRDefault="00805648" w:rsidP="00805648">
                            <w:pPr>
                              <w:pStyle w:val="ListParagraph"/>
                              <w:numPr>
                                <w:ilvl w:val="0"/>
                                <w:numId w:val="12"/>
                              </w:numPr>
                            </w:pPr>
                            <w:r>
                              <w:t>Independent monitoring of source data as applicable</w:t>
                            </w:r>
                          </w:p>
                          <w:p w14:paraId="44999E63" w14:textId="77777777" w:rsidR="00805648" w:rsidRDefault="00805648" w:rsidP="00805648">
                            <w:pPr>
                              <w:pStyle w:val="ListParagraph"/>
                              <w:numPr>
                                <w:ilvl w:val="0"/>
                                <w:numId w:val="12"/>
                              </w:numPr>
                            </w:pPr>
                            <w:r>
                              <w:t>Description of data management methods</w:t>
                            </w:r>
                          </w:p>
                          <w:p w14:paraId="07C5C691" w14:textId="78DA1C2A" w:rsidR="00805648" w:rsidRDefault="00805648" w:rsidP="00805648">
                            <w:pPr>
                              <w:tabs>
                                <w:tab w:val="left" w:pos="360"/>
                              </w:tabs>
                            </w:pPr>
                            <w:r>
                              <w:tab/>
                            </w:r>
                            <w:r>
                              <w:tab/>
                            </w:r>
                          </w:p>
                          <w:p w14:paraId="495F5F60" w14:textId="77777777" w:rsidR="00805648" w:rsidRDefault="00805648" w:rsidP="00805648">
                            <w:pPr>
                              <w:tabs>
                                <w:tab w:val="left" w:pos="360"/>
                              </w:tabs>
                            </w:pPr>
                          </w:p>
                          <w:p w14:paraId="6ADAB047" w14:textId="77777777" w:rsidR="00805648" w:rsidRDefault="00805648" w:rsidP="00805648">
                            <w:pPr>
                              <w:rPr>
                                <w:b/>
                                <w:bCs/>
                              </w:rPr>
                            </w:pPr>
                          </w:p>
                          <w:p w14:paraId="62A97BCB" w14:textId="77777777" w:rsidR="00805648" w:rsidRDefault="00805648" w:rsidP="00805648">
                            <w:pPr>
                              <w:tabs>
                                <w:tab w:val="left" w:pos="360"/>
                              </w:tabs>
                            </w:pPr>
                            <w:r>
                              <w:tab/>
                            </w:r>
                          </w:p>
                          <w:p w14:paraId="1AFEF915" w14:textId="77777777" w:rsidR="00805648" w:rsidRPr="00B62C65" w:rsidRDefault="00805648" w:rsidP="00805648">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1FEB1" id="_x0000_s1037" type="#_x0000_t202" style="position:absolute;margin-left:14.95pt;margin-top:17.8pt;width:448pt;height:215.0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" fillcolor="#f2f2f2 [3052]">
                <v:textbox>
                  <w:txbxContent>
                    <w:p w14:paraId="35396FDE" w14:textId="77777777" w:rsidR="00805648" w:rsidRDefault="00805648" w:rsidP="00805648">
                      <w:pPr>
                        <w:pStyle w:val="ListParagraph"/>
                        <w:ind w:left="360"/>
                        <w:jc w:val="center"/>
                        <w:rPr>
                          <w:b/>
                          <w:bCs/>
                        </w:rPr>
                      </w:pPr>
                      <w:r>
                        <w:rPr>
                          <w:b/>
                          <w:bCs/>
                        </w:rPr>
                        <w:t>INSTRUCTIONS</w:t>
                      </w:r>
                    </w:p>
                    <w:p w14:paraId="77856785" w14:textId="77777777" w:rsidR="00805648" w:rsidRDefault="00805648" w:rsidP="00805648">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53E14B48" w14:textId="77777777" w:rsidR="00805648" w:rsidRDefault="00805648" w:rsidP="00805648">
                      <w:pPr>
                        <w:rPr>
                          <w:b/>
                          <w:bCs/>
                        </w:rPr>
                      </w:pPr>
                    </w:p>
                    <w:p w14:paraId="2CD7128E" w14:textId="77777777" w:rsidR="00805648" w:rsidRDefault="00805648" w:rsidP="00805648">
                      <w:pPr>
                        <w:tabs>
                          <w:tab w:val="left" w:pos="360"/>
                        </w:tabs>
                      </w:pPr>
                      <w:r>
                        <w:tab/>
                        <w:t>Describe the plans that will be followed by study staff for monitoring and quality assurance, including:</w:t>
                      </w:r>
                    </w:p>
                    <w:p w14:paraId="51EFAF8C" w14:textId="77777777" w:rsidR="00805648" w:rsidRDefault="00805648" w:rsidP="00805648">
                      <w:pPr>
                        <w:pStyle w:val="ListParagraph"/>
                        <w:numPr>
                          <w:ilvl w:val="0"/>
                          <w:numId w:val="12"/>
                        </w:numPr>
                      </w:pPr>
                      <w:r>
                        <w:t>Adverse event criteria and reporting procedures</w:t>
                      </w:r>
                    </w:p>
                    <w:p w14:paraId="732E5F27" w14:textId="1581A9C5" w:rsidR="00805648" w:rsidRPr="001D26D9" w:rsidRDefault="00805648" w:rsidP="00805648">
                      <w:pPr>
                        <w:pStyle w:val="ListParagraph"/>
                        <w:numPr>
                          <w:ilvl w:val="0"/>
                          <w:numId w:val="12"/>
                        </w:numPr>
                      </w:pPr>
                      <w:r w:rsidRPr="001D26D9">
                        <w:t>Planned safety monitoring</w:t>
                      </w:r>
                      <w:r w:rsidR="000D1620">
                        <w:t xml:space="preserve">, </w:t>
                      </w:r>
                      <w:r w:rsidRPr="001D26D9">
                        <w:t xml:space="preserve">e.g., </w:t>
                      </w:r>
                      <w:r w:rsidR="0006420B" w:rsidRPr="001D26D9">
                        <w:t>data monitoring committee (DMC)/</w:t>
                      </w:r>
                      <w:r w:rsidRPr="001D26D9">
                        <w:t xml:space="preserve">data </w:t>
                      </w:r>
                      <w:r w:rsidR="0006420B" w:rsidRPr="001D26D9">
                        <w:t xml:space="preserve">and </w:t>
                      </w:r>
                      <w:r w:rsidRPr="001D26D9">
                        <w:t>safety monitoring board</w:t>
                      </w:r>
                      <w:r w:rsidR="0006420B" w:rsidRPr="001D26D9">
                        <w:t xml:space="preserve"> (DSMB)</w:t>
                      </w:r>
                      <w:r w:rsidRPr="001D26D9">
                        <w:t>, independent monitor, PI-monitored, etc., including planned frequency of review.</w:t>
                      </w:r>
                      <w:r w:rsidR="0006420B" w:rsidRPr="001D26D9">
                        <w:t xml:space="preserve"> If DMC/DSMB monitored, include either charter </w:t>
                      </w:r>
                      <w:r w:rsidR="00782A2B" w:rsidRPr="001D26D9">
                        <w:t xml:space="preserve">as separate attachment </w:t>
                      </w:r>
                      <w:r w:rsidR="0006420B" w:rsidRPr="001D26D9">
                        <w:t xml:space="preserve">or </w:t>
                      </w:r>
                      <w:r w:rsidR="00782A2B" w:rsidRPr="001D26D9">
                        <w:t xml:space="preserve">complete </w:t>
                      </w:r>
                      <w:r w:rsidR="0006420B" w:rsidRPr="001D26D9">
                        <w:t xml:space="preserve">DMC/DSMB </w:t>
                      </w:r>
                      <w:hyperlink w:anchor="APPENDIX" w:history="1">
                        <w:r w:rsidR="00E60F16" w:rsidRPr="00E60F16">
                          <w:rPr>
                            <w:rStyle w:val="Hyperlink"/>
                          </w:rPr>
                          <w:t>APPENDIX</w:t>
                        </w:r>
                      </w:hyperlink>
                    </w:p>
                    <w:p w14:paraId="55055E71" w14:textId="77777777" w:rsidR="00805648" w:rsidRDefault="00805648" w:rsidP="00805648">
                      <w:pPr>
                        <w:pStyle w:val="ListParagraph"/>
                        <w:numPr>
                          <w:ilvl w:val="0"/>
                          <w:numId w:val="12"/>
                        </w:numPr>
                      </w:pPr>
                      <w:r>
                        <w:t>Outcomes monitoring, including planned frequency of review.</w:t>
                      </w:r>
                    </w:p>
                    <w:p w14:paraId="4A04F7E2" w14:textId="77777777" w:rsidR="00805648" w:rsidRDefault="00805648" w:rsidP="00805648">
                      <w:pPr>
                        <w:pStyle w:val="ListParagraph"/>
                        <w:numPr>
                          <w:ilvl w:val="0"/>
                          <w:numId w:val="12"/>
                        </w:numPr>
                      </w:pPr>
                      <w:r>
                        <w:t>Study stopping rules as applicable</w:t>
                      </w:r>
                    </w:p>
                    <w:p w14:paraId="3BA662FB" w14:textId="77777777" w:rsidR="00805648" w:rsidRDefault="00805648" w:rsidP="00805648">
                      <w:pPr>
                        <w:pStyle w:val="ListParagraph"/>
                        <w:numPr>
                          <w:ilvl w:val="0"/>
                          <w:numId w:val="12"/>
                        </w:numPr>
                      </w:pPr>
                      <w:r>
                        <w:t>Internal monitoring of source data, protocol adherence, and recordkeeping, including which staff will be responsible and planned frequency of review</w:t>
                      </w:r>
                    </w:p>
                    <w:p w14:paraId="793014C4" w14:textId="77777777" w:rsidR="00805648" w:rsidRDefault="00805648" w:rsidP="00805648">
                      <w:pPr>
                        <w:pStyle w:val="ListParagraph"/>
                        <w:numPr>
                          <w:ilvl w:val="0"/>
                          <w:numId w:val="12"/>
                        </w:numPr>
                      </w:pPr>
                      <w:r>
                        <w:t>Independent monitoring of source data as applicable</w:t>
                      </w:r>
                    </w:p>
                    <w:p w14:paraId="44999E63" w14:textId="77777777" w:rsidR="00805648" w:rsidRDefault="00805648" w:rsidP="00805648">
                      <w:pPr>
                        <w:pStyle w:val="ListParagraph"/>
                        <w:numPr>
                          <w:ilvl w:val="0"/>
                          <w:numId w:val="12"/>
                        </w:numPr>
                      </w:pPr>
                      <w:r>
                        <w:t>Description of data management methods</w:t>
                      </w:r>
                    </w:p>
                    <w:p w14:paraId="07C5C691" w14:textId="78DA1C2A" w:rsidR="00805648" w:rsidRDefault="00805648" w:rsidP="00805648">
                      <w:pPr>
                        <w:tabs>
                          <w:tab w:val="left" w:pos="360"/>
                        </w:tabs>
                      </w:pPr>
                      <w:r>
                        <w:tab/>
                      </w:r>
                      <w:r>
                        <w:tab/>
                      </w:r>
                    </w:p>
                    <w:p w14:paraId="495F5F60" w14:textId="77777777" w:rsidR="00805648" w:rsidRDefault="00805648" w:rsidP="00805648">
                      <w:pPr>
                        <w:tabs>
                          <w:tab w:val="left" w:pos="360"/>
                        </w:tabs>
                      </w:pPr>
                    </w:p>
                    <w:p w14:paraId="6ADAB047" w14:textId="77777777" w:rsidR="00805648" w:rsidRDefault="00805648" w:rsidP="00805648">
                      <w:pPr>
                        <w:rPr>
                          <w:b/>
                          <w:bCs/>
                        </w:rPr>
                      </w:pPr>
                    </w:p>
                    <w:p w14:paraId="62A97BCB" w14:textId="77777777" w:rsidR="00805648" w:rsidRDefault="00805648" w:rsidP="00805648">
                      <w:pPr>
                        <w:tabs>
                          <w:tab w:val="left" w:pos="360"/>
                        </w:tabs>
                      </w:pPr>
                      <w:r>
                        <w:tab/>
                      </w:r>
                    </w:p>
                    <w:p w14:paraId="1AFEF915" w14:textId="77777777" w:rsidR="00805648" w:rsidRPr="00B62C65" w:rsidRDefault="00805648" w:rsidP="00805648">
                      <w:pPr>
                        <w:rPr>
                          <w:b/>
                          <w:bCs/>
                        </w:rPr>
                      </w:pPr>
                    </w:p>
                  </w:txbxContent>
                </v:textbox>
                <w10:wrap type="square" anchorx="margin"/>
              </v:shape>
            </w:pict>
          </mc:Fallback>
        </mc:AlternateContent>
      </w:r>
    </w:p>
    <w:p w14:paraId="38009F83" w14:textId="0AF4360A" w:rsidR="00805648" w:rsidRDefault="00805648" w:rsidP="00805648">
      <w:pPr>
        <w:rPr>
          <w:b/>
          <w:bCs/>
        </w:rPr>
      </w:pPr>
    </w:p>
    <w:p w14:paraId="2BD65DBA" w14:textId="77777777" w:rsidR="001D26D9" w:rsidRPr="001D26D9" w:rsidRDefault="001D26D9" w:rsidP="001D26D9">
      <w:pPr>
        <w:pStyle w:val="ListParagraph"/>
        <w:ind w:left="360"/>
        <w:rPr>
          <w:b/>
          <w:bCs/>
          <w:i/>
          <w:iCs/>
          <w:color w:val="767171" w:themeColor="background2" w:themeShade="80"/>
          <w:sz w:val="28"/>
          <w:szCs w:val="28"/>
        </w:rPr>
      </w:pPr>
      <w:r w:rsidRPr="001D26D9">
        <w:rPr>
          <w:b/>
          <w:bCs/>
          <w:i/>
          <w:iCs/>
          <w:color w:val="767171" w:themeColor="background2" w:themeShade="80"/>
          <w:sz w:val="28"/>
          <w:szCs w:val="28"/>
        </w:rPr>
        <w:t>ENTER TEXT HERE</w:t>
      </w:r>
    </w:p>
    <w:p w14:paraId="08FF4D0B" w14:textId="59D679CB" w:rsidR="00805648" w:rsidRDefault="00805648" w:rsidP="00805648">
      <w:pPr>
        <w:rPr>
          <w:b/>
          <w:bCs/>
        </w:rPr>
      </w:pPr>
    </w:p>
    <w:p w14:paraId="140B36B1" w14:textId="0D3DE4E4" w:rsidR="001D26D9" w:rsidRDefault="001D26D9" w:rsidP="00805648">
      <w:pPr>
        <w:rPr>
          <w:b/>
          <w:bCs/>
        </w:rPr>
      </w:pPr>
    </w:p>
    <w:p w14:paraId="1A82C856" w14:textId="264C45FD" w:rsidR="001D26D9" w:rsidRDefault="001D26D9" w:rsidP="00805648">
      <w:pPr>
        <w:rPr>
          <w:b/>
          <w:bCs/>
        </w:rPr>
      </w:pPr>
    </w:p>
    <w:p w14:paraId="5725BDF8" w14:textId="77777777" w:rsidR="001D26D9" w:rsidRDefault="001D26D9" w:rsidP="00805648">
      <w:pPr>
        <w:rPr>
          <w:b/>
          <w:bCs/>
        </w:rPr>
      </w:pPr>
    </w:p>
    <w:p w14:paraId="0F594353" w14:textId="38756045" w:rsidR="00805648" w:rsidRPr="00805648" w:rsidRDefault="00805648" w:rsidP="00805648">
      <w:pPr>
        <w:rPr>
          <w:b/>
          <w:bCs/>
        </w:rPr>
      </w:pPr>
    </w:p>
    <w:p w14:paraId="536A9FE9" w14:textId="2DAC73B0" w:rsidR="00F95763" w:rsidRPr="001D26D9" w:rsidRDefault="001D26D9" w:rsidP="00CE6774">
      <w:pPr>
        <w:pStyle w:val="ListParagraph"/>
        <w:numPr>
          <w:ilvl w:val="0"/>
          <w:numId w:val="20"/>
        </w:numPr>
        <w:tabs>
          <w:tab w:val="left" w:pos="540"/>
        </w:tabs>
        <w:ind w:left="540" w:hanging="540"/>
        <w:rPr>
          <w:b/>
          <w:bCs/>
          <w:sz w:val="28"/>
          <w:szCs w:val="28"/>
        </w:rPr>
      </w:pPr>
      <w:r>
        <w:rPr>
          <w:b/>
          <w:bCs/>
          <w:sz w:val="28"/>
          <w:szCs w:val="28"/>
        </w:rPr>
        <w:t xml:space="preserve">  </w:t>
      </w:r>
      <w:r w:rsidR="00F95763" w:rsidRPr="001D26D9">
        <w:rPr>
          <w:b/>
          <w:bCs/>
          <w:sz w:val="28"/>
          <w:szCs w:val="28"/>
        </w:rPr>
        <w:t>Privacy and Confidentiality</w:t>
      </w:r>
    </w:p>
    <w:p w14:paraId="69C5508D" w14:textId="631FF659" w:rsidR="00F95763" w:rsidRDefault="00F95763" w:rsidP="00610A38">
      <w:pPr>
        <w:rPr>
          <w:b/>
          <w:bCs/>
        </w:rPr>
      </w:pPr>
      <w:r w:rsidRPr="005031EE">
        <w:rPr>
          <w:b/>
          <w:bCs/>
          <w:noProof/>
        </w:rPr>
        <mc:AlternateContent>
          <mc:Choice Requires="wps">
            <w:drawing>
              <wp:anchor distT="45720" distB="45720" distL="114300" distR="114300" simplePos="0" relativeHeight="251700224" behindDoc="0" locked="0" layoutInCell="1" allowOverlap="1" wp14:anchorId="7DA72719" wp14:editId="5D73C53C">
                <wp:simplePos x="0" y="0"/>
                <wp:positionH relativeFrom="margin">
                  <wp:posOffset>189865</wp:posOffset>
                </wp:positionH>
                <wp:positionV relativeFrom="paragraph">
                  <wp:posOffset>340995</wp:posOffset>
                </wp:positionV>
                <wp:extent cx="5689600" cy="2089785"/>
                <wp:effectExtent l="0" t="0" r="25400" b="247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0" cy="2089785"/>
                        </a:xfrm>
                        <a:prstGeom prst="rect">
                          <a:avLst/>
                        </a:prstGeom>
                        <a:solidFill>
                          <a:schemeClr val="bg1">
                            <a:lumMod val="95000"/>
                          </a:schemeClr>
                        </a:solidFill>
                        <a:ln w="9525">
                          <a:solidFill>
                            <a:srgbClr val="000000"/>
                          </a:solidFill>
                          <a:miter lim="800000"/>
                          <a:headEnd/>
                          <a:tailEnd/>
                        </a:ln>
                      </wps:spPr>
                      <wps:txbx>
                        <w:txbxContent>
                          <w:p w14:paraId="1DE2E9F5" w14:textId="77777777" w:rsidR="00F95763" w:rsidRDefault="00F95763" w:rsidP="00F95763">
                            <w:pPr>
                              <w:pStyle w:val="ListParagraph"/>
                              <w:ind w:left="360"/>
                              <w:jc w:val="center"/>
                              <w:rPr>
                                <w:b/>
                                <w:bCs/>
                              </w:rPr>
                            </w:pPr>
                            <w:r>
                              <w:rPr>
                                <w:b/>
                                <w:bCs/>
                              </w:rPr>
                              <w:t>INSTRUCTIONS</w:t>
                            </w:r>
                          </w:p>
                          <w:p w14:paraId="25362270" w14:textId="77777777" w:rsidR="00F95763" w:rsidRDefault="00F95763" w:rsidP="00F95763">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28D3F2A3" w14:textId="77777777" w:rsidR="00F95763" w:rsidRDefault="00F95763" w:rsidP="00F95763">
                            <w:pPr>
                              <w:rPr>
                                <w:b/>
                                <w:bCs/>
                              </w:rPr>
                            </w:pPr>
                          </w:p>
                          <w:p w14:paraId="70F6A445" w14:textId="77777777" w:rsidR="00F95763" w:rsidRDefault="00F95763" w:rsidP="00F95763">
                            <w:pPr>
                              <w:pStyle w:val="ListParagraph"/>
                              <w:numPr>
                                <w:ilvl w:val="0"/>
                                <w:numId w:val="22"/>
                              </w:numPr>
                              <w:ind w:left="720"/>
                            </w:pPr>
                            <w:r w:rsidRPr="00530887">
                              <w:t>Select the Privacy and Confidentiality measures that apply to this research</w:t>
                            </w:r>
                            <w:r>
                              <w:t xml:space="preserve"> by checking the box next to each statement (Check all that apply)</w:t>
                            </w:r>
                          </w:p>
                          <w:p w14:paraId="4108CCEC" w14:textId="77777777" w:rsidR="00F95763" w:rsidRDefault="00F95763" w:rsidP="00F95763">
                            <w:pPr>
                              <w:pStyle w:val="ListParagraph"/>
                              <w:numPr>
                                <w:ilvl w:val="0"/>
                                <w:numId w:val="22"/>
                              </w:numPr>
                              <w:ind w:left="720"/>
                            </w:pPr>
                            <w:r>
                              <w:t>Note that not all of the measures outlined below may apply to your study</w:t>
                            </w:r>
                          </w:p>
                          <w:p w14:paraId="09AA5C45" w14:textId="77777777" w:rsidR="00F95763" w:rsidRDefault="00F95763" w:rsidP="00F95763">
                            <w:pPr>
                              <w:pStyle w:val="ListParagraph"/>
                              <w:numPr>
                                <w:ilvl w:val="0"/>
                                <w:numId w:val="22"/>
                              </w:numPr>
                              <w:ind w:left="720"/>
                            </w:pPr>
                            <w:r>
                              <w:t>Do not delete statements that do not apply to your study; leave the boxes unchecked</w:t>
                            </w:r>
                          </w:p>
                          <w:p w14:paraId="67A27112" w14:textId="77777777" w:rsidR="00F95763" w:rsidRDefault="00F95763" w:rsidP="00F95763">
                            <w:pPr>
                              <w:pStyle w:val="ListParagraph"/>
                              <w:numPr>
                                <w:ilvl w:val="0"/>
                                <w:numId w:val="22"/>
                              </w:numPr>
                              <w:ind w:left="720"/>
                            </w:pPr>
                            <w:r>
                              <w:t>Describe any additional privacy and/or confidentiality measures that are not captured by the check box items in free text following the check boxes</w:t>
                            </w:r>
                          </w:p>
                          <w:p w14:paraId="3A8EC5BB" w14:textId="77777777" w:rsidR="00F95763" w:rsidRDefault="00F95763" w:rsidP="00F95763">
                            <w:pPr>
                              <w:tabs>
                                <w:tab w:val="left" w:pos="360"/>
                              </w:tabs>
                            </w:pPr>
                            <w:r>
                              <w:tab/>
                            </w:r>
                            <w:r>
                              <w:tab/>
                            </w:r>
                          </w:p>
                          <w:p w14:paraId="12446E9A" w14:textId="77777777" w:rsidR="00F95763" w:rsidRDefault="00F95763" w:rsidP="00F95763">
                            <w:pPr>
                              <w:tabs>
                                <w:tab w:val="left" w:pos="360"/>
                              </w:tabs>
                            </w:pPr>
                          </w:p>
                          <w:p w14:paraId="6653D15A" w14:textId="77777777" w:rsidR="00F95763" w:rsidRDefault="00F95763" w:rsidP="00F95763">
                            <w:pPr>
                              <w:rPr>
                                <w:b/>
                                <w:bCs/>
                              </w:rPr>
                            </w:pPr>
                          </w:p>
                          <w:p w14:paraId="38934782" w14:textId="77777777" w:rsidR="00F95763" w:rsidRDefault="00F95763" w:rsidP="00F95763">
                            <w:pPr>
                              <w:tabs>
                                <w:tab w:val="left" w:pos="360"/>
                              </w:tabs>
                            </w:pPr>
                            <w:r>
                              <w:tab/>
                            </w:r>
                          </w:p>
                          <w:p w14:paraId="052B0997" w14:textId="77777777" w:rsidR="00F95763" w:rsidRPr="00B62C65" w:rsidRDefault="00F95763" w:rsidP="00F95763">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72719" id="_x0000_s1038" type="#_x0000_t202" style="position:absolute;margin-left:14.95pt;margin-top:26.85pt;width:448pt;height:164.5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" fillcolor="#f2f2f2 [3052]">
                <v:textbox>
                  <w:txbxContent>
                    <w:p w14:paraId="1DE2E9F5" w14:textId="77777777" w:rsidR="00F95763" w:rsidRDefault="00F95763" w:rsidP="00F95763">
                      <w:pPr>
                        <w:pStyle w:val="ListParagraph"/>
                        <w:ind w:left="360"/>
                        <w:jc w:val="center"/>
                        <w:rPr>
                          <w:b/>
                          <w:bCs/>
                        </w:rPr>
                      </w:pPr>
                      <w:r>
                        <w:rPr>
                          <w:b/>
                          <w:bCs/>
                        </w:rPr>
                        <w:t>INSTRUCTIONS</w:t>
                      </w:r>
                    </w:p>
                    <w:p w14:paraId="25362270" w14:textId="77777777" w:rsidR="00F95763" w:rsidRDefault="00F95763" w:rsidP="00F95763">
                      <w:pPr>
                        <w:pStyle w:val="ListParagraph"/>
                        <w:ind w:left="360"/>
                        <w:jc w:val="center"/>
                      </w:pPr>
                      <w:r w:rsidRPr="00717989">
                        <w:rPr>
                          <w:b/>
                          <w:bCs/>
                          <w:i/>
                          <w:iCs/>
                          <w:sz w:val="20"/>
                          <w:szCs w:val="20"/>
                        </w:rPr>
                        <w:t xml:space="preserve">Delete grey </w:t>
                      </w:r>
                      <w:r>
                        <w:rPr>
                          <w:b/>
                          <w:bCs/>
                          <w:i/>
                          <w:iCs/>
                          <w:sz w:val="20"/>
                          <w:szCs w:val="20"/>
                        </w:rPr>
                        <w:t>I</w:t>
                      </w:r>
                      <w:r w:rsidRPr="00717989">
                        <w:rPr>
                          <w:b/>
                          <w:bCs/>
                          <w:i/>
                          <w:iCs/>
                          <w:sz w:val="20"/>
                          <w:szCs w:val="20"/>
                        </w:rPr>
                        <w:t>nstructions box upon completion of this section</w:t>
                      </w:r>
                    </w:p>
                    <w:p w14:paraId="28D3F2A3" w14:textId="77777777" w:rsidR="00F95763" w:rsidRDefault="00F95763" w:rsidP="00F95763">
                      <w:pPr>
                        <w:rPr>
                          <w:b/>
                          <w:bCs/>
                        </w:rPr>
                      </w:pPr>
                    </w:p>
                    <w:p w14:paraId="70F6A445" w14:textId="77777777" w:rsidR="00F95763" w:rsidRDefault="00F95763" w:rsidP="00F95763">
                      <w:pPr>
                        <w:pStyle w:val="ListParagraph"/>
                        <w:numPr>
                          <w:ilvl w:val="0"/>
                          <w:numId w:val="22"/>
                        </w:numPr>
                        <w:ind w:left="720"/>
                      </w:pPr>
                      <w:r w:rsidRPr="00530887">
                        <w:t>Select the Privacy and Confidentiality measures that apply to this research</w:t>
                      </w:r>
                      <w:r>
                        <w:t xml:space="preserve"> by checking the box next to each statement (Check all that apply)</w:t>
                      </w:r>
                    </w:p>
                    <w:p w14:paraId="4108CCEC" w14:textId="77777777" w:rsidR="00F95763" w:rsidRDefault="00F95763" w:rsidP="00F95763">
                      <w:pPr>
                        <w:pStyle w:val="ListParagraph"/>
                        <w:numPr>
                          <w:ilvl w:val="0"/>
                          <w:numId w:val="22"/>
                        </w:numPr>
                        <w:ind w:left="720"/>
                      </w:pPr>
                      <w:r>
                        <w:t>Note that not all of the measures outlined below may apply to your study</w:t>
                      </w:r>
                    </w:p>
                    <w:p w14:paraId="09AA5C45" w14:textId="77777777" w:rsidR="00F95763" w:rsidRDefault="00F95763" w:rsidP="00F95763">
                      <w:pPr>
                        <w:pStyle w:val="ListParagraph"/>
                        <w:numPr>
                          <w:ilvl w:val="0"/>
                          <w:numId w:val="22"/>
                        </w:numPr>
                        <w:ind w:left="720"/>
                      </w:pPr>
                      <w:r>
                        <w:t>Do not delete statements that do not apply to your study; leave the boxes unchecked</w:t>
                      </w:r>
                    </w:p>
                    <w:p w14:paraId="67A27112" w14:textId="77777777" w:rsidR="00F95763" w:rsidRDefault="00F95763" w:rsidP="00F95763">
                      <w:pPr>
                        <w:pStyle w:val="ListParagraph"/>
                        <w:numPr>
                          <w:ilvl w:val="0"/>
                          <w:numId w:val="22"/>
                        </w:numPr>
                        <w:ind w:left="720"/>
                      </w:pPr>
                      <w:r>
                        <w:t>Describe any additional privacy and/or confidentiality measures that are not captured by the check box items in free text following the check boxes</w:t>
                      </w:r>
                    </w:p>
                    <w:p w14:paraId="3A8EC5BB" w14:textId="77777777" w:rsidR="00F95763" w:rsidRDefault="00F95763" w:rsidP="00F95763">
                      <w:pPr>
                        <w:tabs>
                          <w:tab w:val="left" w:pos="360"/>
                        </w:tabs>
                      </w:pPr>
                      <w:r>
                        <w:tab/>
                      </w:r>
                      <w:r>
                        <w:tab/>
                      </w:r>
                    </w:p>
                    <w:p w14:paraId="12446E9A" w14:textId="77777777" w:rsidR="00F95763" w:rsidRDefault="00F95763" w:rsidP="00F95763">
                      <w:pPr>
                        <w:tabs>
                          <w:tab w:val="left" w:pos="360"/>
                        </w:tabs>
                      </w:pPr>
                    </w:p>
                    <w:p w14:paraId="6653D15A" w14:textId="77777777" w:rsidR="00F95763" w:rsidRDefault="00F95763" w:rsidP="00F95763">
                      <w:pPr>
                        <w:rPr>
                          <w:b/>
                          <w:bCs/>
                        </w:rPr>
                      </w:pPr>
                    </w:p>
                    <w:p w14:paraId="38934782" w14:textId="77777777" w:rsidR="00F95763" w:rsidRDefault="00F95763" w:rsidP="00F95763">
                      <w:pPr>
                        <w:tabs>
                          <w:tab w:val="left" w:pos="360"/>
                        </w:tabs>
                      </w:pPr>
                      <w:r>
                        <w:tab/>
                      </w:r>
                    </w:p>
                    <w:p w14:paraId="052B0997" w14:textId="77777777" w:rsidR="00F95763" w:rsidRPr="00B62C65" w:rsidRDefault="00F95763" w:rsidP="00F95763">
                      <w:pPr>
                        <w:rPr>
                          <w:b/>
                          <w:bCs/>
                        </w:rPr>
                      </w:pPr>
                    </w:p>
                  </w:txbxContent>
                </v:textbox>
                <w10:wrap type="square" anchorx="margin"/>
              </v:shape>
            </w:pict>
          </mc:Fallback>
        </mc:AlternateContent>
      </w:r>
    </w:p>
    <w:p w14:paraId="6F8492D8" w14:textId="3917DA56" w:rsidR="00F95763" w:rsidRDefault="00F95763" w:rsidP="00610A38">
      <w:pPr>
        <w:rPr>
          <w:b/>
          <w:bCs/>
        </w:rPr>
      </w:pPr>
    </w:p>
    <w:p w14:paraId="1FCE660F" w14:textId="77777777" w:rsidR="00F95763" w:rsidRPr="00F95763" w:rsidRDefault="00F95763" w:rsidP="00610A38"/>
    <w:p w14:paraId="6CB97C57" w14:textId="591EAC55" w:rsidR="00610A38" w:rsidRDefault="00000000" w:rsidP="00610A38">
      <w:pPr>
        <w:ind w:left="360"/>
      </w:pPr>
      <w:sdt>
        <w:sdtPr>
          <w:id w:val="726880930"/>
          <w14:checkbox>
            <w14:checked w14:val="0"/>
            <w14:checkedState w14:val="2612" w14:font="MS Gothic"/>
            <w14:uncheckedState w14:val="2610" w14:font="MS Gothic"/>
          </w14:checkbox>
        </w:sdtPr>
        <w:sdtContent>
          <w:r w:rsidR="00FC545A">
            <w:rPr>
              <w:rFonts w:ascii="MS Gothic" w:eastAsia="MS Gothic" w:hAnsi="MS Gothic" w:hint="eastAsia"/>
            </w:rPr>
            <w:t>☐</w:t>
          </w:r>
        </w:sdtContent>
      </w:sdt>
      <w:r w:rsidR="00610A38">
        <w:tab/>
        <w:t>Study procedures will be conducted in a private setting</w:t>
      </w:r>
    </w:p>
    <w:p w14:paraId="22E40B78" w14:textId="77777777" w:rsidR="00610A38" w:rsidRDefault="00000000" w:rsidP="00610A38">
      <w:pPr>
        <w:ind w:left="360"/>
      </w:pPr>
      <w:sdt>
        <w:sdtPr>
          <w:id w:val="-236939058"/>
          <w14:checkbox>
            <w14:checked w14:val="0"/>
            <w14:checkedState w14:val="2612" w14:font="MS Gothic"/>
            <w14:uncheckedState w14:val="2610" w14:font="MS Gothic"/>
          </w14:checkbox>
        </w:sdtPr>
        <w:sdtContent>
          <w:r w:rsidR="00610A38">
            <w:rPr>
              <w:rFonts w:ascii="MS Gothic" w:eastAsia="MS Gothic" w:hAnsi="MS Gothic" w:hint="eastAsia"/>
            </w:rPr>
            <w:t>☐</w:t>
          </w:r>
        </w:sdtContent>
      </w:sdt>
      <w:r w:rsidR="00610A38">
        <w:tab/>
        <w:t>Only data and/or specimens necessary for the conduct of the study will be collected</w:t>
      </w:r>
    </w:p>
    <w:p w14:paraId="2198C9CC" w14:textId="77777777" w:rsidR="00610A38" w:rsidRDefault="00000000" w:rsidP="00610A38">
      <w:pPr>
        <w:ind w:left="720" w:hanging="360"/>
      </w:pPr>
      <w:sdt>
        <w:sdtPr>
          <w:id w:val="-1088228441"/>
          <w14:checkbox>
            <w14:checked w14:val="0"/>
            <w14:checkedState w14:val="2612" w14:font="MS Gothic"/>
            <w14:uncheckedState w14:val="2610" w14:font="MS Gothic"/>
          </w14:checkbox>
        </w:sdtPr>
        <w:sdtContent>
          <w:r w:rsidR="00610A38">
            <w:rPr>
              <w:rFonts w:ascii="MS Gothic" w:eastAsia="MS Gothic" w:hAnsi="MS Gothic" w:hint="eastAsia"/>
            </w:rPr>
            <w:t>☐</w:t>
          </w:r>
        </w:sdtContent>
      </w:sdt>
      <w:r w:rsidR="00610A38">
        <w:tab/>
        <w:t>Data collected (paper and/or electronic) will be maintained in a secure location with appropriate protections such as password protection, encryption, physical security measures (locked files/areas)</w:t>
      </w:r>
    </w:p>
    <w:p w14:paraId="7D824A5B" w14:textId="77777777" w:rsidR="00610A38" w:rsidRDefault="00000000" w:rsidP="00610A38">
      <w:pPr>
        <w:ind w:left="720" w:hanging="360"/>
      </w:pPr>
      <w:sdt>
        <w:sdtPr>
          <w:id w:val="-708104199"/>
          <w14:checkbox>
            <w14:checked w14:val="0"/>
            <w14:checkedState w14:val="2612" w14:font="MS Gothic"/>
            <w14:uncheckedState w14:val="2610" w14:font="MS Gothic"/>
          </w14:checkbox>
        </w:sdtPr>
        <w:sdtContent>
          <w:r w:rsidR="00610A38">
            <w:rPr>
              <w:rFonts w:ascii="MS Gothic" w:eastAsia="MS Gothic" w:hAnsi="MS Gothic" w:hint="eastAsia"/>
            </w:rPr>
            <w:t>☐</w:t>
          </w:r>
        </w:sdtContent>
      </w:sdt>
      <w:r w:rsidR="00610A38">
        <w:tab/>
        <w:t>Specimens collected will be maintained in a secure location with appropriate protections (e.g. locked storage spaces, laboratory areas)</w:t>
      </w:r>
    </w:p>
    <w:p w14:paraId="0A6B8E8E" w14:textId="63B1B980" w:rsidR="00610A38" w:rsidRDefault="00000000" w:rsidP="00610A38">
      <w:pPr>
        <w:ind w:left="720" w:hanging="360"/>
      </w:pPr>
      <w:sdt>
        <w:sdtPr>
          <w:id w:val="651942995"/>
          <w14:checkbox>
            <w14:checked w14:val="0"/>
            <w14:checkedState w14:val="2612" w14:font="MS Gothic"/>
            <w14:uncheckedState w14:val="2610" w14:font="MS Gothic"/>
          </w14:checkbox>
        </w:sdtPr>
        <w:sdtContent>
          <w:r w:rsidR="00610A38">
            <w:rPr>
              <w:rFonts w:ascii="MS Gothic" w:eastAsia="MS Gothic" w:hAnsi="MS Gothic" w:hint="eastAsia"/>
            </w:rPr>
            <w:t>☐</w:t>
          </w:r>
        </w:sdtContent>
      </w:sdt>
      <w:r w:rsidR="00610A38">
        <w:tab/>
        <w:t>Data and specimens will only be shared with individuals who are members of the IRB-approved research team or approved for sharing as described in this IRB protocol</w:t>
      </w:r>
    </w:p>
    <w:p w14:paraId="5B489D0D" w14:textId="61F50F53" w:rsidR="00610A38" w:rsidRDefault="00000000" w:rsidP="00610A38">
      <w:pPr>
        <w:ind w:left="720" w:hanging="360"/>
      </w:pPr>
      <w:sdt>
        <w:sdtPr>
          <w:id w:val="-421105773"/>
          <w14:checkbox>
            <w14:checked w14:val="0"/>
            <w14:checkedState w14:val="2612" w14:font="MS Gothic"/>
            <w14:uncheckedState w14:val="2610" w14:font="MS Gothic"/>
          </w14:checkbox>
        </w:sdtPr>
        <w:sdtContent>
          <w:r w:rsidR="00610A38">
            <w:rPr>
              <w:rFonts w:ascii="MS Gothic" w:eastAsia="MS Gothic" w:hAnsi="MS Gothic" w:hint="eastAsia"/>
            </w:rPr>
            <w:t>☐</w:t>
          </w:r>
        </w:sdtContent>
      </w:sdt>
      <w:r w:rsidR="00610A38">
        <w:t xml:space="preserve"> </w:t>
      </w:r>
      <w:r w:rsidR="00610A38">
        <w:tab/>
        <w:t>Data and/or specimens requiring transportation from one location or electronic space to another will be transported only in a secure manner (e.g. encrypted files, password protection, using chain-of-custody procedures, etc</w:t>
      </w:r>
      <w:r w:rsidR="00A92B8B">
        <w:t>.</w:t>
      </w:r>
      <w:r w:rsidR="00610A38">
        <w:t>)</w:t>
      </w:r>
    </w:p>
    <w:p w14:paraId="7E88F598" w14:textId="2566FF2A" w:rsidR="00FC545A" w:rsidRDefault="00000000" w:rsidP="00610A38">
      <w:pPr>
        <w:ind w:left="720" w:hanging="360"/>
      </w:pPr>
      <w:sdt>
        <w:sdtPr>
          <w:id w:val="-1918782502"/>
          <w14:checkbox>
            <w14:checked w14:val="0"/>
            <w14:checkedState w14:val="2612" w14:font="MS Gothic"/>
            <w14:uncheckedState w14:val="2610" w14:font="MS Gothic"/>
          </w14:checkbox>
        </w:sdtPr>
        <w:sdtContent>
          <w:r w:rsidR="00FC545A">
            <w:rPr>
              <w:rFonts w:ascii="MS Gothic" w:eastAsia="MS Gothic" w:hAnsi="MS Gothic" w:hint="eastAsia"/>
            </w:rPr>
            <w:t>☐</w:t>
          </w:r>
        </w:sdtContent>
      </w:sdt>
      <w:r w:rsidR="00FC545A">
        <w:t xml:space="preserve">   All electronic communication with participants will comply with Mass General Brigham secure communication policies</w:t>
      </w:r>
    </w:p>
    <w:p w14:paraId="0BBDCFCC" w14:textId="6BCC2C30" w:rsidR="00610A38" w:rsidRDefault="00000000" w:rsidP="00610A38">
      <w:pPr>
        <w:tabs>
          <w:tab w:val="left" w:pos="1470"/>
        </w:tabs>
        <w:ind w:left="720" w:hanging="360"/>
      </w:pPr>
      <w:sdt>
        <w:sdtPr>
          <w:id w:val="1802563130"/>
          <w14:checkbox>
            <w14:checked w14:val="0"/>
            <w14:checkedState w14:val="2612" w14:font="MS Gothic"/>
            <w14:uncheckedState w14:val="2610" w14:font="MS Gothic"/>
          </w14:checkbox>
        </w:sdtPr>
        <w:sdtContent>
          <w:r w:rsidR="00610A38">
            <w:rPr>
              <w:rFonts w:ascii="MS Gothic" w:eastAsia="MS Gothic" w:hAnsi="MS Gothic" w:hint="eastAsia"/>
            </w:rPr>
            <w:t>☐</w:t>
          </w:r>
        </w:sdtContent>
      </w:sdt>
      <w:r w:rsidR="00610A38">
        <w:tab/>
        <w:t>Identifiers will be coded or removed as soon as feasible and access to files linking identifiers with coded data or specimens will be limited to the minimal necessary members of the research team required to conduct the research</w:t>
      </w:r>
    </w:p>
    <w:p w14:paraId="0BD970F2" w14:textId="12C81943" w:rsidR="00610A38" w:rsidRDefault="00000000" w:rsidP="00610A38">
      <w:pPr>
        <w:ind w:left="720" w:hanging="360"/>
      </w:pPr>
      <w:sdt>
        <w:sdtPr>
          <w:id w:val="-1530795269"/>
          <w14:checkbox>
            <w14:checked w14:val="0"/>
            <w14:checkedState w14:val="2612" w14:font="MS Gothic"/>
            <w14:uncheckedState w14:val="2610" w14:font="MS Gothic"/>
          </w14:checkbox>
        </w:sdtPr>
        <w:sdtContent>
          <w:r w:rsidR="00610A38">
            <w:rPr>
              <w:rFonts w:ascii="MS Gothic" w:eastAsia="MS Gothic" w:hAnsi="MS Gothic" w:hint="eastAsia"/>
            </w:rPr>
            <w:t>☐</w:t>
          </w:r>
        </w:sdtContent>
      </w:sdt>
      <w:r w:rsidR="00610A38">
        <w:tab/>
        <w:t>All staff are trained on and will follow the Mass General Brigham policies and procedures for maintaining appropriate confidentiality of research data and specimens</w:t>
      </w:r>
    </w:p>
    <w:p w14:paraId="2FCEB15B" w14:textId="217DE181" w:rsidR="00610A38" w:rsidRDefault="00000000" w:rsidP="00610A38">
      <w:pPr>
        <w:ind w:left="720" w:hanging="360"/>
      </w:pPr>
      <w:sdt>
        <w:sdtPr>
          <w:id w:val="-664940865"/>
          <w14:checkbox>
            <w14:checked w14:val="0"/>
            <w14:checkedState w14:val="2612" w14:font="MS Gothic"/>
            <w14:uncheckedState w14:val="2610" w14:font="MS Gothic"/>
          </w14:checkbox>
        </w:sdtPr>
        <w:sdtContent>
          <w:r w:rsidR="00610A38">
            <w:rPr>
              <w:rFonts w:ascii="MS Gothic" w:eastAsia="MS Gothic" w:hAnsi="MS Gothic" w:hint="eastAsia"/>
            </w:rPr>
            <w:t>☐</w:t>
          </w:r>
        </w:sdtContent>
      </w:sdt>
      <w:r w:rsidR="00610A38">
        <w:tab/>
        <w:t>The PI will ensure that all staff implement and follow any Research Information Service Office (RISO) requirements for this research</w:t>
      </w:r>
    </w:p>
    <w:p w14:paraId="2776C7CD" w14:textId="77777777" w:rsidR="00610A38" w:rsidRDefault="00000000" w:rsidP="00610A38">
      <w:pPr>
        <w:ind w:left="720" w:hanging="360"/>
      </w:pPr>
      <w:sdt>
        <w:sdtPr>
          <w:id w:val="-465352103"/>
          <w14:checkbox>
            <w14:checked w14:val="0"/>
            <w14:checkedState w14:val="2612" w14:font="MS Gothic"/>
            <w14:uncheckedState w14:val="2610" w14:font="MS Gothic"/>
          </w14:checkbox>
        </w:sdtPr>
        <w:sdtContent>
          <w:r w:rsidR="00610A38">
            <w:rPr>
              <w:rFonts w:ascii="MS Gothic" w:eastAsia="MS Gothic" w:hAnsi="MS Gothic" w:hint="eastAsia"/>
            </w:rPr>
            <w:t>☐</w:t>
          </w:r>
        </w:sdtContent>
      </w:sdt>
      <w:r w:rsidR="00610A38">
        <w:tab/>
        <w:t>Additional privacy and/or confidentiality protections</w:t>
      </w:r>
    </w:p>
    <w:p w14:paraId="12DBD1DA" w14:textId="382B8E88" w:rsidR="00610A38" w:rsidRDefault="00610A38" w:rsidP="00610A38">
      <w:pPr>
        <w:ind w:left="720" w:hanging="360"/>
      </w:pPr>
      <w:r>
        <w:tab/>
      </w:r>
    </w:p>
    <w:p w14:paraId="3D74176A" w14:textId="182A170E" w:rsidR="00610A38" w:rsidRDefault="00610A38" w:rsidP="00610A38"/>
    <w:p w14:paraId="5DF5C2BC" w14:textId="77777777" w:rsidR="001D26D9" w:rsidRPr="001D26D9" w:rsidRDefault="001D26D9" w:rsidP="001D26D9">
      <w:pPr>
        <w:pStyle w:val="ListParagraph"/>
        <w:ind w:left="360"/>
        <w:rPr>
          <w:b/>
          <w:bCs/>
          <w:i/>
          <w:iCs/>
          <w:color w:val="767171" w:themeColor="background2" w:themeShade="80"/>
          <w:sz w:val="28"/>
          <w:szCs w:val="28"/>
        </w:rPr>
      </w:pPr>
      <w:r w:rsidRPr="001D26D9">
        <w:rPr>
          <w:b/>
          <w:bCs/>
          <w:i/>
          <w:iCs/>
          <w:color w:val="767171" w:themeColor="background2" w:themeShade="80"/>
          <w:sz w:val="28"/>
          <w:szCs w:val="28"/>
        </w:rPr>
        <w:t>ENTER TEXT HERE</w:t>
      </w:r>
    </w:p>
    <w:p w14:paraId="3675652D" w14:textId="4E6FF623" w:rsidR="00491E0F" w:rsidRDefault="00491E0F" w:rsidP="00610A38"/>
    <w:p w14:paraId="384277C1" w14:textId="77777777" w:rsidR="00491E0F" w:rsidRDefault="00491E0F" w:rsidP="00610A38"/>
    <w:p w14:paraId="57BE758E" w14:textId="21774AFC" w:rsidR="00610A38" w:rsidRPr="001D26D9" w:rsidRDefault="00610A38" w:rsidP="00CE6774">
      <w:pPr>
        <w:ind w:left="540" w:hanging="540"/>
        <w:rPr>
          <w:b/>
          <w:bCs/>
          <w:sz w:val="28"/>
          <w:szCs w:val="28"/>
        </w:rPr>
      </w:pPr>
      <w:r w:rsidRPr="001D26D9">
        <w:rPr>
          <w:b/>
          <w:bCs/>
          <w:sz w:val="28"/>
          <w:szCs w:val="28"/>
        </w:rPr>
        <w:t xml:space="preserve">12. </w:t>
      </w:r>
      <w:r w:rsidR="00F95763" w:rsidRPr="001D26D9">
        <w:rPr>
          <w:b/>
          <w:bCs/>
          <w:sz w:val="28"/>
          <w:szCs w:val="28"/>
        </w:rPr>
        <w:t xml:space="preserve">  </w:t>
      </w:r>
      <w:r w:rsidRPr="001D26D9">
        <w:rPr>
          <w:b/>
          <w:bCs/>
          <w:sz w:val="28"/>
          <w:szCs w:val="28"/>
        </w:rPr>
        <w:t>References</w:t>
      </w:r>
    </w:p>
    <w:p w14:paraId="08BC115A" w14:textId="2DFBFC2E" w:rsidR="00610A38" w:rsidRDefault="00610A38">
      <w:pPr>
        <w:rPr>
          <w:b/>
          <w:bCs/>
        </w:rPr>
      </w:pPr>
    </w:p>
    <w:p w14:paraId="3CAD72F9" w14:textId="31EDE6F9" w:rsidR="00610A38" w:rsidRDefault="00610A38"/>
    <w:p w14:paraId="383C98DD" w14:textId="77777777" w:rsidR="001D26D9" w:rsidRPr="001D26D9" w:rsidRDefault="001D26D9" w:rsidP="001D26D9">
      <w:pPr>
        <w:pStyle w:val="ListParagraph"/>
        <w:ind w:left="360"/>
        <w:rPr>
          <w:b/>
          <w:bCs/>
          <w:i/>
          <w:iCs/>
          <w:color w:val="767171" w:themeColor="background2" w:themeShade="80"/>
          <w:sz w:val="28"/>
          <w:szCs w:val="28"/>
        </w:rPr>
      </w:pPr>
      <w:r w:rsidRPr="001D26D9">
        <w:rPr>
          <w:b/>
          <w:bCs/>
          <w:i/>
          <w:iCs/>
          <w:color w:val="767171" w:themeColor="background2" w:themeShade="80"/>
          <w:sz w:val="28"/>
          <w:szCs w:val="28"/>
        </w:rPr>
        <w:t>ENTER TEXT HERE</w:t>
      </w:r>
    </w:p>
    <w:p w14:paraId="28693BD9" w14:textId="6829B086" w:rsidR="00520E25" w:rsidRDefault="00520E25" w:rsidP="00520E25"/>
    <w:p w14:paraId="2265E377" w14:textId="39D41D74" w:rsidR="00520E25" w:rsidRDefault="00520E25" w:rsidP="00520E25"/>
    <w:p w14:paraId="126E61D3" w14:textId="2FAB8D1B" w:rsidR="00D14285" w:rsidRDefault="00D14285" w:rsidP="00F95763"/>
    <w:p w14:paraId="26534E3D" w14:textId="0F320930" w:rsidR="00D14285" w:rsidRDefault="00D14285" w:rsidP="00A32185">
      <w:pPr>
        <w:ind w:left="720"/>
      </w:pPr>
    </w:p>
    <w:p w14:paraId="0D973202" w14:textId="7C6639B6" w:rsidR="00404F76" w:rsidRDefault="00404F76" w:rsidP="00A32185">
      <w:pPr>
        <w:ind w:left="720"/>
      </w:pPr>
    </w:p>
    <w:p w14:paraId="78C0E3CA" w14:textId="1AEFB326" w:rsidR="00404F76" w:rsidRDefault="00404F76" w:rsidP="00A32185">
      <w:pPr>
        <w:ind w:left="720"/>
      </w:pPr>
    </w:p>
    <w:p w14:paraId="78B86888" w14:textId="558F1E4B" w:rsidR="00404F76" w:rsidRDefault="00404F76" w:rsidP="00A32185">
      <w:pPr>
        <w:ind w:left="720"/>
      </w:pPr>
    </w:p>
    <w:p w14:paraId="6E8A0ADF" w14:textId="40CFEEDE" w:rsidR="00404F76" w:rsidRDefault="00404F76" w:rsidP="00A32185">
      <w:pPr>
        <w:ind w:left="720"/>
      </w:pPr>
    </w:p>
    <w:p w14:paraId="040B9D2F" w14:textId="4C99C214" w:rsidR="00404F76" w:rsidRDefault="00404F76" w:rsidP="00A32185">
      <w:pPr>
        <w:ind w:left="720"/>
      </w:pPr>
    </w:p>
    <w:p w14:paraId="41B76756" w14:textId="34042190" w:rsidR="00404F76" w:rsidRDefault="00404F76" w:rsidP="00A32185">
      <w:pPr>
        <w:ind w:left="720"/>
      </w:pPr>
    </w:p>
    <w:p w14:paraId="1D886A8E" w14:textId="156C89E1" w:rsidR="00404F76" w:rsidRDefault="00404F76" w:rsidP="00A32185">
      <w:pPr>
        <w:ind w:left="720"/>
      </w:pPr>
    </w:p>
    <w:p w14:paraId="7FF22A5E" w14:textId="085049BE" w:rsidR="00404F76" w:rsidRDefault="00404F76" w:rsidP="00A32185">
      <w:pPr>
        <w:ind w:left="720"/>
      </w:pPr>
    </w:p>
    <w:p w14:paraId="0B29BF97" w14:textId="5BA7B4DB" w:rsidR="00404F76" w:rsidRDefault="00404F76" w:rsidP="00A32185">
      <w:pPr>
        <w:ind w:left="720"/>
      </w:pPr>
    </w:p>
    <w:bookmarkStart w:id="4" w:name="APPENDIX"/>
    <w:p w14:paraId="4BD22DD1" w14:textId="0A915B4A" w:rsidR="00404F76" w:rsidRDefault="00C3586E" w:rsidP="00404F76">
      <w:pPr>
        <w:jc w:val="center"/>
        <w:rPr>
          <w:b/>
          <w:bCs/>
          <w:sz w:val="28"/>
          <w:szCs w:val="28"/>
        </w:rPr>
      </w:pPr>
      <w:r w:rsidRPr="00C3586E">
        <w:rPr>
          <w:b/>
          <w:bCs/>
          <w:sz w:val="28"/>
          <w:szCs w:val="28"/>
        </w:rPr>
        <w:lastRenderedPageBreak/>
        <w:fldChar w:fldCharType="begin"/>
      </w:r>
      <w:r w:rsidRPr="00C3586E">
        <w:rPr>
          <w:b/>
          <w:bCs/>
          <w:sz w:val="28"/>
          <w:szCs w:val="28"/>
        </w:rPr>
        <w:instrText xml:space="preserve"> HYPERLINK  \l "APPENDIX" </w:instrText>
      </w:r>
      <w:r w:rsidRPr="00C3586E">
        <w:rPr>
          <w:b/>
          <w:bCs/>
          <w:sz w:val="28"/>
          <w:szCs w:val="28"/>
        </w:rPr>
      </w:r>
      <w:r w:rsidRPr="00C3586E">
        <w:rPr>
          <w:b/>
          <w:bCs/>
          <w:sz w:val="28"/>
          <w:szCs w:val="28"/>
        </w:rPr>
        <w:fldChar w:fldCharType="separate"/>
      </w:r>
      <w:r w:rsidR="00404F76" w:rsidRPr="00C3586E">
        <w:rPr>
          <w:rStyle w:val="Hyperlink"/>
          <w:b/>
          <w:bCs/>
          <w:color w:val="auto"/>
          <w:sz w:val="28"/>
          <w:szCs w:val="28"/>
        </w:rPr>
        <w:t>APPENDIX</w:t>
      </w:r>
      <w:r w:rsidRPr="00C3586E">
        <w:rPr>
          <w:b/>
          <w:bCs/>
          <w:sz w:val="28"/>
          <w:szCs w:val="28"/>
        </w:rPr>
        <w:fldChar w:fldCharType="end"/>
      </w:r>
      <w:r w:rsidR="00404F76" w:rsidRPr="00C3586E">
        <w:rPr>
          <w:b/>
          <w:bCs/>
          <w:sz w:val="28"/>
          <w:szCs w:val="28"/>
          <w:u w:val="single"/>
        </w:rPr>
        <w:t xml:space="preserve"> A</w:t>
      </w:r>
    </w:p>
    <w:bookmarkEnd w:id="4"/>
    <w:p w14:paraId="2AF59338" w14:textId="77777777" w:rsidR="00404F76" w:rsidRPr="00404F76" w:rsidRDefault="00404F76" w:rsidP="00404F76">
      <w:pPr>
        <w:jc w:val="center"/>
        <w:rPr>
          <w:b/>
          <w:bCs/>
          <w:sz w:val="28"/>
          <w:szCs w:val="28"/>
        </w:rPr>
      </w:pPr>
    </w:p>
    <w:p w14:paraId="1F762AB8" w14:textId="1601232B" w:rsidR="00404F76" w:rsidRDefault="00404F76" w:rsidP="00404F76">
      <w:pPr>
        <w:pBdr>
          <w:bottom w:val="single" w:sz="4" w:space="1" w:color="auto"/>
        </w:pBdr>
        <w:jc w:val="center"/>
        <w:rPr>
          <w:b/>
          <w:bCs/>
          <w:sz w:val="28"/>
          <w:szCs w:val="28"/>
        </w:rPr>
      </w:pPr>
      <w:r>
        <w:rPr>
          <w:b/>
          <w:bCs/>
          <w:sz w:val="28"/>
          <w:szCs w:val="28"/>
        </w:rPr>
        <w:t>Data Monitoring Committee / Data and Safety Monitoring Board</w:t>
      </w:r>
    </w:p>
    <w:p w14:paraId="135188B3" w14:textId="77777777" w:rsidR="00404F76" w:rsidRDefault="00404F76" w:rsidP="00404F76">
      <w:pPr>
        <w:pBdr>
          <w:bottom w:val="single" w:sz="4" w:space="1" w:color="auto"/>
        </w:pBdr>
        <w:jc w:val="center"/>
        <w:rPr>
          <w:b/>
          <w:bCs/>
          <w:sz w:val="28"/>
          <w:szCs w:val="28"/>
        </w:rPr>
      </w:pPr>
      <w:r>
        <w:rPr>
          <w:b/>
          <w:bCs/>
          <w:sz w:val="28"/>
          <w:szCs w:val="28"/>
        </w:rPr>
        <w:t>Appendix</w:t>
      </w:r>
    </w:p>
    <w:p w14:paraId="39F5EE51" w14:textId="77777777" w:rsidR="00404F76" w:rsidRPr="00242CD9" w:rsidRDefault="00404F76" w:rsidP="00404F76">
      <w:pPr>
        <w:pBdr>
          <w:bottom w:val="single" w:sz="4" w:space="1" w:color="auto"/>
        </w:pBdr>
        <w:jc w:val="center"/>
        <w:rPr>
          <w:b/>
          <w:bCs/>
          <w:sz w:val="28"/>
          <w:szCs w:val="28"/>
        </w:rPr>
      </w:pPr>
    </w:p>
    <w:p w14:paraId="2AC46CDC" w14:textId="77777777" w:rsidR="00404F76" w:rsidRDefault="00404F76" w:rsidP="00404F76">
      <w:pPr>
        <w:pStyle w:val="ListParagraph"/>
        <w:ind w:left="360"/>
        <w:rPr>
          <w:i/>
          <w:iCs/>
          <w:color w:val="44546A" w:themeColor="text2"/>
        </w:rPr>
      </w:pPr>
    </w:p>
    <w:p w14:paraId="4C910465" w14:textId="77777777" w:rsidR="00404F76" w:rsidRDefault="00404F76" w:rsidP="00404F76">
      <w:pPr>
        <w:pStyle w:val="ListParagraph"/>
        <w:ind w:left="360"/>
        <w:rPr>
          <w:i/>
          <w:iCs/>
          <w:color w:val="44546A" w:themeColor="text2"/>
        </w:rPr>
      </w:pPr>
    </w:p>
    <w:p w14:paraId="726273AD" w14:textId="77777777" w:rsidR="00404F76" w:rsidRPr="00920DE4" w:rsidRDefault="00404F76" w:rsidP="00404F76">
      <w:pPr>
        <w:pStyle w:val="ListParagraph"/>
        <w:numPr>
          <w:ilvl w:val="0"/>
          <w:numId w:val="23"/>
        </w:numPr>
        <w:ind w:left="360"/>
        <w:rPr>
          <w:i/>
          <w:iCs/>
          <w:color w:val="44546A" w:themeColor="text2"/>
        </w:rPr>
      </w:pPr>
      <w:r w:rsidRPr="00920DE4">
        <w:rPr>
          <w:i/>
          <w:iCs/>
          <w:color w:val="44546A" w:themeColor="text2"/>
        </w:rPr>
        <w:t>To be completed for studies monitored by Data Monitoring Committee (DMC) or Data and Safety Monitoring Board (DSMB) if a full DMC/DSMB charter is not available at the time of initial IRB review.</w:t>
      </w:r>
    </w:p>
    <w:p w14:paraId="45FC9DA5" w14:textId="77777777" w:rsidR="00404F76" w:rsidRDefault="00404F76" w:rsidP="00404F76">
      <w:pPr>
        <w:pStyle w:val="ListParagraph"/>
        <w:numPr>
          <w:ilvl w:val="0"/>
          <w:numId w:val="23"/>
        </w:numPr>
        <w:ind w:left="360"/>
        <w:rPr>
          <w:i/>
          <w:iCs/>
          <w:color w:val="44546A" w:themeColor="text2"/>
        </w:rPr>
      </w:pPr>
      <w:r w:rsidRPr="00920DE4">
        <w:rPr>
          <w:i/>
          <w:iCs/>
          <w:color w:val="44546A" w:themeColor="text2"/>
        </w:rPr>
        <w:t xml:space="preserve">DMC/DSMB Charter </w:t>
      </w:r>
      <w:r>
        <w:rPr>
          <w:i/>
          <w:iCs/>
          <w:color w:val="44546A" w:themeColor="text2"/>
        </w:rPr>
        <w:t xml:space="preserve">and/or Roster </w:t>
      </w:r>
      <w:r w:rsidRPr="00920DE4">
        <w:rPr>
          <w:i/>
          <w:iCs/>
          <w:color w:val="44546A" w:themeColor="text2"/>
        </w:rPr>
        <w:t xml:space="preserve">can be submitted to the IRB later via Amendment, though </w:t>
      </w:r>
      <w:r>
        <w:rPr>
          <w:i/>
          <w:iCs/>
          <w:color w:val="44546A" w:themeColor="text2"/>
        </w:rPr>
        <w:t>these are</w:t>
      </w:r>
      <w:r w:rsidRPr="00920DE4">
        <w:rPr>
          <w:i/>
          <w:iCs/>
          <w:color w:val="44546A" w:themeColor="text2"/>
        </w:rPr>
        <w:t xml:space="preserve"> </w:t>
      </w:r>
      <w:r w:rsidRPr="00920DE4">
        <w:rPr>
          <w:i/>
          <w:iCs/>
          <w:color w:val="44546A" w:themeColor="text2"/>
          <w:u w:val="single"/>
        </w:rPr>
        <w:t>not</w:t>
      </w:r>
      <w:r w:rsidRPr="00920DE4">
        <w:rPr>
          <w:i/>
          <w:iCs/>
          <w:color w:val="44546A" w:themeColor="text2"/>
        </w:rPr>
        <w:t xml:space="preserve"> required. </w:t>
      </w:r>
    </w:p>
    <w:p w14:paraId="0738AF11" w14:textId="77777777" w:rsidR="00404F76" w:rsidRPr="00260363" w:rsidRDefault="00404F76" w:rsidP="00404F76">
      <w:pPr>
        <w:pStyle w:val="ListParagraph"/>
        <w:ind w:left="360"/>
      </w:pPr>
    </w:p>
    <w:p w14:paraId="24A0D6C6" w14:textId="77777777" w:rsidR="00404F76" w:rsidRDefault="00404F76" w:rsidP="00404F76">
      <w:r>
        <w:t>A Data Monitoring Committee (DMC) or Data and Safety Monitoring Board (DSMB) will be convened for safety monitoring of this research study.  The following characteristics describe the DMC/DSMB convened for this study (Check all that apply):</w:t>
      </w:r>
    </w:p>
    <w:p w14:paraId="495C3B3A" w14:textId="77777777" w:rsidR="00404F76" w:rsidRDefault="00404F76" w:rsidP="00404F76"/>
    <w:p w14:paraId="7258FCFB" w14:textId="77777777" w:rsidR="00404F76" w:rsidRDefault="00000000" w:rsidP="00404F76">
      <w:pPr>
        <w:ind w:left="360"/>
      </w:pPr>
      <w:sdt>
        <w:sdtPr>
          <w:id w:val="-759211085"/>
          <w14:checkbox>
            <w14:checked w14:val="0"/>
            <w14:checkedState w14:val="2612" w14:font="MS Gothic"/>
            <w14:uncheckedState w14:val="2610" w14:font="MS Gothic"/>
          </w14:checkbox>
        </w:sdtPr>
        <w:sdtContent>
          <w:r w:rsidR="00404F76">
            <w:rPr>
              <w:rFonts w:ascii="MS Gothic" w:eastAsia="MS Gothic" w:hAnsi="MS Gothic" w:hint="eastAsia"/>
            </w:rPr>
            <w:t>☐</w:t>
          </w:r>
        </w:sdtContent>
      </w:sdt>
      <w:r w:rsidR="00404F76">
        <w:tab/>
        <w:t>The DMC/DSMB is independent from the study team and study sponsor.</w:t>
      </w:r>
    </w:p>
    <w:p w14:paraId="5AEE0C03" w14:textId="77777777" w:rsidR="00404F76" w:rsidRDefault="00404F76" w:rsidP="00404F76">
      <w:pPr>
        <w:ind w:left="360"/>
      </w:pPr>
    </w:p>
    <w:p w14:paraId="794FBF67" w14:textId="77777777" w:rsidR="00404F76" w:rsidRDefault="00000000" w:rsidP="00404F76">
      <w:pPr>
        <w:ind w:left="720" w:hanging="360"/>
      </w:pPr>
      <w:sdt>
        <w:sdtPr>
          <w:id w:val="717790378"/>
          <w14:checkbox>
            <w14:checked w14:val="0"/>
            <w14:checkedState w14:val="2612" w14:font="MS Gothic"/>
            <w14:uncheckedState w14:val="2610" w14:font="MS Gothic"/>
          </w14:checkbox>
        </w:sdtPr>
        <w:sdtContent>
          <w:r w:rsidR="00404F76">
            <w:rPr>
              <w:rFonts w:ascii="MS Gothic" w:eastAsia="MS Gothic" w:hAnsi="MS Gothic" w:hint="eastAsia"/>
            </w:rPr>
            <w:t>☐</w:t>
          </w:r>
        </w:sdtContent>
      </w:sdt>
      <w:r w:rsidR="00404F76">
        <w:tab/>
        <w:t>A process has been implemented to ensure absence of conflicts of interest by DMC/DSMB members.</w:t>
      </w:r>
    </w:p>
    <w:p w14:paraId="036EDD57" w14:textId="77777777" w:rsidR="00404F76" w:rsidRDefault="00404F76" w:rsidP="00404F76"/>
    <w:p w14:paraId="4F2DFD17" w14:textId="77777777" w:rsidR="00404F76" w:rsidRDefault="00000000" w:rsidP="00404F76">
      <w:pPr>
        <w:ind w:left="720" w:hanging="360"/>
      </w:pPr>
      <w:sdt>
        <w:sdtPr>
          <w:id w:val="-2031328646"/>
          <w14:checkbox>
            <w14:checked w14:val="0"/>
            <w14:checkedState w14:val="2612" w14:font="MS Gothic"/>
            <w14:uncheckedState w14:val="2610" w14:font="MS Gothic"/>
          </w14:checkbox>
        </w:sdtPr>
        <w:sdtContent>
          <w:r w:rsidR="00404F76">
            <w:rPr>
              <w:rFonts w:ascii="MS Gothic" w:eastAsia="MS Gothic" w:hAnsi="MS Gothic" w:hint="eastAsia"/>
            </w:rPr>
            <w:t>☐</w:t>
          </w:r>
        </w:sdtContent>
      </w:sdt>
      <w:r w:rsidR="00404F76">
        <w:tab/>
        <w:t>The DMC/DSMB has the</w:t>
      </w:r>
      <w:r w:rsidR="00404F76" w:rsidRPr="003C3DC9">
        <w:t xml:space="preserve"> authority </w:t>
      </w:r>
      <w:r w:rsidR="00404F76">
        <w:t xml:space="preserve">to intervene on study progress in the event of safety concerns, </w:t>
      </w:r>
      <w:r w:rsidR="00404F76" w:rsidRPr="003C3DC9">
        <w:t>e.g., to suspend or terminate a study</w:t>
      </w:r>
      <w:r w:rsidR="00404F76">
        <w:t xml:space="preserve"> if new safety concerns have been identified or need to be investigated.  </w:t>
      </w:r>
    </w:p>
    <w:p w14:paraId="325334D2" w14:textId="77777777" w:rsidR="00404F76" w:rsidRDefault="00404F76" w:rsidP="00404F76"/>
    <w:p w14:paraId="3D1E317C" w14:textId="77777777" w:rsidR="00404F76" w:rsidRDefault="00000000" w:rsidP="00404F76">
      <w:pPr>
        <w:ind w:left="720" w:hanging="360"/>
      </w:pPr>
      <w:sdt>
        <w:sdtPr>
          <w:id w:val="657423185"/>
          <w14:checkbox>
            <w14:checked w14:val="0"/>
            <w14:checkedState w14:val="2612" w14:font="MS Gothic"/>
            <w14:uncheckedState w14:val="2610" w14:font="MS Gothic"/>
          </w14:checkbox>
        </w:sdtPr>
        <w:sdtContent>
          <w:r w:rsidR="00404F76">
            <w:rPr>
              <w:rFonts w:ascii="MS Gothic" w:eastAsia="MS Gothic" w:hAnsi="MS Gothic" w:hint="eastAsia"/>
            </w:rPr>
            <w:t>☐</w:t>
          </w:r>
        </w:sdtContent>
      </w:sdt>
      <w:r w:rsidR="00404F76">
        <w:tab/>
        <w:t>Describe n</w:t>
      </w:r>
      <w:r w:rsidR="00404F76" w:rsidRPr="003C3DC9">
        <w:t>umber and types of (i.e., qualifications of) members</w:t>
      </w:r>
      <w:r w:rsidR="00404F76">
        <w:t>:</w:t>
      </w:r>
    </w:p>
    <w:p w14:paraId="4A5D29AE" w14:textId="77777777" w:rsidR="00404F76" w:rsidRPr="003C3DC9" w:rsidRDefault="00000000" w:rsidP="00404F76">
      <w:pPr>
        <w:ind w:left="720"/>
      </w:pPr>
      <w:sdt>
        <w:sdtPr>
          <w:id w:val="-1498425363"/>
          <w:placeholder>
            <w:docPart w:val="8779DCCF2A774E38B34623E03273B00F"/>
          </w:placeholder>
          <w:showingPlcHdr/>
        </w:sdtPr>
        <w:sdtContent>
          <w:r w:rsidR="00404F76" w:rsidRPr="00A32185">
            <w:rPr>
              <w:rStyle w:val="PlaceholderText"/>
              <w:bdr w:val="single" w:sz="4" w:space="0" w:color="auto"/>
            </w:rPr>
            <w:t>Click or tap here to enter text.</w:t>
          </w:r>
        </w:sdtContent>
      </w:sdt>
    </w:p>
    <w:p w14:paraId="7314C48F" w14:textId="77777777" w:rsidR="00404F76" w:rsidRDefault="00404F76" w:rsidP="00404F76">
      <w:pPr>
        <w:ind w:left="720" w:hanging="360"/>
      </w:pPr>
    </w:p>
    <w:p w14:paraId="7EC5A5AB" w14:textId="77777777" w:rsidR="00404F76" w:rsidRDefault="00000000" w:rsidP="00404F76">
      <w:pPr>
        <w:ind w:left="720" w:hanging="360"/>
      </w:pPr>
      <w:sdt>
        <w:sdtPr>
          <w:id w:val="470175150"/>
          <w14:checkbox>
            <w14:checked w14:val="0"/>
            <w14:checkedState w14:val="2612" w14:font="MS Gothic"/>
            <w14:uncheckedState w14:val="2610" w14:font="MS Gothic"/>
          </w14:checkbox>
        </w:sdtPr>
        <w:sdtContent>
          <w:r w:rsidR="00404F76">
            <w:rPr>
              <w:rFonts w:ascii="MS Gothic" w:eastAsia="MS Gothic" w:hAnsi="MS Gothic" w:hint="eastAsia"/>
            </w:rPr>
            <w:t>☐</w:t>
          </w:r>
        </w:sdtContent>
      </w:sdt>
      <w:r w:rsidR="00404F76">
        <w:t xml:space="preserve"> </w:t>
      </w:r>
      <w:r w:rsidR="00404F76">
        <w:tab/>
        <w:t>Describe planned frequency of meetings:</w:t>
      </w:r>
    </w:p>
    <w:p w14:paraId="7F719DE8" w14:textId="77777777" w:rsidR="00404F76" w:rsidRDefault="00000000" w:rsidP="00404F76">
      <w:pPr>
        <w:ind w:left="720"/>
      </w:pPr>
      <w:sdt>
        <w:sdtPr>
          <w:id w:val="-1492407116"/>
          <w:placeholder>
            <w:docPart w:val="20A24E361903413B9160D2412B8FA4E9"/>
          </w:placeholder>
          <w:showingPlcHdr/>
        </w:sdtPr>
        <w:sdtContent>
          <w:r w:rsidR="00404F76" w:rsidRPr="00A32185">
            <w:rPr>
              <w:rStyle w:val="PlaceholderText"/>
              <w:bdr w:val="single" w:sz="4" w:space="0" w:color="auto"/>
            </w:rPr>
            <w:t>Click or tap here to enter text.</w:t>
          </w:r>
        </w:sdtContent>
      </w:sdt>
    </w:p>
    <w:p w14:paraId="44C3D92C" w14:textId="77777777" w:rsidR="00404F76" w:rsidRDefault="00404F76" w:rsidP="00404F76">
      <w:pPr>
        <w:tabs>
          <w:tab w:val="left" w:pos="1470"/>
        </w:tabs>
        <w:ind w:left="720" w:hanging="360"/>
      </w:pPr>
    </w:p>
    <w:p w14:paraId="286F4B9F" w14:textId="77777777" w:rsidR="00404F76" w:rsidRDefault="00000000" w:rsidP="00404F76">
      <w:pPr>
        <w:ind w:left="720" w:hanging="360"/>
      </w:pPr>
      <w:sdt>
        <w:sdtPr>
          <w:id w:val="1460155066"/>
          <w14:checkbox>
            <w14:checked w14:val="0"/>
            <w14:checkedState w14:val="2612" w14:font="MS Gothic"/>
            <w14:uncheckedState w14:val="2610" w14:font="MS Gothic"/>
          </w14:checkbox>
        </w:sdtPr>
        <w:sdtContent>
          <w:r w:rsidR="00404F76">
            <w:rPr>
              <w:rFonts w:ascii="MS Gothic" w:eastAsia="MS Gothic" w:hAnsi="MS Gothic" w:hint="eastAsia"/>
            </w:rPr>
            <w:t>☐</w:t>
          </w:r>
        </w:sdtContent>
      </w:sdt>
      <w:r w:rsidR="00404F76">
        <w:tab/>
        <w:t>DMC/DSMB reports with no findings (i.e., “continue without modifications”) will be submitted to the IRB at the time of Continuing Review.</w:t>
      </w:r>
    </w:p>
    <w:p w14:paraId="50B4D60C" w14:textId="77777777" w:rsidR="00404F76" w:rsidRDefault="00404F76" w:rsidP="00404F76">
      <w:pPr>
        <w:ind w:left="720" w:hanging="360"/>
      </w:pPr>
    </w:p>
    <w:p w14:paraId="4484688B" w14:textId="77777777" w:rsidR="00404F76" w:rsidRDefault="00000000" w:rsidP="00404F76">
      <w:pPr>
        <w:ind w:left="720" w:hanging="360"/>
      </w:pPr>
      <w:sdt>
        <w:sdtPr>
          <w:id w:val="1676149330"/>
          <w14:checkbox>
            <w14:checked w14:val="0"/>
            <w14:checkedState w14:val="2612" w14:font="MS Gothic"/>
            <w14:uncheckedState w14:val="2610" w14:font="MS Gothic"/>
          </w14:checkbox>
        </w:sdtPr>
        <w:sdtContent>
          <w:r w:rsidR="00404F76">
            <w:rPr>
              <w:rFonts w:ascii="MS Gothic" w:eastAsia="MS Gothic" w:hAnsi="MS Gothic" w:hint="eastAsia"/>
            </w:rPr>
            <w:t>☐</w:t>
          </w:r>
        </w:sdtContent>
      </w:sdt>
      <w:r w:rsidR="00404F76">
        <w:tab/>
        <w:t>DMC/DSMB reports with findings/modifications required will be submitted promptly (within 5 business days/7 calendar days of becoming aware) to the IRB as an Other Event.</w:t>
      </w:r>
    </w:p>
    <w:p w14:paraId="26AB82B3" w14:textId="77777777" w:rsidR="00404F76" w:rsidRDefault="00404F76" w:rsidP="00404F76">
      <w:pPr>
        <w:ind w:left="720"/>
      </w:pPr>
      <w:r>
        <w:t xml:space="preserve">  </w:t>
      </w:r>
    </w:p>
    <w:p w14:paraId="1CC1DD94" w14:textId="77777777" w:rsidR="00404F76" w:rsidRDefault="00404F76" w:rsidP="00404F76"/>
    <w:p w14:paraId="545E345B" w14:textId="77777777" w:rsidR="00404F76" w:rsidRPr="00B66B86" w:rsidRDefault="00404F76" w:rsidP="00404F76">
      <w:pPr>
        <w:rPr>
          <w:b/>
          <w:bCs/>
        </w:rPr>
      </w:pPr>
    </w:p>
    <w:p w14:paraId="3D0B6CBD" w14:textId="77777777" w:rsidR="00404F76" w:rsidRDefault="00404F76" w:rsidP="00404F76">
      <w:pPr>
        <w:ind w:left="720"/>
      </w:pPr>
    </w:p>
    <w:p w14:paraId="51E6E191" w14:textId="77777777" w:rsidR="00404F76" w:rsidRDefault="00404F76" w:rsidP="00A32185">
      <w:pPr>
        <w:ind w:left="720"/>
      </w:pPr>
    </w:p>
    <w:sectPr w:rsidR="00404F76" w:rsidSect="00ED6C54">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DEC3" w14:textId="77777777" w:rsidR="009D2465" w:rsidRDefault="009D2465" w:rsidP="00ED6C54">
      <w:r>
        <w:separator/>
      </w:r>
    </w:p>
  </w:endnote>
  <w:endnote w:type="continuationSeparator" w:id="0">
    <w:p w14:paraId="4DF29363" w14:textId="77777777" w:rsidR="009D2465" w:rsidRDefault="009D2465" w:rsidP="00ED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72CC" w14:textId="0D24312F" w:rsidR="00A32185" w:rsidRDefault="00D14285">
    <w:pPr>
      <w:pStyle w:val="Footer"/>
    </w:pPr>
    <w:r w:rsidRPr="00AB09CF">
      <w:rPr>
        <w:i/>
        <w:iCs/>
        <w:sz w:val="20"/>
        <w:szCs w:val="20"/>
      </w:rPr>
      <w:t>Version 2021.0</w:t>
    </w:r>
    <w:r>
      <w:rPr>
        <w:i/>
        <w:iCs/>
        <w:sz w:val="20"/>
        <w:szCs w:val="20"/>
      </w:rPr>
      <w:t>6</w:t>
    </w:r>
    <w:r w:rsidRPr="00AB09CF">
      <w:rPr>
        <w:i/>
        <w:iCs/>
        <w:sz w:val="20"/>
        <w:szCs w:val="20"/>
      </w:rPr>
      <w:t>.</w:t>
    </w:r>
    <w:r w:rsidR="00FC545A">
      <w:rPr>
        <w:i/>
        <w:iCs/>
        <w:sz w:val="20"/>
        <w:szCs w:val="20"/>
      </w:rPr>
      <w:t>1</w:t>
    </w:r>
    <w:r>
      <w:rPr>
        <w:i/>
        <w:iCs/>
        <w:sz w:val="20"/>
        <w:szCs w:val="20"/>
      </w:rPr>
      <w:t>0</w:t>
    </w:r>
    <w:r w:rsidR="00A32185">
      <w:rPr>
        <w:i/>
        <w:iCs/>
        <w:sz w:val="20"/>
        <w:szCs w:val="20"/>
      </w:rPr>
      <w:tab/>
    </w:r>
    <w:r w:rsidR="00A32185">
      <w:rPr>
        <w:i/>
        <w:iCs/>
        <w:sz w:val="20"/>
        <w:szCs w:val="20"/>
      </w:rPr>
      <w:tab/>
    </w:r>
    <w:r w:rsidR="00A32185" w:rsidRPr="00A32185">
      <w:rPr>
        <w:i/>
        <w:iCs/>
        <w:sz w:val="20"/>
        <w:szCs w:val="20"/>
      </w:rPr>
      <w:t xml:space="preserve">Page </w:t>
    </w:r>
    <w:r w:rsidR="00A32185" w:rsidRPr="00A32185">
      <w:rPr>
        <w:i/>
        <w:iCs/>
        <w:sz w:val="20"/>
        <w:szCs w:val="20"/>
      </w:rPr>
      <w:fldChar w:fldCharType="begin"/>
    </w:r>
    <w:r w:rsidR="00A32185" w:rsidRPr="00A32185">
      <w:rPr>
        <w:i/>
        <w:iCs/>
        <w:sz w:val="20"/>
        <w:szCs w:val="20"/>
      </w:rPr>
      <w:instrText xml:space="preserve"> PAGE  \* Arabic  \* MERGEFORMAT </w:instrText>
    </w:r>
    <w:r w:rsidR="00A32185" w:rsidRPr="00A32185">
      <w:rPr>
        <w:i/>
        <w:iCs/>
        <w:sz w:val="20"/>
        <w:szCs w:val="20"/>
      </w:rPr>
      <w:fldChar w:fldCharType="separate"/>
    </w:r>
    <w:r w:rsidR="00A32185">
      <w:rPr>
        <w:i/>
        <w:iCs/>
        <w:sz w:val="20"/>
        <w:szCs w:val="20"/>
      </w:rPr>
      <w:t>1</w:t>
    </w:r>
    <w:r w:rsidR="00A32185" w:rsidRPr="00A32185">
      <w:rPr>
        <w:i/>
        <w:iCs/>
        <w:sz w:val="20"/>
        <w:szCs w:val="20"/>
      </w:rPr>
      <w:fldChar w:fldCharType="end"/>
    </w:r>
    <w:r w:rsidR="00A32185" w:rsidRPr="00A32185">
      <w:rPr>
        <w:i/>
        <w:iCs/>
        <w:sz w:val="20"/>
        <w:szCs w:val="20"/>
      </w:rPr>
      <w:t xml:space="preserve"> of </w:t>
    </w:r>
    <w:r w:rsidR="00A32185" w:rsidRPr="00A32185">
      <w:rPr>
        <w:i/>
        <w:iCs/>
        <w:sz w:val="20"/>
        <w:szCs w:val="20"/>
      </w:rPr>
      <w:fldChar w:fldCharType="begin"/>
    </w:r>
    <w:r w:rsidR="00A32185" w:rsidRPr="00A32185">
      <w:rPr>
        <w:i/>
        <w:iCs/>
        <w:sz w:val="20"/>
        <w:szCs w:val="20"/>
      </w:rPr>
      <w:instrText xml:space="preserve"> NUMPAGES  \* Arabic  \* MERGEFORMAT </w:instrText>
    </w:r>
    <w:r w:rsidR="00A32185" w:rsidRPr="00A32185">
      <w:rPr>
        <w:i/>
        <w:iCs/>
        <w:sz w:val="20"/>
        <w:szCs w:val="20"/>
      </w:rPr>
      <w:fldChar w:fldCharType="separate"/>
    </w:r>
    <w:r w:rsidR="00A32185">
      <w:rPr>
        <w:i/>
        <w:iCs/>
        <w:sz w:val="20"/>
        <w:szCs w:val="20"/>
      </w:rPr>
      <w:t>2</w:t>
    </w:r>
    <w:r w:rsidR="00A32185" w:rsidRPr="00A32185">
      <w:rPr>
        <w:i/>
        <w:i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1B4D" w14:textId="19C36F3B" w:rsidR="00A32185" w:rsidRPr="00A32185" w:rsidRDefault="00AB09CF" w:rsidP="00A32185">
    <w:pPr>
      <w:pStyle w:val="Footer"/>
      <w:tabs>
        <w:tab w:val="clear" w:pos="4680"/>
      </w:tabs>
      <w:jc w:val="center"/>
      <w:rPr>
        <w:i/>
        <w:iCs/>
        <w:sz w:val="20"/>
        <w:szCs w:val="20"/>
      </w:rPr>
    </w:pPr>
    <w:r w:rsidRPr="00AB09CF">
      <w:rPr>
        <w:i/>
        <w:iCs/>
        <w:sz w:val="20"/>
        <w:szCs w:val="20"/>
      </w:rPr>
      <w:t>Version 2021.0</w:t>
    </w:r>
    <w:r w:rsidR="00D14285">
      <w:rPr>
        <w:i/>
        <w:iCs/>
        <w:sz w:val="20"/>
        <w:szCs w:val="20"/>
      </w:rPr>
      <w:t>6</w:t>
    </w:r>
    <w:r w:rsidRPr="00AB09CF">
      <w:rPr>
        <w:i/>
        <w:iCs/>
        <w:sz w:val="20"/>
        <w:szCs w:val="20"/>
      </w:rPr>
      <w:t>.</w:t>
    </w:r>
    <w:r w:rsidR="0030423C">
      <w:rPr>
        <w:i/>
        <w:iCs/>
        <w:sz w:val="20"/>
        <w:szCs w:val="20"/>
      </w:rPr>
      <w:t>1</w:t>
    </w:r>
    <w:r w:rsidR="00D14285">
      <w:rPr>
        <w:i/>
        <w:iCs/>
        <w:sz w:val="20"/>
        <w:szCs w:val="20"/>
      </w:rPr>
      <w:t>0</w:t>
    </w:r>
    <w:r w:rsidR="00A32185">
      <w:rPr>
        <w:color w:val="4472C4" w:themeColor="accent1"/>
      </w:rPr>
      <w:tab/>
    </w:r>
    <w:r w:rsidR="00A32185" w:rsidRPr="00A32185">
      <w:rPr>
        <w:i/>
        <w:iCs/>
        <w:sz w:val="20"/>
        <w:szCs w:val="20"/>
      </w:rPr>
      <w:t xml:space="preserve">Page </w:t>
    </w:r>
    <w:r w:rsidR="00A32185" w:rsidRPr="00A32185">
      <w:rPr>
        <w:i/>
        <w:iCs/>
        <w:sz w:val="20"/>
        <w:szCs w:val="20"/>
      </w:rPr>
      <w:fldChar w:fldCharType="begin"/>
    </w:r>
    <w:r w:rsidR="00A32185" w:rsidRPr="00A32185">
      <w:rPr>
        <w:i/>
        <w:iCs/>
        <w:sz w:val="20"/>
        <w:szCs w:val="20"/>
      </w:rPr>
      <w:instrText xml:space="preserve"> PAGE  \* Arabic  \* MERGEFORMAT </w:instrText>
    </w:r>
    <w:r w:rsidR="00A32185" w:rsidRPr="00A32185">
      <w:rPr>
        <w:i/>
        <w:iCs/>
        <w:sz w:val="20"/>
        <w:szCs w:val="20"/>
      </w:rPr>
      <w:fldChar w:fldCharType="separate"/>
    </w:r>
    <w:r w:rsidR="00A32185" w:rsidRPr="00A32185">
      <w:rPr>
        <w:i/>
        <w:iCs/>
        <w:noProof/>
        <w:sz w:val="20"/>
        <w:szCs w:val="20"/>
      </w:rPr>
      <w:t>2</w:t>
    </w:r>
    <w:r w:rsidR="00A32185" w:rsidRPr="00A32185">
      <w:rPr>
        <w:i/>
        <w:iCs/>
        <w:sz w:val="20"/>
        <w:szCs w:val="20"/>
      </w:rPr>
      <w:fldChar w:fldCharType="end"/>
    </w:r>
    <w:r w:rsidR="00A32185" w:rsidRPr="00A32185">
      <w:rPr>
        <w:i/>
        <w:iCs/>
        <w:sz w:val="20"/>
        <w:szCs w:val="20"/>
      </w:rPr>
      <w:t xml:space="preserve"> of </w:t>
    </w:r>
    <w:r w:rsidR="00A32185" w:rsidRPr="00A32185">
      <w:rPr>
        <w:i/>
        <w:iCs/>
        <w:sz w:val="20"/>
        <w:szCs w:val="20"/>
      </w:rPr>
      <w:fldChar w:fldCharType="begin"/>
    </w:r>
    <w:r w:rsidR="00A32185" w:rsidRPr="00A32185">
      <w:rPr>
        <w:i/>
        <w:iCs/>
        <w:sz w:val="20"/>
        <w:szCs w:val="20"/>
      </w:rPr>
      <w:instrText xml:space="preserve"> NUMPAGES  \* Arabic  \* MERGEFORMAT </w:instrText>
    </w:r>
    <w:r w:rsidR="00A32185" w:rsidRPr="00A32185">
      <w:rPr>
        <w:i/>
        <w:iCs/>
        <w:sz w:val="20"/>
        <w:szCs w:val="20"/>
      </w:rPr>
      <w:fldChar w:fldCharType="separate"/>
    </w:r>
    <w:r w:rsidR="00A32185" w:rsidRPr="00A32185">
      <w:rPr>
        <w:i/>
        <w:iCs/>
        <w:noProof/>
        <w:sz w:val="20"/>
        <w:szCs w:val="20"/>
      </w:rPr>
      <w:t>2</w:t>
    </w:r>
    <w:r w:rsidR="00A32185" w:rsidRPr="00A32185">
      <w:rPr>
        <w:i/>
        <w:iCs/>
        <w:sz w:val="20"/>
        <w:szCs w:val="20"/>
      </w:rPr>
      <w:fldChar w:fldCharType="end"/>
    </w:r>
  </w:p>
  <w:p w14:paraId="78DFFBCF" w14:textId="77777777" w:rsidR="00A32185" w:rsidRDefault="00A32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1354E" w14:textId="77777777" w:rsidR="009D2465" w:rsidRDefault="009D2465" w:rsidP="00ED6C54">
      <w:r>
        <w:separator/>
      </w:r>
    </w:p>
  </w:footnote>
  <w:footnote w:type="continuationSeparator" w:id="0">
    <w:p w14:paraId="33A17885" w14:textId="77777777" w:rsidR="009D2465" w:rsidRDefault="009D2465" w:rsidP="00ED6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CEBA" w14:textId="1AFE82BC" w:rsidR="00ED6C54" w:rsidRDefault="00ED6C54">
    <w:pPr>
      <w:pStyle w:val="Header"/>
    </w:pPr>
    <w:r>
      <w:t>Mass General Brigham</w:t>
    </w:r>
    <w:r w:rsidR="00A32185">
      <w:t xml:space="preserve"> Institutional Review Board</w:t>
    </w:r>
  </w:p>
  <w:p w14:paraId="69FB3542" w14:textId="15E453EA" w:rsidR="00ED6C54" w:rsidRDefault="0006420B" w:rsidP="00ED6C54">
    <w:pPr>
      <w:pStyle w:val="Header"/>
      <w:pBdr>
        <w:bottom w:val="single" w:sz="4" w:space="1" w:color="auto"/>
      </w:pBdr>
    </w:pPr>
    <w:r>
      <w:t xml:space="preserve">Intervention/Interaction </w:t>
    </w:r>
    <w:r w:rsidR="00ED6C54">
      <w:t>Detailed Protocol</w:t>
    </w:r>
  </w:p>
  <w:p w14:paraId="7694D89E" w14:textId="77777777" w:rsidR="00ED6C54" w:rsidRDefault="00ED6C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25B6" w14:textId="0DFF0B0B" w:rsidR="00ED6C54" w:rsidRDefault="00ED6C54">
    <w:pPr>
      <w:pStyle w:val="Header"/>
    </w:pPr>
    <w:r w:rsidRPr="00945566">
      <w:rPr>
        <w:b/>
        <w:bCs/>
        <w:noProof/>
      </w:rPr>
      <w:drawing>
        <wp:anchor distT="0" distB="0" distL="114300" distR="114300" simplePos="0" relativeHeight="251659264" behindDoc="1" locked="1" layoutInCell="1" allowOverlap="1" wp14:anchorId="0C575062" wp14:editId="0CB387F8">
          <wp:simplePos x="0" y="0"/>
          <wp:positionH relativeFrom="page">
            <wp:posOffset>914400</wp:posOffset>
          </wp:positionH>
          <wp:positionV relativeFrom="page">
            <wp:posOffset>457200</wp:posOffset>
          </wp:positionV>
          <wp:extent cx="2414016" cy="384048"/>
          <wp:effectExtent l="0" t="0" r="0" b="0"/>
          <wp:wrapNone/>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s_General_Brigham_horiz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4016" cy="38404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042A"/>
    <w:multiLevelType w:val="hybridMultilevel"/>
    <w:tmpl w:val="FC70DD2A"/>
    <w:lvl w:ilvl="0" w:tplc="67965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1A71"/>
    <w:multiLevelType w:val="hybridMultilevel"/>
    <w:tmpl w:val="1C065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96805"/>
    <w:multiLevelType w:val="hybridMultilevel"/>
    <w:tmpl w:val="C436E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CB5EDA"/>
    <w:multiLevelType w:val="hybridMultilevel"/>
    <w:tmpl w:val="3574F4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07A61"/>
    <w:multiLevelType w:val="hybridMultilevel"/>
    <w:tmpl w:val="42B2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3E46DC"/>
    <w:multiLevelType w:val="hybridMultilevel"/>
    <w:tmpl w:val="5894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042AF"/>
    <w:multiLevelType w:val="hybridMultilevel"/>
    <w:tmpl w:val="0CA0A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205D7"/>
    <w:multiLevelType w:val="hybridMultilevel"/>
    <w:tmpl w:val="7B9A5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61BF6"/>
    <w:multiLevelType w:val="hybridMultilevel"/>
    <w:tmpl w:val="A53A3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AE4758"/>
    <w:multiLevelType w:val="hybridMultilevel"/>
    <w:tmpl w:val="A346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4CB1"/>
    <w:multiLevelType w:val="hybridMultilevel"/>
    <w:tmpl w:val="AB04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34CFB"/>
    <w:multiLevelType w:val="hybridMultilevel"/>
    <w:tmpl w:val="089822E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2" w15:restartNumberingAfterBreak="0">
    <w:nsid w:val="352C254E"/>
    <w:multiLevelType w:val="hybridMultilevel"/>
    <w:tmpl w:val="C4B4B4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8024E7"/>
    <w:multiLevelType w:val="hybridMultilevel"/>
    <w:tmpl w:val="D02CB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14348"/>
    <w:multiLevelType w:val="hybridMultilevel"/>
    <w:tmpl w:val="8E1E9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5022F"/>
    <w:multiLevelType w:val="hybridMultilevel"/>
    <w:tmpl w:val="B5D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05C57"/>
    <w:multiLevelType w:val="hybridMultilevel"/>
    <w:tmpl w:val="3FF2A3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5526E"/>
    <w:multiLevelType w:val="hybridMultilevel"/>
    <w:tmpl w:val="9DEE4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B0B3F"/>
    <w:multiLevelType w:val="hybridMultilevel"/>
    <w:tmpl w:val="47363F9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C560DC8"/>
    <w:multiLevelType w:val="hybridMultilevel"/>
    <w:tmpl w:val="D46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456A8"/>
    <w:multiLevelType w:val="hybridMultilevel"/>
    <w:tmpl w:val="7CEE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256C5"/>
    <w:multiLevelType w:val="hybridMultilevel"/>
    <w:tmpl w:val="1F26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73AF7"/>
    <w:multiLevelType w:val="hybridMultilevel"/>
    <w:tmpl w:val="9FF6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616824">
    <w:abstractNumId w:val="6"/>
  </w:num>
  <w:num w:numId="2" w16cid:durableId="2137328453">
    <w:abstractNumId w:val="8"/>
  </w:num>
  <w:num w:numId="3" w16cid:durableId="213127583">
    <w:abstractNumId w:val="2"/>
  </w:num>
  <w:num w:numId="4" w16cid:durableId="888418599">
    <w:abstractNumId w:val="22"/>
  </w:num>
  <w:num w:numId="5" w16cid:durableId="1894342134">
    <w:abstractNumId w:val="15"/>
  </w:num>
  <w:num w:numId="6" w16cid:durableId="1372150347">
    <w:abstractNumId w:val="21"/>
  </w:num>
  <w:num w:numId="7" w16cid:durableId="1926648820">
    <w:abstractNumId w:val="7"/>
  </w:num>
  <w:num w:numId="8" w16cid:durableId="1523586970">
    <w:abstractNumId w:val="17"/>
  </w:num>
  <w:num w:numId="9" w16cid:durableId="1821068883">
    <w:abstractNumId w:val="19"/>
  </w:num>
  <w:num w:numId="10" w16cid:durableId="1164474449">
    <w:abstractNumId w:val="5"/>
  </w:num>
  <w:num w:numId="11" w16cid:durableId="1192694209">
    <w:abstractNumId w:val="10"/>
  </w:num>
  <w:num w:numId="12" w16cid:durableId="630592043">
    <w:abstractNumId w:val="9"/>
  </w:num>
  <w:num w:numId="13" w16cid:durableId="1920820384">
    <w:abstractNumId w:val="12"/>
  </w:num>
  <w:num w:numId="14" w16cid:durableId="275715141">
    <w:abstractNumId w:val="1"/>
  </w:num>
  <w:num w:numId="15" w16cid:durableId="1900898248">
    <w:abstractNumId w:val="18"/>
  </w:num>
  <w:num w:numId="16" w16cid:durableId="635256094">
    <w:abstractNumId w:val="13"/>
  </w:num>
  <w:num w:numId="17" w16cid:durableId="576137479">
    <w:abstractNumId w:val="3"/>
  </w:num>
  <w:num w:numId="18" w16cid:durableId="1159728833">
    <w:abstractNumId w:val="20"/>
  </w:num>
  <w:num w:numId="19" w16cid:durableId="1553350195">
    <w:abstractNumId w:val="16"/>
  </w:num>
  <w:num w:numId="20" w16cid:durableId="1751611263">
    <w:abstractNumId w:val="14"/>
  </w:num>
  <w:num w:numId="21" w16cid:durableId="1582717004">
    <w:abstractNumId w:val="11"/>
  </w:num>
  <w:num w:numId="22" w16cid:durableId="1306741091">
    <w:abstractNumId w:val="4"/>
  </w:num>
  <w:num w:numId="23" w16cid:durableId="75316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D9"/>
    <w:rsid w:val="0006420B"/>
    <w:rsid w:val="00091CE0"/>
    <w:rsid w:val="000B734E"/>
    <w:rsid w:val="000C186B"/>
    <w:rsid w:val="000C2017"/>
    <w:rsid w:val="000D1620"/>
    <w:rsid w:val="000E6120"/>
    <w:rsid w:val="00135021"/>
    <w:rsid w:val="001D26D9"/>
    <w:rsid w:val="001E6B2B"/>
    <w:rsid w:val="00201890"/>
    <w:rsid w:val="0020324B"/>
    <w:rsid w:val="00204268"/>
    <w:rsid w:val="00224B97"/>
    <w:rsid w:val="002355B2"/>
    <w:rsid w:val="00242CD9"/>
    <w:rsid w:val="00281D51"/>
    <w:rsid w:val="0029178B"/>
    <w:rsid w:val="002A3258"/>
    <w:rsid w:val="002B2C29"/>
    <w:rsid w:val="002D6892"/>
    <w:rsid w:val="0030423C"/>
    <w:rsid w:val="00335E1A"/>
    <w:rsid w:val="0036296A"/>
    <w:rsid w:val="00394AB1"/>
    <w:rsid w:val="003A3274"/>
    <w:rsid w:val="004018C3"/>
    <w:rsid w:val="00404F76"/>
    <w:rsid w:val="00411560"/>
    <w:rsid w:val="00420213"/>
    <w:rsid w:val="00451D27"/>
    <w:rsid w:val="00457B5E"/>
    <w:rsid w:val="00477952"/>
    <w:rsid w:val="00491E0F"/>
    <w:rsid w:val="004D4751"/>
    <w:rsid w:val="004E68E9"/>
    <w:rsid w:val="005031EE"/>
    <w:rsid w:val="00520E25"/>
    <w:rsid w:val="00554F9F"/>
    <w:rsid w:val="00572CC5"/>
    <w:rsid w:val="005848BE"/>
    <w:rsid w:val="0058554B"/>
    <w:rsid w:val="005970B5"/>
    <w:rsid w:val="005A1FA3"/>
    <w:rsid w:val="00604556"/>
    <w:rsid w:val="0060617C"/>
    <w:rsid w:val="00610A38"/>
    <w:rsid w:val="00611CB9"/>
    <w:rsid w:val="0065463A"/>
    <w:rsid w:val="00684814"/>
    <w:rsid w:val="006960A4"/>
    <w:rsid w:val="00697A34"/>
    <w:rsid w:val="006C4FCA"/>
    <w:rsid w:val="006F2BD4"/>
    <w:rsid w:val="00751A55"/>
    <w:rsid w:val="00782A2B"/>
    <w:rsid w:val="007B0E79"/>
    <w:rsid w:val="007B5E11"/>
    <w:rsid w:val="007C4931"/>
    <w:rsid w:val="007D2AC3"/>
    <w:rsid w:val="00805648"/>
    <w:rsid w:val="00813EA8"/>
    <w:rsid w:val="00827AA6"/>
    <w:rsid w:val="00831AA4"/>
    <w:rsid w:val="00876942"/>
    <w:rsid w:val="00876D48"/>
    <w:rsid w:val="008D413A"/>
    <w:rsid w:val="00945566"/>
    <w:rsid w:val="009554A7"/>
    <w:rsid w:val="009A3BEA"/>
    <w:rsid w:val="009D2465"/>
    <w:rsid w:val="00A32185"/>
    <w:rsid w:val="00A4072B"/>
    <w:rsid w:val="00A46BA4"/>
    <w:rsid w:val="00A92B8B"/>
    <w:rsid w:val="00A93814"/>
    <w:rsid w:val="00AB09CF"/>
    <w:rsid w:val="00B0234B"/>
    <w:rsid w:val="00B22D77"/>
    <w:rsid w:val="00B62C65"/>
    <w:rsid w:val="00B8794F"/>
    <w:rsid w:val="00BC085A"/>
    <w:rsid w:val="00BC62A8"/>
    <w:rsid w:val="00BD454D"/>
    <w:rsid w:val="00BE0E31"/>
    <w:rsid w:val="00C33AD4"/>
    <w:rsid w:val="00C3586E"/>
    <w:rsid w:val="00C873CF"/>
    <w:rsid w:val="00C93D82"/>
    <w:rsid w:val="00C94FFC"/>
    <w:rsid w:val="00C97CCE"/>
    <w:rsid w:val="00CB5473"/>
    <w:rsid w:val="00CC24AD"/>
    <w:rsid w:val="00CC791F"/>
    <w:rsid w:val="00CE6774"/>
    <w:rsid w:val="00CF4FDB"/>
    <w:rsid w:val="00D14285"/>
    <w:rsid w:val="00D176B1"/>
    <w:rsid w:val="00D30ABA"/>
    <w:rsid w:val="00D744A8"/>
    <w:rsid w:val="00D86F4D"/>
    <w:rsid w:val="00DA5D75"/>
    <w:rsid w:val="00DB42E6"/>
    <w:rsid w:val="00DE2060"/>
    <w:rsid w:val="00DF4F1E"/>
    <w:rsid w:val="00DF4F24"/>
    <w:rsid w:val="00DF734C"/>
    <w:rsid w:val="00E332F2"/>
    <w:rsid w:val="00E50546"/>
    <w:rsid w:val="00E60F16"/>
    <w:rsid w:val="00E90305"/>
    <w:rsid w:val="00EA4AF4"/>
    <w:rsid w:val="00ED6C54"/>
    <w:rsid w:val="00EE069D"/>
    <w:rsid w:val="00EF4D17"/>
    <w:rsid w:val="00EF57C0"/>
    <w:rsid w:val="00F01411"/>
    <w:rsid w:val="00F46B81"/>
    <w:rsid w:val="00F75465"/>
    <w:rsid w:val="00F95763"/>
    <w:rsid w:val="00FB38E8"/>
    <w:rsid w:val="00FC545A"/>
    <w:rsid w:val="601A18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218BB"/>
  <w15:chartTrackingRefBased/>
  <w15:docId w15:val="{BD41B0F7-0653-4812-87C3-E3FB09F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CD9"/>
    <w:pPr>
      <w:ind w:left="720"/>
      <w:contextualSpacing/>
    </w:pPr>
  </w:style>
  <w:style w:type="character" w:styleId="PlaceholderText">
    <w:name w:val="Placeholder Text"/>
    <w:basedOn w:val="DefaultParagraphFont"/>
    <w:uiPriority w:val="99"/>
    <w:semiHidden/>
    <w:rsid w:val="00945566"/>
    <w:rPr>
      <w:color w:val="808080"/>
    </w:rPr>
  </w:style>
  <w:style w:type="paragraph" w:styleId="Header">
    <w:name w:val="header"/>
    <w:basedOn w:val="Normal"/>
    <w:link w:val="HeaderChar"/>
    <w:uiPriority w:val="99"/>
    <w:unhideWhenUsed/>
    <w:rsid w:val="00ED6C54"/>
    <w:pPr>
      <w:tabs>
        <w:tab w:val="center" w:pos="4680"/>
        <w:tab w:val="right" w:pos="9360"/>
      </w:tabs>
    </w:pPr>
  </w:style>
  <w:style w:type="character" w:customStyle="1" w:styleId="HeaderChar">
    <w:name w:val="Header Char"/>
    <w:basedOn w:val="DefaultParagraphFont"/>
    <w:link w:val="Header"/>
    <w:uiPriority w:val="99"/>
    <w:rsid w:val="00ED6C54"/>
  </w:style>
  <w:style w:type="paragraph" w:styleId="Footer">
    <w:name w:val="footer"/>
    <w:basedOn w:val="Normal"/>
    <w:link w:val="FooterChar"/>
    <w:uiPriority w:val="99"/>
    <w:unhideWhenUsed/>
    <w:rsid w:val="00ED6C54"/>
    <w:pPr>
      <w:tabs>
        <w:tab w:val="center" w:pos="4680"/>
        <w:tab w:val="right" w:pos="9360"/>
      </w:tabs>
    </w:pPr>
  </w:style>
  <w:style w:type="character" w:customStyle="1" w:styleId="FooterChar">
    <w:name w:val="Footer Char"/>
    <w:basedOn w:val="DefaultParagraphFont"/>
    <w:link w:val="Footer"/>
    <w:uiPriority w:val="99"/>
    <w:rsid w:val="00ED6C54"/>
  </w:style>
  <w:style w:type="paragraph" w:styleId="BalloonText">
    <w:name w:val="Balloon Text"/>
    <w:basedOn w:val="Normal"/>
    <w:link w:val="BalloonTextChar"/>
    <w:uiPriority w:val="99"/>
    <w:semiHidden/>
    <w:unhideWhenUsed/>
    <w:rsid w:val="007D2A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AC3"/>
    <w:rPr>
      <w:rFonts w:ascii="Segoe UI" w:hAnsi="Segoe UI" w:cs="Segoe UI"/>
      <w:sz w:val="18"/>
      <w:szCs w:val="18"/>
    </w:rPr>
  </w:style>
  <w:style w:type="character" w:styleId="CommentReference">
    <w:name w:val="annotation reference"/>
    <w:basedOn w:val="DefaultParagraphFont"/>
    <w:uiPriority w:val="99"/>
    <w:semiHidden/>
    <w:unhideWhenUsed/>
    <w:rsid w:val="00394AB1"/>
    <w:rPr>
      <w:sz w:val="16"/>
      <w:szCs w:val="16"/>
    </w:rPr>
  </w:style>
  <w:style w:type="paragraph" w:styleId="CommentText">
    <w:name w:val="annotation text"/>
    <w:basedOn w:val="Normal"/>
    <w:link w:val="CommentTextChar"/>
    <w:uiPriority w:val="99"/>
    <w:semiHidden/>
    <w:unhideWhenUsed/>
    <w:rsid w:val="00394AB1"/>
    <w:rPr>
      <w:sz w:val="20"/>
      <w:szCs w:val="20"/>
    </w:rPr>
  </w:style>
  <w:style w:type="character" w:customStyle="1" w:styleId="CommentTextChar">
    <w:name w:val="Comment Text Char"/>
    <w:basedOn w:val="DefaultParagraphFont"/>
    <w:link w:val="CommentText"/>
    <w:uiPriority w:val="99"/>
    <w:semiHidden/>
    <w:rsid w:val="00394AB1"/>
    <w:rPr>
      <w:sz w:val="20"/>
      <w:szCs w:val="20"/>
    </w:rPr>
  </w:style>
  <w:style w:type="paragraph" w:styleId="CommentSubject">
    <w:name w:val="annotation subject"/>
    <w:basedOn w:val="CommentText"/>
    <w:next w:val="CommentText"/>
    <w:link w:val="CommentSubjectChar"/>
    <w:uiPriority w:val="99"/>
    <w:semiHidden/>
    <w:unhideWhenUsed/>
    <w:rsid w:val="00394AB1"/>
    <w:rPr>
      <w:b/>
      <w:bCs/>
    </w:rPr>
  </w:style>
  <w:style w:type="character" w:customStyle="1" w:styleId="CommentSubjectChar">
    <w:name w:val="Comment Subject Char"/>
    <w:basedOn w:val="CommentTextChar"/>
    <w:link w:val="CommentSubject"/>
    <w:uiPriority w:val="99"/>
    <w:semiHidden/>
    <w:rsid w:val="00394AB1"/>
    <w:rPr>
      <w:b/>
      <w:bCs/>
      <w:sz w:val="20"/>
      <w:szCs w:val="20"/>
    </w:rPr>
  </w:style>
  <w:style w:type="paragraph" w:styleId="Revision">
    <w:name w:val="Revision"/>
    <w:hidden/>
    <w:uiPriority w:val="99"/>
    <w:semiHidden/>
    <w:rsid w:val="00281D51"/>
  </w:style>
  <w:style w:type="character" w:styleId="Hyperlink">
    <w:name w:val="Hyperlink"/>
    <w:basedOn w:val="DefaultParagraphFont"/>
    <w:uiPriority w:val="99"/>
    <w:unhideWhenUsed/>
    <w:rsid w:val="00E60F16"/>
    <w:rPr>
      <w:color w:val="0563C1" w:themeColor="hyperlink"/>
      <w:u w:val="single"/>
    </w:rPr>
  </w:style>
  <w:style w:type="character" w:styleId="UnresolvedMention">
    <w:name w:val="Unresolved Mention"/>
    <w:basedOn w:val="DefaultParagraphFont"/>
    <w:uiPriority w:val="99"/>
    <w:semiHidden/>
    <w:unhideWhenUsed/>
    <w:rsid w:val="00E60F16"/>
    <w:rPr>
      <w:color w:val="605E5C"/>
      <w:shd w:val="clear" w:color="auto" w:fill="E1DFDD"/>
    </w:rPr>
  </w:style>
  <w:style w:type="character" w:styleId="FollowedHyperlink">
    <w:name w:val="FollowedHyperlink"/>
    <w:basedOn w:val="DefaultParagraphFont"/>
    <w:uiPriority w:val="99"/>
    <w:semiHidden/>
    <w:unhideWhenUsed/>
    <w:rsid w:val="00B023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1FF2AB29DE43EAB2E494318E3758E7"/>
        <w:category>
          <w:name w:val="General"/>
          <w:gallery w:val="placeholder"/>
        </w:category>
        <w:types>
          <w:type w:val="bbPlcHdr"/>
        </w:types>
        <w:behaviors>
          <w:behavior w:val="content"/>
        </w:behaviors>
        <w:guid w:val="{EC052729-DF70-4379-BF99-D53D1B4B0DCB}"/>
      </w:docPartPr>
      <w:docPartBody>
        <w:p w:rsidR="00E041A6" w:rsidRDefault="00F75465" w:rsidP="00F75465">
          <w:pPr>
            <w:pStyle w:val="DF1FF2AB29DE43EAB2E494318E3758E7"/>
          </w:pPr>
          <w:r w:rsidRPr="006A16BC">
            <w:rPr>
              <w:rStyle w:val="PlaceholderText"/>
            </w:rPr>
            <w:t>Click or tap here to enter text.</w:t>
          </w:r>
        </w:p>
      </w:docPartBody>
    </w:docPart>
    <w:docPart>
      <w:docPartPr>
        <w:name w:val="E1C515E3BB094A70AFBEF5F2771317E8"/>
        <w:category>
          <w:name w:val="General"/>
          <w:gallery w:val="placeholder"/>
        </w:category>
        <w:types>
          <w:type w:val="bbPlcHdr"/>
        </w:types>
        <w:behaviors>
          <w:behavior w:val="content"/>
        </w:behaviors>
        <w:guid w:val="{22620F3A-9AC4-44C2-BEBA-29BD4E26B4E2}"/>
      </w:docPartPr>
      <w:docPartBody>
        <w:p w:rsidR="00E041A6" w:rsidRDefault="00F75465" w:rsidP="00F75465">
          <w:pPr>
            <w:pStyle w:val="E1C515E3BB094A70AFBEF5F2771317E8"/>
          </w:pPr>
          <w:r w:rsidRPr="006A16BC">
            <w:rPr>
              <w:rStyle w:val="PlaceholderText"/>
            </w:rPr>
            <w:t>Click or tap here to enter text.</w:t>
          </w:r>
        </w:p>
      </w:docPartBody>
    </w:docPart>
    <w:docPart>
      <w:docPartPr>
        <w:name w:val="175E70D81CEF4C02BFDD623C88AAAF74"/>
        <w:category>
          <w:name w:val="General"/>
          <w:gallery w:val="placeholder"/>
        </w:category>
        <w:types>
          <w:type w:val="bbPlcHdr"/>
        </w:types>
        <w:behaviors>
          <w:behavior w:val="content"/>
        </w:behaviors>
        <w:guid w:val="{E8193180-06CC-4DC0-A307-53F980985CE6}"/>
      </w:docPartPr>
      <w:docPartBody>
        <w:p w:rsidR="00E041A6" w:rsidRDefault="00F75465" w:rsidP="00F75465">
          <w:pPr>
            <w:pStyle w:val="175E70D81CEF4C02BFDD623C88AAAF74"/>
          </w:pPr>
          <w:r w:rsidRPr="006A16BC">
            <w:rPr>
              <w:rStyle w:val="PlaceholderText"/>
            </w:rPr>
            <w:t>Click or tap here to enter text.</w:t>
          </w:r>
        </w:p>
      </w:docPartBody>
    </w:docPart>
    <w:docPart>
      <w:docPartPr>
        <w:name w:val="8779DCCF2A774E38B34623E03273B00F"/>
        <w:category>
          <w:name w:val="General"/>
          <w:gallery w:val="placeholder"/>
        </w:category>
        <w:types>
          <w:type w:val="bbPlcHdr"/>
        </w:types>
        <w:behaviors>
          <w:behavior w:val="content"/>
        </w:behaviors>
        <w:guid w:val="{914B7808-FC80-4FFA-82F0-2E60E08E51C4}"/>
      </w:docPartPr>
      <w:docPartBody>
        <w:p w:rsidR="005F3E62" w:rsidRDefault="00420213" w:rsidP="00420213">
          <w:pPr>
            <w:pStyle w:val="8779DCCF2A774E38B34623E03273B00F"/>
          </w:pPr>
          <w:r w:rsidRPr="006A16BC">
            <w:rPr>
              <w:rStyle w:val="PlaceholderText"/>
            </w:rPr>
            <w:t>Click or tap here to enter text.</w:t>
          </w:r>
        </w:p>
      </w:docPartBody>
    </w:docPart>
    <w:docPart>
      <w:docPartPr>
        <w:name w:val="20A24E361903413B9160D2412B8FA4E9"/>
        <w:category>
          <w:name w:val="General"/>
          <w:gallery w:val="placeholder"/>
        </w:category>
        <w:types>
          <w:type w:val="bbPlcHdr"/>
        </w:types>
        <w:behaviors>
          <w:behavior w:val="content"/>
        </w:behaviors>
        <w:guid w:val="{7F2F0AF6-69FF-49B8-AACA-E2445DB72919}"/>
      </w:docPartPr>
      <w:docPartBody>
        <w:p w:rsidR="005F3E62" w:rsidRDefault="00420213" w:rsidP="00420213">
          <w:pPr>
            <w:pStyle w:val="20A24E361903413B9160D2412B8FA4E9"/>
          </w:pPr>
          <w:r w:rsidRPr="006A16BC">
            <w:rPr>
              <w:rStyle w:val="PlaceholderText"/>
            </w:rPr>
            <w:t>Click or tap here to enter text.</w:t>
          </w:r>
        </w:p>
      </w:docPartBody>
    </w:docPart>
    <w:docPart>
      <w:docPartPr>
        <w:name w:val="E87FDE6B604F4BCFB46D88CF8D472585"/>
        <w:category>
          <w:name w:val="General"/>
          <w:gallery w:val="placeholder"/>
        </w:category>
        <w:types>
          <w:type w:val="bbPlcHdr"/>
        </w:types>
        <w:behaviors>
          <w:behavior w:val="content"/>
        </w:behaviors>
        <w:guid w:val="{FA9B0E7E-7D4C-441B-969B-509DECEBBF84}"/>
      </w:docPartPr>
      <w:docPartBody>
        <w:p w:rsidR="00AD7C36" w:rsidRDefault="00EF4D17" w:rsidP="00EF4D17">
          <w:pPr>
            <w:pStyle w:val="E87FDE6B604F4BCFB46D88CF8D472585"/>
          </w:pPr>
          <w:r w:rsidRPr="006A16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65"/>
    <w:rsid w:val="00016052"/>
    <w:rsid w:val="00420213"/>
    <w:rsid w:val="00594C87"/>
    <w:rsid w:val="005F3E62"/>
    <w:rsid w:val="0075432E"/>
    <w:rsid w:val="00AD7C36"/>
    <w:rsid w:val="00B02728"/>
    <w:rsid w:val="00B20E0D"/>
    <w:rsid w:val="00BE6154"/>
    <w:rsid w:val="00C74253"/>
    <w:rsid w:val="00C96201"/>
    <w:rsid w:val="00E041A6"/>
    <w:rsid w:val="00EF4D17"/>
    <w:rsid w:val="00F754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D17"/>
    <w:rPr>
      <w:color w:val="808080"/>
    </w:rPr>
  </w:style>
  <w:style w:type="paragraph" w:customStyle="1" w:styleId="DF1FF2AB29DE43EAB2E494318E3758E7">
    <w:name w:val="DF1FF2AB29DE43EAB2E494318E3758E7"/>
    <w:rsid w:val="00F75465"/>
    <w:pPr>
      <w:spacing w:after="0" w:line="240" w:lineRule="auto"/>
    </w:pPr>
    <w:rPr>
      <w:rFonts w:eastAsiaTheme="minorHAnsi"/>
    </w:rPr>
  </w:style>
  <w:style w:type="paragraph" w:customStyle="1" w:styleId="E1C515E3BB094A70AFBEF5F2771317E8">
    <w:name w:val="E1C515E3BB094A70AFBEF5F2771317E8"/>
    <w:rsid w:val="00F75465"/>
    <w:pPr>
      <w:spacing w:after="0" w:line="240" w:lineRule="auto"/>
    </w:pPr>
    <w:rPr>
      <w:rFonts w:eastAsiaTheme="minorHAnsi"/>
    </w:rPr>
  </w:style>
  <w:style w:type="paragraph" w:customStyle="1" w:styleId="175E70D81CEF4C02BFDD623C88AAAF74">
    <w:name w:val="175E70D81CEF4C02BFDD623C88AAAF74"/>
    <w:rsid w:val="00F75465"/>
    <w:pPr>
      <w:spacing w:after="0" w:line="240" w:lineRule="auto"/>
    </w:pPr>
    <w:rPr>
      <w:rFonts w:eastAsiaTheme="minorHAnsi"/>
    </w:rPr>
  </w:style>
  <w:style w:type="paragraph" w:customStyle="1" w:styleId="E87FDE6B604F4BCFB46D88CF8D472585">
    <w:name w:val="E87FDE6B604F4BCFB46D88CF8D472585"/>
    <w:rsid w:val="00EF4D17"/>
  </w:style>
  <w:style w:type="paragraph" w:customStyle="1" w:styleId="8779DCCF2A774E38B34623E03273B00F">
    <w:name w:val="8779DCCF2A774E38B34623E03273B00F"/>
    <w:rsid w:val="00420213"/>
  </w:style>
  <w:style w:type="paragraph" w:customStyle="1" w:styleId="20A24E361903413B9160D2412B8FA4E9">
    <w:name w:val="20A24E361903413B9160D2412B8FA4E9"/>
    <w:rsid w:val="0042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HRM_Documents" ma:contentTypeID="0x010100CF5A4DC98D8BA6418051232BF31EC9310028E2F89C0A4D8C41ABF28EC580414C34" ma:contentTypeVersion="27" ma:contentTypeDescription="" ma:contentTypeScope="" ma:versionID="f83ada60c8b71f699ddb759bf5634244">
  <xsd:schema xmlns:xsd="http://www.w3.org/2001/XMLSchema" xmlns:xs="http://www.w3.org/2001/XMLSchema" xmlns:p="http://schemas.microsoft.com/office/2006/metadata/properties" xmlns:ns1="http://schemas.microsoft.com/sharepoint/v3" xmlns:ns2="2fc905c5-5d29-489c-b58c-3dac9c557ed0" xmlns:ns3="d1680238-2266-4ab1-9ebd-8eb4f05a8cbc" xmlns:ns4="d01039e5-a761-47d7-97a1-4dc2a636c303" xmlns:ns5="620f2aa5-bd6a-4d5c-af6d-6820f4207195" targetNamespace="http://schemas.microsoft.com/office/2006/metadata/properties" ma:root="true" ma:fieldsID="9e205d8a82df82a05e908c9b52e91851" ns1:_="" ns2:_="" ns3:_="" ns4:_="" ns5:_="">
    <xsd:import namespace="http://schemas.microsoft.com/sharepoint/v3"/>
    <xsd:import namespace="2fc905c5-5d29-489c-b58c-3dac9c557ed0"/>
    <xsd:import namespace="d1680238-2266-4ab1-9ebd-8eb4f05a8cbc"/>
    <xsd:import namespace="d01039e5-a761-47d7-97a1-4dc2a636c303"/>
    <xsd:import namespace="620f2aa5-bd6a-4d5c-af6d-6820f4207195"/>
    <xsd:element name="properties">
      <xsd:complexType>
        <xsd:sequence>
          <xsd:element name="documentManagement">
            <xsd:complexType>
              <xsd:all>
                <xsd:element ref="ns2:PHRM_Revised"/>
                <xsd:element ref="ns1:PublishingContact"/>
                <xsd:element ref="ns2:i69ff1bcd5914390b2b2a3275806af05" minOccurs="0"/>
                <xsd:element ref="ns2:pb2878be56224251b163aa9cf71fa2d1" minOccurs="0"/>
                <xsd:element ref="ns2:f9496c7b67784c6b89b140b217398945" minOccurs="0"/>
                <xsd:element ref="ns2:j11827e6753242c09a51e26b5162478c" minOccurs="0"/>
                <xsd:element ref="ns2:h5dc8b0fab484ab4925d279ddb518201" minOccurs="0"/>
                <xsd:element ref="ns2:dd7bdb02bff84069be6c637aabd9d17f" minOccurs="0"/>
                <xsd:element ref="ns2:k7951eee8df947e7b5ee05a4e32fd23f" minOccurs="0"/>
                <xsd:element ref="ns3:TaxCatchAll" minOccurs="0"/>
                <xsd:element ref="ns3:TaxCatchAllLabel" minOccurs="0"/>
                <xsd:element ref="ns4:SharedWithUsers" minOccurs="0"/>
                <xsd:element ref="ns4:SharingHintHash" minOccurs="0"/>
                <xsd:element ref="ns4:SharedWithDetails" minOccurs="0"/>
                <xsd:element ref="ns2:TaxKeywordTaxHTField" minOccurs="0"/>
                <xsd:element ref="ns4:LastSharedByUser" minOccurs="0"/>
                <xsd:element ref="ns4:LastSharedByTime" minOccurs="0"/>
                <xsd:element ref="ns5:MediaServiceMetadata" minOccurs="0"/>
                <xsd:element ref="ns5:MediaServiceFastMetadata"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3" ma:displayName="Content Owner" ma:description="" ma:list="UserInfo" ma:internalName="PublishingContact"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c905c5-5d29-489c-b58c-3dac9c557ed0" elementFormDefault="qualified">
    <xsd:import namespace="http://schemas.microsoft.com/office/2006/documentManagement/types"/>
    <xsd:import namespace="http://schemas.microsoft.com/office/infopath/2007/PartnerControls"/>
    <xsd:element name="PHRM_Revised" ma:index="2" ma:displayName="Revised" ma:default="[today]" ma:format="DateOnly" ma:internalName="PHRM_Revised">
      <xsd:simpleType>
        <xsd:restriction base="dms:DateTime"/>
      </xsd:simpleType>
    </xsd:element>
    <xsd:element name="i69ff1bcd5914390b2b2a3275806af05" ma:index="11" ma:taxonomy="true" ma:internalName="i69ff1bcd5914390b2b2a3275806af05" ma:taxonomyFieldName="PHRM_Type" ma:displayName="Info Type" ma:default="" ma:fieldId="{269ff1bc-d591-4390-b2b2-a3275806af05}" ma:sspId="860c9a04-0a06-4c47-89e2-9dbcedd85f4d" ma:termSetId="345cc2a7-ad87-4144-9af3-cdc987c4e7c7" ma:anchorId="00000000-0000-0000-0000-000000000000" ma:open="false" ma:isKeyword="false">
      <xsd:complexType>
        <xsd:sequence>
          <xsd:element ref="pc:Terms" minOccurs="0" maxOccurs="1"/>
        </xsd:sequence>
      </xsd:complexType>
    </xsd:element>
    <xsd:element name="pb2878be56224251b163aa9cf71fa2d1" ma:index="13" nillable="true" ma:taxonomy="true" ma:internalName="pb2878be56224251b163aa9cf71fa2d1" ma:taxonomyFieldName="PHRM_Department" ma:displayName="Dept" ma:default="" ma:fieldId="{9b2878be-5622-4251-b163-aa9cf71fa2d1}" ma:taxonomyMulti="true" ma:sspId="860c9a04-0a06-4c47-89e2-9dbcedd85f4d" ma:termSetId="04ba9c27-f441-4bd1-afdd-27f22238bf7b" ma:anchorId="00000000-0000-0000-0000-000000000000" ma:open="false" ma:isKeyword="false">
      <xsd:complexType>
        <xsd:sequence>
          <xsd:element ref="pc:Terms" minOccurs="0" maxOccurs="1"/>
        </xsd:sequence>
      </xsd:complexType>
    </xsd:element>
    <xsd:element name="f9496c7b67784c6b89b140b217398945" ma:index="15" nillable="true" ma:taxonomy="true" ma:internalName="f9496c7b67784c6b89b140b217398945" ma:taxonomyFieldName="PHRM_Institution_Owner" ma:displayName="Institution Owner" ma:default="" ma:fieldId="{f9496c7b-6778-4c6b-89b1-40b217398945}" ma:taxonomyMulti="true" ma:sspId="860c9a04-0a06-4c47-89e2-9dbcedd85f4d" ma:termSetId="bc7024c7-73a9-4159-a64c-8169c9fad47d" ma:anchorId="00000000-0000-0000-0000-000000000000" ma:open="false" ma:isKeyword="false">
      <xsd:complexType>
        <xsd:sequence>
          <xsd:element ref="pc:Terms" minOccurs="0" maxOccurs="1"/>
        </xsd:sequence>
      </xsd:complexType>
    </xsd:element>
    <xsd:element name="j11827e6753242c09a51e26b5162478c" ma:index="17" nillable="true" ma:taxonomy="true" ma:internalName="j11827e6753242c09a51e26b5162478c" ma:taxonomyFieldName="PHRM_Related_Process_Map" ma:displayName="Related Process Map" ma:default="" ma:fieldId="{311827e6-7532-42c0-9a51-e26b5162478c}" ma:taxonomyMulti="true" ma:sspId="860c9a04-0a06-4c47-89e2-9dbcedd85f4d" ma:termSetId="7a12dab6-6c1a-43e9-8f31-529b3e8b53f8" ma:anchorId="00000000-0000-0000-0000-000000000000" ma:open="false" ma:isKeyword="false">
      <xsd:complexType>
        <xsd:sequence>
          <xsd:element ref="pc:Terms" minOccurs="0" maxOccurs="1"/>
        </xsd:sequence>
      </xsd:complexType>
    </xsd:element>
    <xsd:element name="h5dc8b0fab484ab4925d279ddb518201" ma:index="19" nillable="true" ma:taxonomy="true" ma:internalName="h5dc8b0fab484ab4925d279ddb518201" ma:taxonomyFieldName="PHRM_Sponsor_Funding_Type" ma:displayName="Sponsor/Funding Type" ma:default="" ma:fieldId="{15dc8b0f-ab48-4ab4-925d-279ddb518201}" ma:taxonomyMulti="true" ma:sspId="860c9a04-0a06-4c47-89e2-9dbcedd85f4d" ma:termSetId="9e678e96-ae0e-46ae-9862-f01f1a508fcf" ma:anchorId="00000000-0000-0000-0000-000000000000" ma:open="false" ma:isKeyword="false">
      <xsd:complexType>
        <xsd:sequence>
          <xsd:element ref="pc:Terms" minOccurs="0" maxOccurs="1"/>
        </xsd:sequence>
      </xsd:complexType>
    </xsd:element>
    <xsd:element name="dd7bdb02bff84069be6c637aabd9d17f" ma:index="20" ma:taxonomy="true" ma:internalName="dd7bdb02bff84069be6c637aabd9d17f" ma:taxonomyFieldName="PHRM_Hospital" ma:displayName="Hospital" ma:default="" ma:fieldId="{dd7bdb02-bff8-4069-be6c-637aabd9d17f}" ma:taxonomyMulti="true" ma:sspId="860c9a04-0a06-4c47-89e2-9dbcedd85f4d" ma:termSetId="170a09f5-ae3d-4d70-9775-612aa0b9d04a" ma:anchorId="00000000-0000-0000-0000-000000000000" ma:open="false" ma:isKeyword="false">
      <xsd:complexType>
        <xsd:sequence>
          <xsd:element ref="pc:Terms" minOccurs="0" maxOccurs="1"/>
        </xsd:sequence>
      </xsd:complexType>
    </xsd:element>
    <xsd:element name="k7951eee8df947e7b5ee05a4e32fd23f" ma:index="21" nillable="true" ma:taxonomy="true" ma:internalName="k7951eee8df947e7b5ee05a4e32fd23f" ma:taxonomyFieldName="PHRM_Medical_Specialty_Area" ma:displayName="Medical Specialty/Area" ma:default="" ma:fieldId="{47951eee-8df9-47e7-b5ee-05a4e32fd23f}" ma:taxonomyMulti="true" ma:sspId="860c9a04-0a06-4c47-89e2-9dbcedd85f4d" ma:termSetId="a3399749-f244-4255-9201-028a89e5f410" ma:anchorId="00000000-0000-0000-0000-000000000000" ma:open="fals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fieldId="{23f27201-bee3-471e-b2e7-b64fd8b7ca38}" ma:taxonomyMulti="true" ma:sspId="860c9a04-0a06-4c47-89e2-9dbcedd85f4d"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680238-2266-4ab1-9ebd-8eb4f05a8cb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2887e18-e17a-4dc4-a772-32169ff329d3}" ma:internalName="TaxCatchAll" ma:showField="CatchAllData" ma:web="2fc905c5-5d29-489c-b58c-3dac9c557ed0">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02887e18-e17a-4dc4-a772-32169ff329d3}" ma:internalName="TaxCatchAllLabel" ma:readOnly="true" ma:showField="CatchAllDataLabel" ma:web="2fc905c5-5d29-489c-b58c-3dac9c557ed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1039e5-a761-47d7-97a1-4dc2a636c303"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7" nillable="true" ma:displayName="Sharing Hint Hash" ma:internalName="SharingHintHash" ma:readOnly="true">
      <xsd:simpleType>
        <xsd:restriction base="dms:Text"/>
      </xsd:simpleType>
    </xsd:element>
    <xsd:element name="SharedWithDetails" ma:index="28" nillable="true" ma:displayName="Shared With Details" ma:internalName="SharedWithDetails" ma:readOnly="true">
      <xsd:simpleType>
        <xsd:restriction base="dms:Note">
          <xsd:maxLength value="255"/>
        </xsd:restriction>
      </xsd:simpleType>
    </xsd:element>
    <xsd:element name="LastSharedByUser" ma:index="31" nillable="true" ma:displayName="Last Shared By User" ma:description="" ma:internalName="LastSharedByUser" ma:readOnly="true">
      <xsd:simpleType>
        <xsd:restriction base="dms:Note">
          <xsd:maxLength value="255"/>
        </xsd:restriction>
      </xsd:simpleType>
    </xsd:element>
    <xsd:element name="LastSharedByTime" ma:index="3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20f2aa5-bd6a-4d5c-af6d-6820f4207195"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Contact xmlns="http://schemas.microsoft.com/sharepoint/v3">
      <UserInfo>
        <DisplayName>Bisht, Prapti</DisplayName>
        <AccountId>22599</AccountId>
        <AccountType/>
      </UserInfo>
    </PublishingContact>
    <k7951eee8df947e7b5ee05a4e32fd23f xmlns="2fc905c5-5d29-489c-b58c-3dac9c557ed0">
      <Terms xmlns="http://schemas.microsoft.com/office/infopath/2007/PartnerControls"/>
    </k7951eee8df947e7b5ee05a4e32fd23f>
    <pb2878be56224251b163aa9cf71fa2d1 xmlns="2fc905c5-5d29-489c-b58c-3dac9c557ed0">
      <Terms xmlns="http://schemas.microsoft.com/office/infopath/2007/PartnerControls">
        <TermInfo xmlns="http://schemas.microsoft.com/office/infopath/2007/PartnerControls">
          <TermName xmlns="http://schemas.microsoft.com/office/infopath/2007/PartnerControls">Human Research Committee/IRB</TermName>
          <TermId xmlns="http://schemas.microsoft.com/office/infopath/2007/PartnerControls">2faccdbb-ac28-4cb3-8d25-088f7415f19e</TermId>
        </TermInfo>
      </Terms>
    </pb2878be56224251b163aa9cf71fa2d1>
    <f9496c7b67784c6b89b140b217398945 xmlns="2fc905c5-5d29-489c-b58c-3dac9c557ed0">
      <Terms xmlns="http://schemas.microsoft.com/office/infopath/2007/PartnerControls">
        <TermInfo xmlns="http://schemas.microsoft.com/office/infopath/2007/PartnerControls">
          <TermName xmlns="http://schemas.microsoft.com/office/infopath/2007/PartnerControls">MGB</TermName>
          <TermId xmlns="http://schemas.microsoft.com/office/infopath/2007/PartnerControls">2e696da8-a774-487f-8199-700f50672ddf</TermId>
        </TermInfo>
      </Terms>
    </f9496c7b67784c6b89b140b217398945>
    <i69ff1bcd5914390b2b2a3275806af05 xmlns="2fc905c5-5d29-489c-b58c-3dac9c557ed0">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abcc1d8b-b69f-49d9-98c4-228b5379ea81</TermId>
        </TermInfo>
      </Terms>
    </i69ff1bcd5914390b2b2a3275806af05>
    <TaxCatchAll xmlns="d1680238-2266-4ab1-9ebd-8eb4f05a8cbc">
      <Value>1294</Value>
      <Value>34</Value>
      <Value>846</Value>
      <Value>28</Value>
      <Value>129</Value>
      <Value>128</Value>
      <Value>1161</Value>
      <Value>529</Value>
      <Value>528</Value>
      <Value>450</Value>
      <Value>4</Value>
      <Value>3</Value>
      <Value>2</Value>
      <Value>1</Value>
    </TaxCatchAll>
    <TaxKeywordTaxHTField xmlns="2fc905c5-5d29-489c-b58c-3dac9c557ed0">
      <Terms xmlns="http://schemas.microsoft.com/office/infopath/2007/PartnerControls">
        <TermInfo xmlns="http://schemas.microsoft.com/office/infopath/2007/PartnerControls">
          <TermName xmlns="http://schemas.microsoft.com/office/infopath/2007/PartnerControls">detailed protocol template</TermName>
          <TermId xmlns="http://schemas.microsoft.com/office/infopath/2007/PartnerControls">d21d0a29-36ba-4247-a886-3a2e96cca4d6</TermId>
        </TermInfo>
        <TermInfo xmlns="http://schemas.microsoft.com/office/infopath/2007/PartnerControls">
          <TermName xmlns="http://schemas.microsoft.com/office/infopath/2007/PartnerControls">protocol</TermName>
          <TermId xmlns="http://schemas.microsoft.com/office/infopath/2007/PartnerControls">fda71ca8-d068-4e6e-a906-9fdcb4d0e1bc</TermId>
        </TermInfo>
        <TermInfo xmlns="http://schemas.microsoft.com/office/infopath/2007/PartnerControls">
          <TermName xmlns="http://schemas.microsoft.com/office/infopath/2007/PartnerControls">Detailed Protocol</TermName>
          <TermId xmlns="http://schemas.microsoft.com/office/infopath/2007/PartnerControls">30af577c-10fb-4654-b66f-9e4819e03775</TermId>
        </TermInfo>
      </Terms>
    </TaxKeywordTaxHTField>
    <dd7bdb02bff84069be6c637aabd9d17f xmlns="2fc905c5-5d29-489c-b58c-3dac9c557ed0">
      <Terms xmlns="http://schemas.microsoft.com/office/infopath/2007/PartnerControls">
        <TermInfo xmlns="http://schemas.microsoft.com/office/infopath/2007/PartnerControls">
          <TermName xmlns="http://schemas.microsoft.com/office/infopath/2007/PartnerControls">McLean</TermName>
          <TermId xmlns="http://schemas.microsoft.com/office/infopath/2007/PartnerControls">5c1ced02-1ff6-4196-84e7-ad13f8230006</TermId>
        </TermInfo>
        <TermInfo xmlns="http://schemas.microsoft.com/office/infopath/2007/PartnerControls">
          <TermName xmlns="http://schemas.microsoft.com/office/infopath/2007/PartnerControls">MEEI</TermName>
          <TermId xmlns="http://schemas.microsoft.com/office/infopath/2007/PartnerControls">3478d07b-2b41-404d-8aab-86bf7220ff34</TermId>
        </TermInfo>
        <TermInfo xmlns="http://schemas.microsoft.com/office/infopath/2007/PartnerControls">
          <TermName xmlns="http://schemas.microsoft.com/office/infopath/2007/PartnerControls">MGH</TermName>
          <TermId xmlns="http://schemas.microsoft.com/office/infopath/2007/PartnerControls">afa34695-9b57-45e7-acca-909cfb8c3888</TermId>
        </TermInfo>
        <TermInfo xmlns="http://schemas.microsoft.com/office/infopath/2007/PartnerControls">
          <TermName xmlns="http://schemas.microsoft.com/office/infopath/2007/PartnerControls">MGH IHP</TermName>
          <TermId xmlns="http://schemas.microsoft.com/office/infopath/2007/PartnerControls">9d6ad78d-860b-4757-ae22-adb599d88edd</TermId>
        </TermInfo>
        <TermInfo xmlns="http://schemas.microsoft.com/office/infopath/2007/PartnerControls">
          <TermName xmlns="http://schemas.microsoft.com/office/infopath/2007/PartnerControls">BWH</TermName>
          <TermId xmlns="http://schemas.microsoft.com/office/infopath/2007/PartnerControls">85502b99-e70f-4ed3-b38f-d2fd5f669377</TermId>
        </TermInfo>
        <TermInfo xmlns="http://schemas.microsoft.com/office/infopath/2007/PartnerControls">
          <TermName xmlns="http://schemas.microsoft.com/office/infopath/2007/PartnerControls">NSMC</TermName>
          <TermId xmlns="http://schemas.microsoft.com/office/infopath/2007/PartnerControls">70a8a074-a6e0-42f5-8ef0-597db9fec20e</TermId>
        </TermInfo>
        <TermInfo xmlns="http://schemas.microsoft.com/office/infopath/2007/PartnerControls">
          <TermName xmlns="http://schemas.microsoft.com/office/infopath/2007/PartnerControls">NWH</TermName>
          <TermId xmlns="http://schemas.microsoft.com/office/infopath/2007/PartnerControls">b6f40acd-6cf2-4f2f-bf50-189998081950</TermId>
        </TermInfo>
        <TermInfo xmlns="http://schemas.microsoft.com/office/infopath/2007/PartnerControls">
          <TermName xmlns="http://schemas.microsoft.com/office/infopath/2007/PartnerControls">Spaulding</TermName>
          <TermId xmlns="http://schemas.microsoft.com/office/infopath/2007/PartnerControls">e185c94c-b3eb-4e19-b308-5825abe292ed</TermId>
        </TermInfo>
      </Terms>
    </dd7bdb02bff84069be6c637aabd9d17f>
    <j11827e6753242c09a51e26b5162478c xmlns="2fc905c5-5d29-489c-b58c-3dac9c557ed0">
      <Terms xmlns="http://schemas.microsoft.com/office/infopath/2007/PartnerControls"/>
    </j11827e6753242c09a51e26b5162478c>
    <PHRM_Revised xmlns="2fc905c5-5d29-489c-b58c-3dac9c557ed0">2021-06-17T04:00:00+00:00</PHRM_Revised>
    <h5dc8b0fab484ab4925d279ddb518201 xmlns="2fc905c5-5d29-489c-b58c-3dac9c557ed0">
      <Terms xmlns="http://schemas.microsoft.com/office/infopath/2007/PartnerControls"/>
    </h5dc8b0fab484ab4925d279ddb518201>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231A-EBF3-4E71-82EC-E5F56344A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c905c5-5d29-489c-b58c-3dac9c557ed0"/>
    <ds:schemaRef ds:uri="d1680238-2266-4ab1-9ebd-8eb4f05a8cbc"/>
    <ds:schemaRef ds:uri="d01039e5-a761-47d7-97a1-4dc2a636c303"/>
    <ds:schemaRef ds:uri="620f2aa5-bd6a-4d5c-af6d-6820f4207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C8C35-2933-4681-93AB-121BF713DA0F}">
  <ds:schemaRefs>
    <ds:schemaRef ds:uri="http://schemas.microsoft.com/office/2006/metadata/properties"/>
    <ds:schemaRef ds:uri="http://schemas.microsoft.com/office/infopath/2007/PartnerControls"/>
    <ds:schemaRef ds:uri="http://schemas.microsoft.com/sharepoint/v3"/>
    <ds:schemaRef ds:uri="2fc905c5-5d29-489c-b58c-3dac9c557ed0"/>
    <ds:schemaRef ds:uri="d1680238-2266-4ab1-9ebd-8eb4f05a8cbc"/>
  </ds:schemaRefs>
</ds:datastoreItem>
</file>

<file path=customXml/itemProps3.xml><?xml version="1.0" encoding="utf-8"?>
<ds:datastoreItem xmlns:ds="http://schemas.openxmlformats.org/officeDocument/2006/customXml" ds:itemID="{C4AD248D-C0FE-4BBB-B7BA-281E154ACD82}">
  <ds:schemaRefs>
    <ds:schemaRef ds:uri="http://schemas.microsoft.com/sharepoint/v3/contenttype/forms"/>
  </ds:schemaRefs>
</ds:datastoreItem>
</file>

<file path=customXml/itemProps4.xml><?xml version="1.0" encoding="utf-8"?>
<ds:datastoreItem xmlns:ds="http://schemas.openxmlformats.org/officeDocument/2006/customXml" ds:itemID="{C36B1443-4E8B-42D5-9EC8-4683B6AF4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Detailed Protocol</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Protocol</dc:title>
  <dc:subject/>
  <dc:creator>Jones, Martha F.</dc:creator>
  <cp:keywords>detailed protocol template; protocol; Detailed Protocol</cp:keywords>
  <dc:description/>
  <cp:lastModifiedBy>Kim Jenny</cp:lastModifiedBy>
  <cp:revision>25</cp:revision>
  <dcterms:created xsi:type="dcterms:W3CDTF">2021-06-11T15:16:00Z</dcterms:created>
  <dcterms:modified xsi:type="dcterms:W3CDTF">2023-03-23T18:52:00Z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1294;#detailed protocol template|d21d0a29-36ba-4247-a886-3a2e96cca4d6;#129;#protocol|fda71ca8-d068-4e6e-a906-9fdcb4d0e1bc;#128;#Detailed Protocol|30af577c-10fb-4654-b66f-9e4819e03775</vt:lpwstr>
  </property>
  <property fmtid="{D5CDD505-2E9C-101B-9397-08002B2CF9AE}" pid="3" name="PHRM_Medical_Specialty_Area">
    <vt:lpwstr/>
  </property>
  <property fmtid="{D5CDD505-2E9C-101B-9397-08002B2CF9AE}" pid="4" name="PHRM_Institution_Owner">
    <vt:lpwstr>1161;#MGB|2e696da8-a774-487f-8199-700f50672ddf</vt:lpwstr>
  </property>
  <property fmtid="{D5CDD505-2E9C-101B-9397-08002B2CF9AE}" pid="5" name="ContentTypeId">
    <vt:lpwstr>0x010100CF5A4DC98D8BA6418051232BF31EC9310028E2F89C0A4D8C41ABF28EC580414C34</vt:lpwstr>
  </property>
  <property fmtid="{D5CDD505-2E9C-101B-9397-08002B2CF9AE}" pid="6" name="PHRM_Hospital">
    <vt:lpwstr>4;#McLean|5c1ced02-1ff6-4196-84e7-ad13f8230006;#846;#MEEI|3478d07b-2b41-404d-8aab-86bf7220ff34;#2;#MGH|afa34695-9b57-45e7-acca-909cfb8c3888;#528;#MGH IHP|9d6ad78d-860b-4757-ae22-adb599d88edd;#1;#BWH|85502b99-e70f-4ed3-b38f-d2fd5f669377;#529;#NSMC|70a8a074-a6e0-42f5-8ef0-597db9fec20e;#450;#NWH|b6f40acd-6cf2-4f2f-bf50-189998081950;#3;#Spaulding|e185c94c-b3eb-4e19-b308-5825abe292ed</vt:lpwstr>
  </property>
  <property fmtid="{D5CDD505-2E9C-101B-9397-08002B2CF9AE}" pid="7" name="PHRM_Department">
    <vt:lpwstr>34;#Human Research Committee/IRB|2faccdbb-ac28-4cb3-8d25-088f7415f19e</vt:lpwstr>
  </property>
  <property fmtid="{D5CDD505-2E9C-101B-9397-08002B2CF9AE}" pid="8" name="PHRM_Related_Process_Map">
    <vt:lpwstr/>
  </property>
  <property fmtid="{D5CDD505-2E9C-101B-9397-08002B2CF9AE}" pid="9" name="PHRM_Sponsor_Funding_Type">
    <vt:lpwstr/>
  </property>
  <property fmtid="{D5CDD505-2E9C-101B-9397-08002B2CF9AE}" pid="10" name="PHRM_Type">
    <vt:lpwstr>28;#Form|abcc1d8b-b69f-49d9-98c4-228b5379ea81</vt:lpwstr>
  </property>
</Properties>
</file>