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9163968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38E70508" w14:textId="77777777" w:rsidR="00B54116" w:rsidRDefault="00B54116">
          <w:pPr>
            <w:rPr>
              <w:noProof/>
            </w:rPr>
          </w:pPr>
        </w:p>
        <w:p w14:paraId="11B8CBFE" w14:textId="52145EC4" w:rsidR="003A3B3D" w:rsidRDefault="003A3B3D"/>
        <w:p w14:paraId="797678B5" w14:textId="77777777" w:rsidR="003A3B3D" w:rsidRDefault="003A3B3D" w:rsidP="003A3B3D">
          <w:pPr>
            <w:jc w:val="left"/>
          </w:pPr>
        </w:p>
        <w:p w14:paraId="5101A2C0" w14:textId="77777777" w:rsidR="00B54116" w:rsidRDefault="00B54116" w:rsidP="00B54116">
          <w:pPr>
            <w:jc w:val="left"/>
            <w:rPr>
              <w:lang w:val="es-MX"/>
            </w:rPr>
          </w:pPr>
        </w:p>
        <w:tbl>
          <w:tblPr>
            <w:tblStyle w:val="TableGrid"/>
            <w:tblpPr w:leftFromText="187" w:rightFromText="187" w:vertAnchor="page" w:horzAnchor="margin" w:tblpXSpec="right" w:tblpY="6351"/>
            <w:tblW w:w="0" w:type="auto"/>
            <w:tblBorders>
              <w:top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642"/>
          </w:tblGrid>
          <w:tr w:rsidR="00B54116" w14:paraId="55F1CE2E" w14:textId="77777777" w:rsidTr="00B54116">
            <w:tc>
              <w:tcPr>
                <w:tcW w:w="6642" w:type="dxa"/>
              </w:tcPr>
              <w:p w14:paraId="46CD8846" w14:textId="77777777" w:rsidR="00B54116" w:rsidRDefault="00000000" w:rsidP="00AC1226">
                <w:pPr>
                  <w:jc w:val="left"/>
                </w:pPr>
                <w:sdt>
                  <w:sdtPr>
                    <w:rPr>
                      <w:rFonts w:ascii="Chubb Publico App Bold" w:hAnsi="Chubb Publico App Bold" w:cstheme="minorHAnsi"/>
                      <w:b/>
                      <w:sz w:val="72"/>
                      <w:szCs w:val="72"/>
                      <w:lang w:val="es-MX"/>
                    </w:rPr>
                    <w:alias w:val="Title"/>
                    <w:tag w:val=""/>
                    <w:id w:val="829482335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AC1226">
                      <w:rPr>
                        <w:rFonts w:ascii="Chubb Publico App Bold" w:hAnsi="Chubb Publico App Bold" w:cstheme="minorHAnsi"/>
                        <w:b/>
                        <w:sz w:val="72"/>
                        <w:szCs w:val="72"/>
                        <w:lang w:val="es-MX"/>
                      </w:rPr>
                      <w:t>Documento de Requerimientos</w:t>
                    </w:r>
                  </w:sdtContent>
                </w:sdt>
              </w:p>
            </w:tc>
          </w:tr>
          <w:tr w:rsidR="00B54116" w14:paraId="1110FB4B" w14:textId="77777777" w:rsidTr="00B54116">
            <w:tc>
              <w:tcPr>
                <w:tcW w:w="6642" w:type="dxa"/>
              </w:tcPr>
              <w:p w14:paraId="387F9201" w14:textId="01721C90" w:rsidR="00B54116" w:rsidRDefault="00000000" w:rsidP="00B54116">
                <w:pPr>
                  <w:jc w:val="left"/>
                </w:pPr>
                <w:sdt>
                  <w:sdtPr>
                    <w:rPr>
                      <w:rFonts w:cstheme="minorHAnsi"/>
                      <w:sz w:val="48"/>
                      <w:szCs w:val="48"/>
                      <w:lang w:val="es-MX"/>
                    </w:rPr>
                    <w:alias w:val="Subject"/>
                    <w:tag w:val=""/>
                    <w:id w:val="957216183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r w:rsidR="00483498">
                      <w:rPr>
                        <w:rFonts w:cstheme="minorHAnsi"/>
                        <w:sz w:val="48"/>
                        <w:szCs w:val="48"/>
                        <w:lang w:val="es-MX"/>
                      </w:rPr>
                      <w:t>Nombre del Proyecto</w:t>
                    </w:r>
                  </w:sdtContent>
                </w:sdt>
              </w:p>
            </w:tc>
          </w:tr>
        </w:tbl>
        <w:p w14:paraId="5385384C" w14:textId="1C3D01D8" w:rsidR="00B54116" w:rsidRDefault="00B54116">
          <w:pPr>
            <w:jc w:val="left"/>
            <w:rPr>
              <w:lang w:val="es-MX"/>
            </w:rPr>
          </w:pPr>
          <w:r>
            <w:rPr>
              <w:lang w:val="es-MX"/>
            </w:rPr>
            <w:t xml:space="preserve"> </w:t>
          </w:r>
          <w:r>
            <w:rPr>
              <w:lang w:val="es-MX"/>
            </w:rPr>
            <w:br w:type="page"/>
          </w:r>
        </w:p>
        <w:p w14:paraId="38CDA376" w14:textId="77777777" w:rsidR="00B54116" w:rsidRDefault="00000000" w:rsidP="00B54116">
          <w:pPr>
            <w:jc w:val="left"/>
            <w:rPr>
              <w:lang w:val="es-MX"/>
            </w:rPr>
          </w:pPr>
        </w:p>
      </w:sdtContent>
    </w:sdt>
    <w:p w14:paraId="4404B644" w14:textId="77777777" w:rsidR="009D7AA0" w:rsidRPr="00B54116" w:rsidRDefault="009D7AA0" w:rsidP="00B54116">
      <w:pPr>
        <w:pStyle w:val="Encabezado1"/>
      </w:pPr>
      <w:bookmarkStart w:id="0" w:name="_Toc443406976"/>
      <w:bookmarkStart w:id="1" w:name="_Toc197539509"/>
      <w:r w:rsidRPr="00D00CD5">
        <w:t>Tabla de Contenido</w:t>
      </w:r>
      <w:bookmarkEnd w:id="0"/>
      <w:bookmarkEnd w:id="1"/>
    </w:p>
    <w:p w14:paraId="6210E849" w14:textId="568C8665" w:rsidR="00351829" w:rsidRDefault="002422AF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r w:rsidRPr="0013004F">
        <w:fldChar w:fldCharType="begin"/>
      </w:r>
      <w:r w:rsidR="009D7AA0" w:rsidRPr="0013004F">
        <w:instrText xml:space="preserve"> TOC \o "1-3" \h \z \u </w:instrText>
      </w:r>
      <w:r w:rsidRPr="0013004F">
        <w:fldChar w:fldCharType="separate"/>
      </w:r>
      <w:hyperlink w:anchor="_Toc197539509" w:history="1">
        <w:r w:rsidR="00351829" w:rsidRPr="006E3527">
          <w:rPr>
            <w:rStyle w:val="Hyperlink"/>
            <w:noProof/>
          </w:rPr>
          <w:t>Tabla de Contenido</w:t>
        </w:r>
        <w:r w:rsidR="00351829">
          <w:rPr>
            <w:noProof/>
            <w:webHidden/>
          </w:rPr>
          <w:tab/>
        </w:r>
        <w:r w:rsidR="00351829">
          <w:rPr>
            <w:noProof/>
            <w:webHidden/>
          </w:rPr>
          <w:fldChar w:fldCharType="begin"/>
        </w:r>
        <w:r w:rsidR="00351829">
          <w:rPr>
            <w:noProof/>
            <w:webHidden/>
          </w:rPr>
          <w:instrText xml:space="preserve"> PAGEREF _Toc197539509 \h </w:instrText>
        </w:r>
        <w:r w:rsidR="00351829">
          <w:rPr>
            <w:noProof/>
            <w:webHidden/>
          </w:rPr>
        </w:r>
        <w:r w:rsidR="00351829">
          <w:rPr>
            <w:noProof/>
            <w:webHidden/>
          </w:rPr>
          <w:fldChar w:fldCharType="separate"/>
        </w:r>
        <w:r w:rsidR="00351829">
          <w:rPr>
            <w:noProof/>
            <w:webHidden/>
          </w:rPr>
          <w:t>2</w:t>
        </w:r>
        <w:r w:rsidR="00351829">
          <w:rPr>
            <w:noProof/>
            <w:webHidden/>
          </w:rPr>
          <w:fldChar w:fldCharType="end"/>
        </w:r>
      </w:hyperlink>
    </w:p>
    <w:p w14:paraId="3DAC349A" w14:textId="6C0876AE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10" w:history="1">
        <w:r w:rsidRPr="006E3527">
          <w:rPr>
            <w:rStyle w:val="Hyperlink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6AC9FF" w14:textId="609FD6FD" w:rsidR="00351829" w:rsidRDefault="00351829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97539511" w:history="1">
        <w:r w:rsidRPr="006E3527">
          <w:rPr>
            <w:rStyle w:val="Hyperlink"/>
            <w:noProof/>
          </w:rPr>
          <w:t>1.1 Objetivo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D3EB25" w14:textId="0DF77BE7" w:rsidR="00351829" w:rsidRDefault="00351829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97539512" w:history="1">
        <w:r w:rsidRPr="006E3527">
          <w:rPr>
            <w:rStyle w:val="Hyperlink"/>
            <w:noProof/>
          </w:rPr>
          <w:t>1.2 Alcance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F0A410" w14:textId="64E2CB69" w:rsidR="00351829" w:rsidRDefault="00351829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97539513" w:history="1">
        <w:r w:rsidRPr="006E3527">
          <w:rPr>
            <w:rStyle w:val="Hyperlink"/>
            <w:noProof/>
          </w:rPr>
          <w:t>1.3 Audiencia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D2C771" w14:textId="2C0E0D04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14" w:history="1">
        <w:r w:rsidRPr="006E3527">
          <w:rPr>
            <w:rStyle w:val="Hyperlink"/>
            <w:noProof/>
          </w:rPr>
          <w:t>2. Glosario y Nomenclatura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39F46B" w14:textId="0ED29800" w:rsidR="00351829" w:rsidRDefault="00351829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97539515" w:history="1">
        <w:r w:rsidRPr="006E3527">
          <w:rPr>
            <w:rStyle w:val="Hyperlink"/>
            <w:noProof/>
          </w:rPr>
          <w:t>2.1 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6299D2" w14:textId="252FDEC9" w:rsidR="00351829" w:rsidRDefault="00351829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97539516" w:history="1">
        <w:r w:rsidRPr="006E3527">
          <w:rPr>
            <w:rStyle w:val="Hyperlink"/>
            <w:noProof/>
          </w:rPr>
          <w:t>2.2 Nomenclatura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B3C4CF" w14:textId="48F9302D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17" w:history="1">
        <w:r w:rsidRPr="006E3527">
          <w:rPr>
            <w:rStyle w:val="Hyperlink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9229E4" w14:textId="3769146A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18" w:history="1">
        <w:r w:rsidRPr="006E3527">
          <w:rPr>
            <w:rStyle w:val="Hyperlink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DF0DD" w14:textId="5ACE95CD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19" w:history="1">
        <w:r w:rsidRPr="006E3527">
          <w:rPr>
            <w:rStyle w:val="Hyperlink"/>
            <w:noProof/>
          </w:rPr>
          <w:t>Características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EE0A61" w14:textId="7145AFF5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20" w:history="1">
        <w:r w:rsidRPr="006E3527">
          <w:rPr>
            <w:rStyle w:val="Hyperlink"/>
            <w:noProof/>
          </w:rPr>
          <w:t>Descripcion Detallada  de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10F8A4" w14:textId="086F6669" w:rsidR="00351829" w:rsidRDefault="00351829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97539521" w:history="1">
        <w:r w:rsidRPr="006E3527">
          <w:rPr>
            <w:rStyle w:val="Hyperlink"/>
            <w:noProof/>
          </w:rPr>
          <w:t>Modelo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1F7768" w14:textId="22FEBDFD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22" w:history="1">
        <w:r w:rsidRPr="006E3527">
          <w:rPr>
            <w:rStyle w:val="Hyperlink"/>
            <w:noProof/>
          </w:rPr>
          <w:t>Firmas de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34A3BB" w14:textId="20CCFFFA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23" w:history="1">
        <w:r w:rsidRPr="006E3527">
          <w:rPr>
            <w:rStyle w:val="Hyperlink"/>
            <w:noProof/>
          </w:rPr>
          <w:t>Historial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79F355" w14:textId="0CC7A675" w:rsidR="00351829" w:rsidRDefault="00351829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kern w:val="2"/>
          <w:lang w:val="en-US"/>
          <w14:ligatures w14:val="standardContextual"/>
        </w:rPr>
      </w:pPr>
      <w:hyperlink w:anchor="_Toc197539524" w:history="1">
        <w:r w:rsidRPr="006E3527">
          <w:rPr>
            <w:rStyle w:val="Hyperlink"/>
            <w:noProof/>
          </w:rPr>
          <w:t>Historial del Formato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_Toc197539524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30E3CB" w14:textId="3878D8C6" w:rsidR="009D7AA0" w:rsidRPr="0013004F" w:rsidRDefault="002422AF" w:rsidP="0013004F">
      <w:r w:rsidRPr="0013004F">
        <w:fldChar w:fldCharType="end"/>
      </w:r>
    </w:p>
    <w:p w14:paraId="469FBD8F" w14:textId="77777777" w:rsidR="009D7AA0" w:rsidRPr="0013004F" w:rsidRDefault="009D7AA0" w:rsidP="0013004F"/>
    <w:p w14:paraId="7937F67B" w14:textId="77777777" w:rsidR="009D7AA0" w:rsidRPr="0013004F" w:rsidRDefault="009D7AA0" w:rsidP="0013004F">
      <w:r w:rsidRPr="0013004F">
        <w:br w:type="page"/>
      </w:r>
    </w:p>
    <w:p w14:paraId="7FBCEA4A" w14:textId="58294E2F" w:rsidR="005F70ED" w:rsidRPr="007F37C9" w:rsidRDefault="007F37C9" w:rsidP="007F37C9">
      <w:pPr>
        <w:pStyle w:val="Encabezado1"/>
      </w:pPr>
      <w:bookmarkStart w:id="2" w:name="_Toc197539510"/>
      <w:bookmarkStart w:id="3" w:name="_Toc443406977"/>
      <w:r>
        <w:lastRenderedPageBreak/>
        <w:t>1</w:t>
      </w:r>
      <w:r w:rsidRPr="007F37C9">
        <w:t xml:space="preserve">. </w:t>
      </w:r>
      <w:r w:rsidR="005F70ED" w:rsidRPr="007F37C9">
        <w:t>Introducción</w:t>
      </w:r>
      <w:bookmarkEnd w:id="2"/>
      <w:r w:rsidR="005F70ED" w:rsidRPr="007F37C9">
        <w:t xml:space="preserve"> </w:t>
      </w:r>
    </w:p>
    <w:p w14:paraId="5D2053D4" w14:textId="6268901B" w:rsidR="005F70ED" w:rsidRPr="005F70ED" w:rsidRDefault="007F37C9" w:rsidP="007F37C9">
      <w:pPr>
        <w:pStyle w:val="Encabezado2"/>
      </w:pPr>
      <w:bookmarkStart w:id="4" w:name="_Toc197539511"/>
      <w:r>
        <w:t xml:space="preserve">1.1 </w:t>
      </w:r>
      <w:r w:rsidR="005F70ED" w:rsidRPr="005F70ED">
        <w:t>Objetivo del Documento</w:t>
      </w:r>
      <w:bookmarkEnd w:id="4"/>
    </w:p>
    <w:p w14:paraId="3C3CDC1C" w14:textId="77777777" w:rsidR="005F70ED" w:rsidRDefault="005F70ED" w:rsidP="0039660D">
      <w:pPr>
        <w:spacing w:before="240" w:line="276" w:lineRule="auto"/>
        <w:rPr>
          <w:lang w:val="es-MX"/>
        </w:rPr>
      </w:pPr>
      <w:r w:rsidRPr="00AE246C">
        <w:rPr>
          <w:lang w:val="es-MX"/>
        </w:rPr>
        <w:t xml:space="preserve">Este documento tiene como finalidad describir, priorizar y formalizar los requerimientos funcionales, no funcionales y de seguridad del sistema VIT </w:t>
      </w:r>
      <w:proofErr w:type="spellStart"/>
      <w:r w:rsidRPr="00AE246C">
        <w:rPr>
          <w:lang w:val="es-MX"/>
        </w:rPr>
        <w:t>by</w:t>
      </w:r>
      <w:proofErr w:type="spellEnd"/>
      <w:r w:rsidRPr="00AE246C">
        <w:rPr>
          <w:lang w:val="es-MX"/>
        </w:rPr>
        <w:t xml:space="preserve"> Vector. Su propósito es alinear las expectativas del cliente y del equipo de desarrollo, definiendo de manera clara las funcionalidades esperadas, restricciones técnicas, criterios de aceptación y reglas de negocio, a fin de servir como base para el diseño, implementación, pruebas y validación del producto.</w:t>
      </w:r>
    </w:p>
    <w:p w14:paraId="05D4EDD3" w14:textId="77777777" w:rsidR="005F70ED" w:rsidRDefault="005F70ED" w:rsidP="005F70ED">
      <w:pPr>
        <w:rPr>
          <w:lang w:val="es-MX"/>
        </w:rPr>
      </w:pPr>
    </w:p>
    <w:p w14:paraId="54B46E59" w14:textId="6CA5EC99" w:rsidR="005F70ED" w:rsidRPr="005F70ED" w:rsidRDefault="007F37C9" w:rsidP="007F37C9">
      <w:pPr>
        <w:pStyle w:val="Encabezado2"/>
      </w:pPr>
      <w:bookmarkStart w:id="5" w:name="_Toc197539512"/>
      <w:r>
        <w:t xml:space="preserve">1.2 </w:t>
      </w:r>
      <w:r w:rsidR="005F70ED" w:rsidRPr="005F70ED">
        <w:t>Alcance de la Aplicación</w:t>
      </w:r>
      <w:bookmarkEnd w:id="5"/>
    </w:p>
    <w:p w14:paraId="28FA3D1A" w14:textId="77777777" w:rsidR="005F70ED" w:rsidRPr="005F70ED" w:rsidRDefault="005F70ED" w:rsidP="0039660D">
      <w:pPr>
        <w:spacing w:before="240" w:line="276" w:lineRule="auto"/>
        <w:rPr>
          <w:lang w:val="es-MX"/>
        </w:rPr>
      </w:pPr>
      <w:r w:rsidRPr="005F70ED">
        <w:rPr>
          <w:lang w:val="es-MX"/>
        </w:rPr>
        <w:t xml:space="preserve">VIT </w:t>
      </w:r>
      <w:proofErr w:type="spellStart"/>
      <w:r w:rsidRPr="005F70ED">
        <w:rPr>
          <w:lang w:val="es-MX"/>
        </w:rPr>
        <w:t>by</w:t>
      </w:r>
      <w:proofErr w:type="spellEnd"/>
      <w:r w:rsidRPr="005F70ED">
        <w:rPr>
          <w:lang w:val="es-MX"/>
        </w:rPr>
        <w:t xml:space="preserve"> Vector es una aplicación financiera que permite a los usuarios crear objetivos de inversión personalizados, realizar simulaciones, gestionar movimientos (depósitos y retiros), consultar el rendimiento de sus inversiones, y visualizar información relevante desde un </w:t>
      </w:r>
      <w:proofErr w:type="spellStart"/>
      <w:r w:rsidRPr="005F70ED">
        <w:rPr>
          <w:lang w:val="es-MX"/>
        </w:rPr>
        <w:t>marketplace</w:t>
      </w:r>
      <w:proofErr w:type="spellEnd"/>
      <w:r w:rsidRPr="005F70ED">
        <w:rPr>
          <w:lang w:val="es-MX"/>
        </w:rPr>
        <w:t xml:space="preserve"> financiero.</w:t>
      </w:r>
    </w:p>
    <w:p w14:paraId="6866C4F5" w14:textId="7BC0C3BF" w:rsidR="006301E0" w:rsidRDefault="006301E0" w:rsidP="006301E0">
      <w:pPr>
        <w:spacing w:before="240" w:line="276" w:lineRule="auto"/>
        <w:rPr>
          <w:lang w:val="es-MX"/>
        </w:rPr>
      </w:pPr>
      <w:r w:rsidRPr="006301E0">
        <w:rPr>
          <w:lang w:val="es-MX"/>
        </w:rPr>
        <w:t>Este documento cubre únicamente los requerimientos funcionales y no funcionales correspondientes a la Fase 3 y posteriores del proyecto, es decir, nuevas funcionalidades o evolutivos que se incorporarán a la aplicación VIT a partir de dicha etapa.</w:t>
      </w:r>
    </w:p>
    <w:p w14:paraId="21AA9B89" w14:textId="0FFE3EB1" w:rsidR="005F70ED" w:rsidRPr="0039660D" w:rsidRDefault="00057445" w:rsidP="006301E0">
      <w:pPr>
        <w:spacing w:before="240" w:line="276" w:lineRule="auto"/>
        <w:rPr>
          <w:lang w:val="es-MX"/>
        </w:rPr>
      </w:pPr>
      <w:r w:rsidRPr="00057445">
        <w:rPr>
          <w:lang w:val="es-MX"/>
        </w:rPr>
        <w:t>Se agrupan las funcionalidades por bloques modulares para facilitar su trazabilidad y seguimiento:</w:t>
      </w:r>
    </w:p>
    <w:p w14:paraId="49560A7E" w14:textId="77777777" w:rsidR="005F70ED" w:rsidRPr="00057445" w:rsidRDefault="005F70ED" w:rsidP="00057445">
      <w:pPr>
        <w:spacing w:line="276" w:lineRule="auto"/>
        <w:rPr>
          <w:lang w:val="es-MX"/>
        </w:rPr>
      </w:pPr>
    </w:p>
    <w:p w14:paraId="06164D44" w14:textId="39CC647E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Autenticación, Seguridad y Sesiones</w:t>
      </w:r>
    </w:p>
    <w:p w14:paraId="0C698A6C" w14:textId="71381215" w:rsidR="00057445" w:rsidRPr="007F37C9" w:rsidRDefault="00057445" w:rsidP="007F37C9">
      <w:pPr>
        <w:pStyle w:val="ListParagraph"/>
        <w:numPr>
          <w:ilvl w:val="0"/>
          <w:numId w:val="47"/>
        </w:numPr>
        <w:spacing w:line="276" w:lineRule="auto"/>
        <w:rPr>
          <w:lang w:val="es-MX"/>
        </w:rPr>
      </w:pPr>
      <w:r w:rsidRPr="007F37C9">
        <w:rPr>
          <w:lang w:val="es-MX"/>
        </w:rPr>
        <w:t>Control de última sesión activa (1 sesión por usuario)</w:t>
      </w:r>
    </w:p>
    <w:p w14:paraId="5F23AE04" w14:textId="0F1AA771" w:rsidR="00057445" w:rsidRPr="007F37C9" w:rsidRDefault="00057445" w:rsidP="007F37C9">
      <w:pPr>
        <w:pStyle w:val="ListParagraph"/>
        <w:numPr>
          <w:ilvl w:val="0"/>
          <w:numId w:val="47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Implementación de cierre automático de sesión al cerrar </w:t>
      </w:r>
      <w:proofErr w:type="gramStart"/>
      <w:r w:rsidRPr="007F37C9">
        <w:rPr>
          <w:lang w:val="es-MX"/>
        </w:rPr>
        <w:t>app</w:t>
      </w:r>
      <w:proofErr w:type="gramEnd"/>
    </w:p>
    <w:p w14:paraId="4ACE50AF" w14:textId="0C965E9D" w:rsidR="00057445" w:rsidRPr="007F37C9" w:rsidRDefault="00057445" w:rsidP="007F37C9">
      <w:pPr>
        <w:pStyle w:val="ListParagraph"/>
        <w:numPr>
          <w:ilvl w:val="0"/>
          <w:numId w:val="47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Protección del </w:t>
      </w:r>
      <w:proofErr w:type="spellStart"/>
      <w:r w:rsidRPr="007F37C9">
        <w:rPr>
          <w:lang w:val="es-MX"/>
        </w:rPr>
        <w:t>stack</w:t>
      </w:r>
      <w:proofErr w:type="spellEnd"/>
      <w:r w:rsidRPr="007F37C9">
        <w:rPr>
          <w:lang w:val="es-MX"/>
        </w:rPr>
        <w:t xml:space="preserve"> y ofuscación de código en iOS (MOB-IOS-HA03, HA05)</w:t>
      </w:r>
    </w:p>
    <w:p w14:paraId="67FA2F1A" w14:textId="77777777" w:rsidR="00057445" w:rsidRPr="007F37C9" w:rsidRDefault="00057445" w:rsidP="007F37C9">
      <w:pPr>
        <w:pStyle w:val="ListParagraph"/>
        <w:numPr>
          <w:ilvl w:val="0"/>
          <w:numId w:val="47"/>
        </w:numPr>
        <w:spacing w:line="276" w:lineRule="auto"/>
        <w:rPr>
          <w:lang w:val="es-MX"/>
        </w:rPr>
      </w:pPr>
      <w:proofErr w:type="spellStart"/>
      <w:r w:rsidRPr="007F37C9">
        <w:rPr>
          <w:lang w:val="es-MX"/>
        </w:rPr>
        <w:t>Feature</w:t>
      </w:r>
      <w:proofErr w:type="spellEnd"/>
      <w:r w:rsidRPr="007F37C9">
        <w:rPr>
          <w:lang w:val="es-MX"/>
        </w:rPr>
        <w:t xml:space="preserve"> </w:t>
      </w:r>
      <w:proofErr w:type="spellStart"/>
      <w:r w:rsidRPr="007F37C9">
        <w:rPr>
          <w:lang w:val="es-MX"/>
        </w:rPr>
        <w:t>flags</w:t>
      </w:r>
      <w:proofErr w:type="spellEnd"/>
      <w:r w:rsidRPr="007F37C9">
        <w:rPr>
          <w:lang w:val="es-MX"/>
        </w:rPr>
        <w:t xml:space="preserve"> y segmentación de usuarios beta </w:t>
      </w:r>
      <w:proofErr w:type="spellStart"/>
      <w:r w:rsidRPr="007F37C9">
        <w:rPr>
          <w:lang w:val="es-MX"/>
        </w:rPr>
        <w:t>testers</w:t>
      </w:r>
      <w:proofErr w:type="spellEnd"/>
      <w:r w:rsidRPr="007F37C9">
        <w:rPr>
          <w:lang w:val="es-MX"/>
        </w:rPr>
        <w:t xml:space="preserve"> por correo</w:t>
      </w:r>
    </w:p>
    <w:p w14:paraId="03EDD702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565E240B" w14:textId="47E7DD48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Contratación y Perfil del Usuario</w:t>
      </w:r>
    </w:p>
    <w:p w14:paraId="440E1BCD" w14:textId="531E2489" w:rsidR="00057445" w:rsidRPr="007F37C9" w:rsidRDefault="00057445" w:rsidP="007F37C9">
      <w:pPr>
        <w:pStyle w:val="ListParagraph"/>
        <w:numPr>
          <w:ilvl w:val="0"/>
          <w:numId w:val="48"/>
        </w:numPr>
        <w:spacing w:line="276" w:lineRule="auto"/>
        <w:rPr>
          <w:lang w:val="es-MX"/>
        </w:rPr>
      </w:pPr>
      <w:r w:rsidRPr="007F37C9">
        <w:rPr>
          <w:lang w:val="es-MX"/>
        </w:rPr>
        <w:t>Prellenado de datos personales en segunda contratación (con contrato generado)</w:t>
      </w:r>
    </w:p>
    <w:p w14:paraId="6EC09590" w14:textId="466C7E4D" w:rsidR="00057445" w:rsidRPr="007F37C9" w:rsidRDefault="00057445" w:rsidP="007F37C9">
      <w:pPr>
        <w:pStyle w:val="ListParagraph"/>
        <w:numPr>
          <w:ilvl w:val="0"/>
          <w:numId w:val="48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Cambios en los contratos de VIT Cash y VIT </w:t>
      </w:r>
      <w:proofErr w:type="spellStart"/>
      <w:r w:rsidRPr="007F37C9">
        <w:rPr>
          <w:lang w:val="es-MX"/>
        </w:rPr>
        <w:t>Goal</w:t>
      </w:r>
      <w:proofErr w:type="spellEnd"/>
      <w:r w:rsidRPr="007F37C9">
        <w:rPr>
          <w:lang w:val="es-MX"/>
        </w:rPr>
        <w:t xml:space="preserve"> (resumen, </w:t>
      </w:r>
      <w:proofErr w:type="spellStart"/>
      <w:r w:rsidRPr="007F37C9">
        <w:rPr>
          <w:lang w:val="es-MX"/>
        </w:rPr>
        <w:t>disclaimers</w:t>
      </w:r>
      <w:proofErr w:type="spellEnd"/>
      <w:r w:rsidRPr="007F37C9">
        <w:rPr>
          <w:lang w:val="es-MX"/>
        </w:rPr>
        <w:t>)</w:t>
      </w:r>
    </w:p>
    <w:p w14:paraId="62049291" w14:textId="4B362457" w:rsidR="00057445" w:rsidRPr="007F37C9" w:rsidRDefault="00057445" w:rsidP="007F37C9">
      <w:pPr>
        <w:pStyle w:val="ListParagraph"/>
        <w:numPr>
          <w:ilvl w:val="0"/>
          <w:numId w:val="48"/>
        </w:numPr>
        <w:spacing w:line="276" w:lineRule="auto"/>
        <w:rPr>
          <w:lang w:val="es-MX"/>
        </w:rPr>
      </w:pPr>
      <w:r w:rsidRPr="007F37C9">
        <w:rPr>
          <w:lang w:val="es-MX"/>
        </w:rPr>
        <w:t>Revisión de términos: cambiar “volatilidad” por “tolerancia al riesgo”</w:t>
      </w:r>
    </w:p>
    <w:p w14:paraId="5F5BD958" w14:textId="5B6C5665" w:rsidR="00057445" w:rsidRPr="007F37C9" w:rsidRDefault="00057445" w:rsidP="007F37C9">
      <w:pPr>
        <w:pStyle w:val="ListParagraph"/>
        <w:numPr>
          <w:ilvl w:val="0"/>
          <w:numId w:val="48"/>
        </w:numPr>
        <w:spacing w:line="276" w:lineRule="auto"/>
        <w:rPr>
          <w:lang w:val="es-MX"/>
        </w:rPr>
      </w:pPr>
      <w:r w:rsidRPr="007F37C9">
        <w:rPr>
          <w:lang w:val="es-MX"/>
        </w:rPr>
        <w:t>Integración de carta de perfil de riesgo firmada</w:t>
      </w:r>
    </w:p>
    <w:p w14:paraId="61ADE626" w14:textId="77777777" w:rsidR="00057445" w:rsidRPr="007F37C9" w:rsidRDefault="00057445" w:rsidP="007F37C9">
      <w:pPr>
        <w:pStyle w:val="ListParagraph"/>
        <w:numPr>
          <w:ilvl w:val="0"/>
          <w:numId w:val="48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Reorganización visual del </w:t>
      </w:r>
      <w:proofErr w:type="spellStart"/>
      <w:r w:rsidRPr="007F37C9">
        <w:rPr>
          <w:lang w:val="es-MX"/>
        </w:rPr>
        <w:t>onboarding</w:t>
      </w:r>
      <w:proofErr w:type="spellEnd"/>
      <w:r w:rsidRPr="007F37C9">
        <w:rPr>
          <w:lang w:val="es-MX"/>
        </w:rPr>
        <w:t xml:space="preserve"> del perfil de inversión</w:t>
      </w:r>
    </w:p>
    <w:p w14:paraId="67633032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633CD9AF" w14:textId="528187CF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Gestión de Objetivos (Multiobjetivo)</w:t>
      </w:r>
    </w:p>
    <w:p w14:paraId="06DEF0DC" w14:textId="4E43F67A" w:rsidR="00057445" w:rsidRPr="007F37C9" w:rsidRDefault="00057445" w:rsidP="007F37C9">
      <w:pPr>
        <w:pStyle w:val="ListParagraph"/>
        <w:numPr>
          <w:ilvl w:val="0"/>
          <w:numId w:val="46"/>
        </w:numPr>
        <w:spacing w:line="276" w:lineRule="auto"/>
        <w:rPr>
          <w:lang w:val="es-MX"/>
        </w:rPr>
      </w:pPr>
      <w:r w:rsidRPr="007F37C9">
        <w:rPr>
          <w:lang w:val="es-MX"/>
        </w:rPr>
        <w:t>Borrado de objetivos con reglas asociadas (nuevo favorito, portafolio en $0)</w:t>
      </w:r>
    </w:p>
    <w:p w14:paraId="4E528999" w14:textId="20537DD7" w:rsidR="00057445" w:rsidRPr="007F37C9" w:rsidRDefault="00057445" w:rsidP="007F37C9">
      <w:pPr>
        <w:pStyle w:val="ListParagraph"/>
        <w:numPr>
          <w:ilvl w:val="0"/>
          <w:numId w:val="46"/>
        </w:numPr>
        <w:spacing w:line="276" w:lineRule="auto"/>
        <w:rPr>
          <w:lang w:val="es-MX"/>
        </w:rPr>
      </w:pPr>
      <w:r w:rsidRPr="007F37C9">
        <w:rPr>
          <w:lang w:val="es-MX"/>
        </w:rPr>
        <w:lastRenderedPageBreak/>
        <w:t>Creación de objetivo con simulación, subcuenta, referencia</w:t>
      </w:r>
    </w:p>
    <w:p w14:paraId="6AE984CB" w14:textId="3E0F5A93" w:rsidR="00057445" w:rsidRPr="007F37C9" w:rsidRDefault="00057445" w:rsidP="007F37C9">
      <w:pPr>
        <w:pStyle w:val="ListParagraph"/>
        <w:numPr>
          <w:ilvl w:val="0"/>
          <w:numId w:val="46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Validación de saldos </w:t>
      </w:r>
      <w:proofErr w:type="spellStart"/>
      <w:r w:rsidRPr="007F37C9">
        <w:rPr>
          <w:lang w:val="es-MX"/>
        </w:rPr>
        <w:t>post-conciliación</w:t>
      </w:r>
      <w:proofErr w:type="spellEnd"/>
    </w:p>
    <w:p w14:paraId="3D023D57" w14:textId="6E129F74" w:rsidR="00057445" w:rsidRPr="007F37C9" w:rsidRDefault="00057445" w:rsidP="007F37C9">
      <w:pPr>
        <w:pStyle w:val="ListParagraph"/>
        <w:numPr>
          <w:ilvl w:val="0"/>
          <w:numId w:val="46"/>
        </w:numPr>
        <w:spacing w:line="276" w:lineRule="auto"/>
        <w:rPr>
          <w:lang w:val="es-MX"/>
        </w:rPr>
      </w:pPr>
      <w:r w:rsidRPr="007F37C9">
        <w:rPr>
          <w:lang w:val="es-MX"/>
        </w:rPr>
        <w:t>Objetivo por defecto y cambios visuales en el Home</w:t>
      </w:r>
    </w:p>
    <w:p w14:paraId="19F8155D" w14:textId="77777777" w:rsidR="00057445" w:rsidRPr="007F37C9" w:rsidRDefault="00057445" w:rsidP="007F37C9">
      <w:pPr>
        <w:pStyle w:val="ListParagraph"/>
        <w:numPr>
          <w:ilvl w:val="0"/>
          <w:numId w:val="46"/>
        </w:numPr>
        <w:spacing w:line="276" w:lineRule="auto"/>
        <w:rPr>
          <w:lang w:val="es-MX"/>
        </w:rPr>
      </w:pPr>
      <w:r w:rsidRPr="007F37C9">
        <w:rPr>
          <w:lang w:val="es-MX"/>
        </w:rPr>
        <w:t>Movimiento entre objetivos (fase futura)</w:t>
      </w:r>
    </w:p>
    <w:p w14:paraId="5D5853B2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208FB55F" w14:textId="77777777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Visualización de rendimientos acumulados por objetivo</w:t>
      </w:r>
    </w:p>
    <w:p w14:paraId="442DD1F5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2CDC72AE" w14:textId="3F315039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Movimientos Financieros</w:t>
      </w:r>
    </w:p>
    <w:p w14:paraId="450831C2" w14:textId="43E3DD09" w:rsidR="00057445" w:rsidRPr="007F37C9" w:rsidRDefault="00057445" w:rsidP="007F37C9">
      <w:pPr>
        <w:pStyle w:val="ListParagraph"/>
        <w:numPr>
          <w:ilvl w:val="0"/>
          <w:numId w:val="45"/>
        </w:numPr>
        <w:spacing w:line="276" w:lineRule="auto"/>
        <w:rPr>
          <w:lang w:val="es-MX"/>
        </w:rPr>
      </w:pPr>
      <w:r w:rsidRPr="007F37C9">
        <w:rPr>
          <w:lang w:val="es-MX"/>
        </w:rPr>
        <w:t>Restricción de retiros si hay depósitos en proceso</w:t>
      </w:r>
    </w:p>
    <w:p w14:paraId="025B9A11" w14:textId="17A38CE5" w:rsidR="00057445" w:rsidRPr="007F37C9" w:rsidRDefault="00057445" w:rsidP="007F37C9">
      <w:pPr>
        <w:pStyle w:val="ListParagraph"/>
        <w:numPr>
          <w:ilvl w:val="0"/>
          <w:numId w:val="45"/>
        </w:numPr>
        <w:spacing w:line="276" w:lineRule="auto"/>
        <w:rPr>
          <w:lang w:val="es-MX"/>
        </w:rPr>
      </w:pPr>
      <w:r w:rsidRPr="007F37C9">
        <w:rPr>
          <w:lang w:val="es-MX"/>
        </w:rPr>
        <w:t>Cancelación de órdenes de retiro por parte de Vector</w:t>
      </w:r>
    </w:p>
    <w:p w14:paraId="11BEFB55" w14:textId="7860F2DF" w:rsidR="00057445" w:rsidRPr="007F37C9" w:rsidRDefault="00057445" w:rsidP="007F37C9">
      <w:pPr>
        <w:pStyle w:val="ListParagraph"/>
        <w:numPr>
          <w:ilvl w:val="0"/>
          <w:numId w:val="45"/>
        </w:numPr>
        <w:spacing w:line="276" w:lineRule="auto"/>
        <w:rPr>
          <w:lang w:val="es-MX"/>
        </w:rPr>
      </w:pPr>
      <w:r w:rsidRPr="007F37C9">
        <w:rPr>
          <w:lang w:val="es-MX"/>
        </w:rPr>
        <w:t>Nuevas validaciones por cartera inhibida y rebalanceos automáticos</w:t>
      </w:r>
    </w:p>
    <w:p w14:paraId="6C5CE1B0" w14:textId="3A52525E" w:rsidR="00057445" w:rsidRPr="007F37C9" w:rsidRDefault="00057445" w:rsidP="007F37C9">
      <w:pPr>
        <w:pStyle w:val="ListParagraph"/>
        <w:numPr>
          <w:ilvl w:val="0"/>
          <w:numId w:val="45"/>
        </w:numPr>
        <w:spacing w:line="276" w:lineRule="auto"/>
        <w:rPr>
          <w:lang w:val="es-MX"/>
        </w:rPr>
      </w:pPr>
      <w:r w:rsidRPr="007F37C9">
        <w:rPr>
          <w:lang w:val="es-MX"/>
        </w:rPr>
        <w:t>Mejoras al flujo de retiro y depósitos referenciados</w:t>
      </w:r>
    </w:p>
    <w:p w14:paraId="424B00BE" w14:textId="77777777" w:rsidR="00057445" w:rsidRPr="007F37C9" w:rsidRDefault="00057445" w:rsidP="007F37C9">
      <w:pPr>
        <w:pStyle w:val="ListParagraph"/>
        <w:numPr>
          <w:ilvl w:val="0"/>
          <w:numId w:val="45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Agregar </w:t>
      </w:r>
      <w:proofErr w:type="spellStart"/>
      <w:r w:rsidRPr="007F37C9">
        <w:rPr>
          <w:lang w:val="es-MX"/>
        </w:rPr>
        <w:t>disclaimers</w:t>
      </w:r>
      <w:proofErr w:type="spellEnd"/>
      <w:r w:rsidRPr="007F37C9">
        <w:rPr>
          <w:lang w:val="es-MX"/>
        </w:rPr>
        <w:t xml:space="preserve"> legales en depósitos</w:t>
      </w:r>
    </w:p>
    <w:p w14:paraId="526850C3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06EF3D95" w14:textId="51B1F832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Visualización y Marketplace</w:t>
      </w:r>
    </w:p>
    <w:p w14:paraId="3EC1BC3D" w14:textId="338B7EFD" w:rsidR="00057445" w:rsidRPr="007F37C9" w:rsidRDefault="00057445" w:rsidP="007F37C9">
      <w:pPr>
        <w:pStyle w:val="ListParagraph"/>
        <w:numPr>
          <w:ilvl w:val="0"/>
          <w:numId w:val="44"/>
        </w:numPr>
        <w:spacing w:line="276" w:lineRule="auto"/>
        <w:rPr>
          <w:lang w:val="es-MX"/>
        </w:rPr>
      </w:pPr>
      <w:r w:rsidRPr="007F37C9">
        <w:rPr>
          <w:lang w:val="es-MX"/>
        </w:rPr>
        <w:t>Nuevas gráficas de desempeño en Home (últimos 7 días, 12 meses)</w:t>
      </w:r>
    </w:p>
    <w:p w14:paraId="48D1A639" w14:textId="09938E2C" w:rsidR="00057445" w:rsidRPr="007F37C9" w:rsidRDefault="00057445" w:rsidP="007F37C9">
      <w:pPr>
        <w:pStyle w:val="ListParagraph"/>
        <w:numPr>
          <w:ilvl w:val="0"/>
          <w:numId w:val="44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Home </w:t>
      </w:r>
      <w:proofErr w:type="spellStart"/>
      <w:r w:rsidRPr="007F37C9">
        <w:rPr>
          <w:lang w:val="es-MX"/>
        </w:rPr>
        <w:t>Advisor</w:t>
      </w:r>
      <w:proofErr w:type="spellEnd"/>
      <w:r w:rsidRPr="007F37C9">
        <w:rPr>
          <w:lang w:val="es-MX"/>
        </w:rPr>
        <w:t xml:space="preserve"> con </w:t>
      </w:r>
      <w:proofErr w:type="spellStart"/>
      <w:r w:rsidRPr="007F37C9">
        <w:rPr>
          <w:lang w:val="es-MX"/>
        </w:rPr>
        <w:t>cards</w:t>
      </w:r>
      <w:proofErr w:type="spellEnd"/>
      <w:r w:rsidRPr="007F37C9">
        <w:rPr>
          <w:lang w:val="es-MX"/>
        </w:rPr>
        <w:t xml:space="preserve"> reorganizadas (estrategia y objetivo unificados)</w:t>
      </w:r>
    </w:p>
    <w:p w14:paraId="6BDA42AF" w14:textId="7CC1F4CA" w:rsidR="00057445" w:rsidRPr="007F37C9" w:rsidRDefault="00057445" w:rsidP="007F37C9">
      <w:pPr>
        <w:pStyle w:val="ListParagraph"/>
        <w:numPr>
          <w:ilvl w:val="0"/>
          <w:numId w:val="44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Simuladores avanzados y </w:t>
      </w:r>
      <w:proofErr w:type="spellStart"/>
      <w:r w:rsidRPr="007F37C9">
        <w:rPr>
          <w:lang w:val="es-MX"/>
        </w:rPr>
        <w:t>landing</w:t>
      </w:r>
      <w:proofErr w:type="spellEnd"/>
      <w:r w:rsidRPr="007F37C9">
        <w:rPr>
          <w:lang w:val="es-MX"/>
        </w:rPr>
        <w:t xml:space="preserve"> </w:t>
      </w:r>
      <w:proofErr w:type="spellStart"/>
      <w:r w:rsidRPr="007F37C9">
        <w:rPr>
          <w:lang w:val="es-MX"/>
        </w:rPr>
        <w:t>pages</w:t>
      </w:r>
      <w:proofErr w:type="spellEnd"/>
      <w:r w:rsidRPr="007F37C9">
        <w:rPr>
          <w:lang w:val="es-MX"/>
        </w:rPr>
        <w:t xml:space="preserve"> responsive (Vit Cash / Vit </w:t>
      </w:r>
      <w:proofErr w:type="spellStart"/>
      <w:r w:rsidRPr="007F37C9">
        <w:rPr>
          <w:lang w:val="es-MX"/>
        </w:rPr>
        <w:t>Goal</w:t>
      </w:r>
      <w:proofErr w:type="spellEnd"/>
      <w:r w:rsidRPr="007F37C9">
        <w:rPr>
          <w:lang w:val="es-MX"/>
        </w:rPr>
        <w:t>)</w:t>
      </w:r>
    </w:p>
    <w:p w14:paraId="5A76A559" w14:textId="37D8DC2C" w:rsidR="00057445" w:rsidRPr="007F37C9" w:rsidRDefault="00057445" w:rsidP="007F37C9">
      <w:pPr>
        <w:pStyle w:val="ListParagraph"/>
        <w:numPr>
          <w:ilvl w:val="0"/>
          <w:numId w:val="44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Detalles por objetivo en vista </w:t>
      </w:r>
      <w:proofErr w:type="spellStart"/>
      <w:r w:rsidRPr="007F37C9">
        <w:rPr>
          <w:lang w:val="es-MX"/>
        </w:rPr>
        <w:t>marketplace</w:t>
      </w:r>
      <w:proofErr w:type="spellEnd"/>
    </w:p>
    <w:p w14:paraId="14B2322F" w14:textId="77777777" w:rsidR="00057445" w:rsidRPr="007F37C9" w:rsidRDefault="00057445" w:rsidP="007F37C9">
      <w:pPr>
        <w:pStyle w:val="ListParagraph"/>
        <w:numPr>
          <w:ilvl w:val="0"/>
          <w:numId w:val="44"/>
        </w:numPr>
        <w:spacing w:line="276" w:lineRule="auto"/>
        <w:rPr>
          <w:lang w:val="es-MX"/>
        </w:rPr>
      </w:pPr>
      <w:r w:rsidRPr="007F37C9">
        <w:rPr>
          <w:lang w:val="es-MX"/>
        </w:rPr>
        <w:t>Filtros y vistas sin búsqueda / sin filtros</w:t>
      </w:r>
    </w:p>
    <w:p w14:paraId="133BE94D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7C71F999" w14:textId="52C16B6C" w:rsidR="00057445" w:rsidRPr="00057445" w:rsidRDefault="00057445" w:rsidP="00057445">
      <w:pPr>
        <w:spacing w:line="276" w:lineRule="auto"/>
        <w:rPr>
          <w:lang w:val="es-MX"/>
        </w:rPr>
      </w:pPr>
      <w:proofErr w:type="spellStart"/>
      <w:r w:rsidRPr="00057445">
        <w:rPr>
          <w:lang w:val="es-MX"/>
        </w:rPr>
        <w:t>SofIA</w:t>
      </w:r>
      <w:proofErr w:type="spellEnd"/>
      <w:r w:rsidRPr="00057445">
        <w:rPr>
          <w:lang w:val="es-MX"/>
        </w:rPr>
        <w:t xml:space="preserve"> (</w:t>
      </w:r>
      <w:proofErr w:type="spellStart"/>
      <w:r w:rsidRPr="00057445">
        <w:rPr>
          <w:lang w:val="es-MX"/>
        </w:rPr>
        <w:t>Chatbot</w:t>
      </w:r>
      <w:proofErr w:type="spellEnd"/>
      <w:r w:rsidRPr="00057445">
        <w:rPr>
          <w:lang w:val="es-MX"/>
        </w:rPr>
        <w:t>)</w:t>
      </w:r>
    </w:p>
    <w:p w14:paraId="6D391074" w14:textId="6142ECDE" w:rsidR="00057445" w:rsidRPr="007F37C9" w:rsidRDefault="00057445" w:rsidP="007F37C9">
      <w:pPr>
        <w:pStyle w:val="ListParagraph"/>
        <w:numPr>
          <w:ilvl w:val="0"/>
          <w:numId w:val="43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Agregar </w:t>
      </w:r>
      <w:proofErr w:type="spellStart"/>
      <w:r w:rsidRPr="007F37C9">
        <w:rPr>
          <w:lang w:val="es-MX"/>
        </w:rPr>
        <w:t>disclaimers</w:t>
      </w:r>
      <w:proofErr w:type="spellEnd"/>
      <w:r w:rsidRPr="007F37C9">
        <w:rPr>
          <w:lang w:val="es-MX"/>
        </w:rPr>
        <w:t xml:space="preserve"> sobre limitaciones del </w:t>
      </w:r>
      <w:proofErr w:type="spellStart"/>
      <w:r w:rsidRPr="007F37C9">
        <w:rPr>
          <w:lang w:val="es-MX"/>
        </w:rPr>
        <w:t>bot</w:t>
      </w:r>
      <w:proofErr w:type="spellEnd"/>
    </w:p>
    <w:p w14:paraId="49B4D2A5" w14:textId="5F85EA4C" w:rsidR="00057445" w:rsidRPr="007F37C9" w:rsidRDefault="00057445" w:rsidP="007F37C9">
      <w:pPr>
        <w:pStyle w:val="ListParagraph"/>
        <w:numPr>
          <w:ilvl w:val="0"/>
          <w:numId w:val="43"/>
        </w:numPr>
        <w:spacing w:line="276" w:lineRule="auto"/>
        <w:rPr>
          <w:lang w:val="es-MX"/>
        </w:rPr>
      </w:pPr>
      <w:r w:rsidRPr="007F37C9">
        <w:rPr>
          <w:lang w:val="es-MX"/>
        </w:rPr>
        <w:t xml:space="preserve">Redirección al </w:t>
      </w:r>
      <w:proofErr w:type="spellStart"/>
      <w:r w:rsidRPr="007F37C9">
        <w:rPr>
          <w:lang w:val="es-MX"/>
        </w:rPr>
        <w:t>Help</w:t>
      </w:r>
      <w:proofErr w:type="spellEnd"/>
      <w:r w:rsidRPr="007F37C9">
        <w:rPr>
          <w:lang w:val="es-MX"/>
        </w:rPr>
        <w:t xml:space="preserve"> Center tras finalizar conversación</w:t>
      </w:r>
    </w:p>
    <w:p w14:paraId="17E8305B" w14:textId="2F7A43CC" w:rsidR="00057445" w:rsidRPr="007F37C9" w:rsidRDefault="00057445" w:rsidP="007F37C9">
      <w:pPr>
        <w:pStyle w:val="ListParagraph"/>
        <w:numPr>
          <w:ilvl w:val="0"/>
          <w:numId w:val="43"/>
        </w:numPr>
        <w:spacing w:line="276" w:lineRule="auto"/>
        <w:rPr>
          <w:lang w:val="es-MX"/>
        </w:rPr>
      </w:pPr>
      <w:r w:rsidRPr="007F37C9">
        <w:rPr>
          <w:lang w:val="es-MX"/>
        </w:rPr>
        <w:t>Indicadores visuales de conversación activa con agente</w:t>
      </w:r>
    </w:p>
    <w:p w14:paraId="4193DA64" w14:textId="77777777" w:rsidR="00057445" w:rsidRPr="007F37C9" w:rsidRDefault="00057445" w:rsidP="007F37C9">
      <w:pPr>
        <w:pStyle w:val="ListParagraph"/>
        <w:numPr>
          <w:ilvl w:val="0"/>
          <w:numId w:val="43"/>
        </w:numPr>
        <w:spacing w:line="276" w:lineRule="auto"/>
        <w:rPr>
          <w:lang w:val="es-MX"/>
        </w:rPr>
      </w:pPr>
      <w:r w:rsidRPr="007F37C9">
        <w:rPr>
          <w:lang w:val="es-MX"/>
        </w:rPr>
        <w:t>Mejora de mensajes de transferencia y cierre de sesión</w:t>
      </w:r>
    </w:p>
    <w:p w14:paraId="602E052B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60893077" w14:textId="11E8A454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Notificaciones y Comunicación</w:t>
      </w:r>
    </w:p>
    <w:p w14:paraId="68F97454" w14:textId="24F4E689" w:rsidR="00057445" w:rsidRPr="00057445" w:rsidRDefault="00057445" w:rsidP="00057445">
      <w:pPr>
        <w:pStyle w:val="ListParagraph"/>
        <w:numPr>
          <w:ilvl w:val="0"/>
          <w:numId w:val="42"/>
        </w:numPr>
        <w:spacing w:line="276" w:lineRule="auto"/>
        <w:rPr>
          <w:lang w:val="es-MX"/>
        </w:rPr>
      </w:pPr>
      <w:r w:rsidRPr="00057445">
        <w:rPr>
          <w:lang w:val="es-MX"/>
        </w:rPr>
        <w:t>Confirmaciones de correo</w:t>
      </w:r>
    </w:p>
    <w:p w14:paraId="5E38A48E" w14:textId="623CDC33" w:rsidR="00057445" w:rsidRPr="00057445" w:rsidRDefault="00057445" w:rsidP="00057445">
      <w:pPr>
        <w:pStyle w:val="ListParagraph"/>
        <w:numPr>
          <w:ilvl w:val="0"/>
          <w:numId w:val="42"/>
        </w:numPr>
        <w:spacing w:line="276" w:lineRule="auto"/>
        <w:rPr>
          <w:lang w:val="es-MX"/>
        </w:rPr>
      </w:pPr>
      <w:r w:rsidRPr="00057445">
        <w:rPr>
          <w:lang w:val="es-MX"/>
        </w:rPr>
        <w:t xml:space="preserve">Actualización de </w:t>
      </w:r>
      <w:proofErr w:type="spellStart"/>
      <w:r w:rsidRPr="00057445">
        <w:rPr>
          <w:lang w:val="es-MX"/>
        </w:rPr>
        <w:t>FAQs</w:t>
      </w:r>
      <w:proofErr w:type="spellEnd"/>
      <w:r w:rsidRPr="00057445">
        <w:rPr>
          <w:lang w:val="es-MX"/>
        </w:rPr>
        <w:t xml:space="preserve"> en </w:t>
      </w:r>
      <w:proofErr w:type="spellStart"/>
      <w:r w:rsidRPr="00057445">
        <w:rPr>
          <w:lang w:val="es-MX"/>
        </w:rPr>
        <w:t>Help</w:t>
      </w:r>
      <w:proofErr w:type="spellEnd"/>
      <w:r w:rsidRPr="00057445">
        <w:rPr>
          <w:lang w:val="es-MX"/>
        </w:rPr>
        <w:t xml:space="preserve"> Center</w:t>
      </w:r>
    </w:p>
    <w:p w14:paraId="3E0DBE44" w14:textId="77777777" w:rsidR="00057445" w:rsidRPr="00057445" w:rsidRDefault="00057445" w:rsidP="00057445">
      <w:pPr>
        <w:pStyle w:val="ListParagraph"/>
        <w:numPr>
          <w:ilvl w:val="0"/>
          <w:numId w:val="42"/>
        </w:numPr>
        <w:spacing w:line="276" w:lineRule="auto"/>
        <w:rPr>
          <w:lang w:val="es-MX"/>
        </w:rPr>
      </w:pPr>
      <w:proofErr w:type="spellStart"/>
      <w:r w:rsidRPr="00057445">
        <w:rPr>
          <w:lang w:val="es-MX"/>
        </w:rPr>
        <w:t>Websockets</w:t>
      </w:r>
      <w:proofErr w:type="spellEnd"/>
      <w:r w:rsidRPr="00057445">
        <w:rPr>
          <w:lang w:val="es-MX"/>
        </w:rPr>
        <w:t xml:space="preserve"> para suscripciones (</w:t>
      </w:r>
      <w:proofErr w:type="spellStart"/>
      <w:r w:rsidRPr="00057445">
        <w:rPr>
          <w:lang w:val="es-MX"/>
        </w:rPr>
        <w:t>GraphQL</w:t>
      </w:r>
      <w:proofErr w:type="spellEnd"/>
      <w:r w:rsidRPr="00057445">
        <w:rPr>
          <w:lang w:val="es-MX"/>
        </w:rPr>
        <w:t>)</w:t>
      </w:r>
    </w:p>
    <w:p w14:paraId="30491903" w14:textId="77777777" w:rsidR="00057445" w:rsidRPr="00057445" w:rsidRDefault="00057445" w:rsidP="00057445">
      <w:pPr>
        <w:spacing w:line="276" w:lineRule="auto"/>
        <w:rPr>
          <w:lang w:val="es-MX"/>
        </w:rPr>
      </w:pPr>
    </w:p>
    <w:p w14:paraId="7F51478D" w14:textId="511B2B88" w:rsidR="00057445" w:rsidRPr="00057445" w:rsidRDefault="00057445" w:rsidP="00057445">
      <w:pPr>
        <w:spacing w:line="276" w:lineRule="auto"/>
        <w:rPr>
          <w:lang w:val="es-MX"/>
        </w:rPr>
      </w:pPr>
      <w:proofErr w:type="spellStart"/>
      <w:r w:rsidRPr="00057445">
        <w:rPr>
          <w:lang w:val="es-MX"/>
        </w:rPr>
        <w:t>Landing</w:t>
      </w:r>
      <w:proofErr w:type="spellEnd"/>
      <w:r w:rsidRPr="00057445">
        <w:rPr>
          <w:lang w:val="es-MX"/>
        </w:rPr>
        <w:t xml:space="preserve"> Pages y Web</w:t>
      </w:r>
    </w:p>
    <w:p w14:paraId="05492AF4" w14:textId="3C8C4D27" w:rsidR="00057445" w:rsidRPr="00057445" w:rsidRDefault="00057445" w:rsidP="00057445">
      <w:pPr>
        <w:pStyle w:val="ListParagraph"/>
        <w:numPr>
          <w:ilvl w:val="0"/>
          <w:numId w:val="41"/>
        </w:numPr>
        <w:spacing w:line="276" w:lineRule="auto"/>
        <w:rPr>
          <w:lang w:val="es-MX"/>
        </w:rPr>
      </w:pPr>
      <w:r w:rsidRPr="00057445">
        <w:rPr>
          <w:lang w:val="es-MX"/>
        </w:rPr>
        <w:t xml:space="preserve">Nuevos módulos (Hero, </w:t>
      </w:r>
      <w:proofErr w:type="spellStart"/>
      <w:r w:rsidRPr="00057445">
        <w:rPr>
          <w:lang w:val="es-MX"/>
        </w:rPr>
        <w:t>Info</w:t>
      </w:r>
      <w:proofErr w:type="spellEnd"/>
      <w:r w:rsidRPr="00057445">
        <w:rPr>
          <w:lang w:val="es-MX"/>
        </w:rPr>
        <w:t xml:space="preserve">, </w:t>
      </w:r>
      <w:proofErr w:type="spellStart"/>
      <w:r w:rsidRPr="00057445">
        <w:rPr>
          <w:lang w:val="es-MX"/>
        </w:rPr>
        <w:t>FAQs</w:t>
      </w:r>
      <w:proofErr w:type="spellEnd"/>
      <w:r w:rsidRPr="00057445">
        <w:rPr>
          <w:lang w:val="es-MX"/>
        </w:rPr>
        <w:t xml:space="preserve">, Carruseles de productos y fondos, </w:t>
      </w:r>
      <w:proofErr w:type="spellStart"/>
      <w:r w:rsidRPr="00057445">
        <w:rPr>
          <w:lang w:val="es-MX"/>
        </w:rPr>
        <w:t>Footer</w:t>
      </w:r>
      <w:proofErr w:type="spellEnd"/>
      <w:r w:rsidRPr="00057445">
        <w:rPr>
          <w:lang w:val="es-MX"/>
        </w:rPr>
        <w:t xml:space="preserve">, QR, </w:t>
      </w:r>
      <w:proofErr w:type="spellStart"/>
      <w:r w:rsidRPr="00057445">
        <w:rPr>
          <w:lang w:val="es-MX"/>
        </w:rPr>
        <w:t>Analytics</w:t>
      </w:r>
      <w:proofErr w:type="spellEnd"/>
      <w:r w:rsidRPr="00057445">
        <w:rPr>
          <w:lang w:val="es-MX"/>
        </w:rPr>
        <w:t>)</w:t>
      </w:r>
    </w:p>
    <w:p w14:paraId="63019061" w14:textId="77777777" w:rsidR="00057445" w:rsidRPr="00057445" w:rsidRDefault="00057445" w:rsidP="00057445">
      <w:pPr>
        <w:pStyle w:val="ListParagraph"/>
        <w:numPr>
          <w:ilvl w:val="0"/>
          <w:numId w:val="41"/>
        </w:numPr>
        <w:spacing w:line="276" w:lineRule="auto"/>
        <w:rPr>
          <w:lang w:val="es-MX"/>
        </w:rPr>
      </w:pPr>
      <w:r w:rsidRPr="00057445">
        <w:rPr>
          <w:lang w:val="es-MX"/>
        </w:rPr>
        <w:t xml:space="preserve">Envío a </w:t>
      </w:r>
      <w:proofErr w:type="spellStart"/>
      <w:r w:rsidRPr="00057445">
        <w:rPr>
          <w:lang w:val="es-MX"/>
        </w:rPr>
        <w:t>staging</w:t>
      </w:r>
      <w:proofErr w:type="spellEnd"/>
      <w:r w:rsidRPr="00057445">
        <w:rPr>
          <w:lang w:val="es-MX"/>
        </w:rPr>
        <w:t xml:space="preserve"> y producción</w:t>
      </w:r>
    </w:p>
    <w:p w14:paraId="74896B31" w14:textId="56E23128" w:rsidR="00057445" w:rsidRDefault="00057445" w:rsidP="00057445">
      <w:pPr>
        <w:spacing w:line="276" w:lineRule="auto"/>
        <w:rPr>
          <w:lang w:val="es-MX"/>
        </w:rPr>
      </w:pPr>
    </w:p>
    <w:p w14:paraId="5C1BAB73" w14:textId="31C1D808" w:rsidR="00057445" w:rsidRPr="00057445" w:rsidRDefault="00057445" w:rsidP="00057445">
      <w:pPr>
        <w:spacing w:line="276" w:lineRule="auto"/>
        <w:rPr>
          <w:lang w:val="es-MX"/>
        </w:rPr>
      </w:pPr>
      <w:r w:rsidRPr="00057445">
        <w:rPr>
          <w:lang w:val="es-MX"/>
        </w:rPr>
        <w:t>Requisitos Regulatorios / PLD</w:t>
      </w:r>
    </w:p>
    <w:p w14:paraId="405C20BE" w14:textId="3E84BD33" w:rsidR="00057445" w:rsidRPr="00057445" w:rsidRDefault="00057445" w:rsidP="00057445">
      <w:pPr>
        <w:pStyle w:val="ListParagraph"/>
        <w:numPr>
          <w:ilvl w:val="0"/>
          <w:numId w:val="40"/>
        </w:numPr>
        <w:spacing w:line="276" w:lineRule="auto"/>
        <w:rPr>
          <w:lang w:val="es-MX"/>
        </w:rPr>
      </w:pPr>
      <w:r w:rsidRPr="00057445">
        <w:rPr>
          <w:lang w:val="es-MX"/>
        </w:rPr>
        <w:lastRenderedPageBreak/>
        <w:t>Manejo de errores por residencia fiscal</w:t>
      </w:r>
    </w:p>
    <w:p w14:paraId="4E874F80" w14:textId="2960F4F6" w:rsidR="00057445" w:rsidRPr="00057445" w:rsidRDefault="00057445" w:rsidP="00057445">
      <w:pPr>
        <w:pStyle w:val="ListParagraph"/>
        <w:numPr>
          <w:ilvl w:val="0"/>
          <w:numId w:val="40"/>
        </w:numPr>
        <w:spacing w:line="276" w:lineRule="auto"/>
        <w:rPr>
          <w:lang w:val="es-MX"/>
        </w:rPr>
      </w:pPr>
      <w:r w:rsidRPr="00057445">
        <w:rPr>
          <w:lang w:val="es-MX"/>
        </w:rPr>
        <w:t>Proceso para destrabar clientes bloqueados por validación fiscal</w:t>
      </w:r>
    </w:p>
    <w:p w14:paraId="35EFC51B" w14:textId="77777777" w:rsidR="00057445" w:rsidRPr="005F70ED" w:rsidRDefault="00057445" w:rsidP="005F70ED">
      <w:pPr>
        <w:rPr>
          <w:lang w:val="es-MX"/>
        </w:rPr>
      </w:pPr>
    </w:p>
    <w:p w14:paraId="04DD4D0F" w14:textId="3D98FEDA" w:rsidR="005F70ED" w:rsidRPr="0039660D" w:rsidRDefault="007F37C9" w:rsidP="007F37C9">
      <w:pPr>
        <w:pStyle w:val="Encabezado2"/>
      </w:pPr>
      <w:bookmarkStart w:id="6" w:name="_Toc197539513"/>
      <w:r>
        <w:t xml:space="preserve">1.3 </w:t>
      </w:r>
      <w:r w:rsidR="005F70ED" w:rsidRPr="0039660D">
        <w:t>Audiencia del Documento</w:t>
      </w:r>
      <w:bookmarkEnd w:id="6"/>
    </w:p>
    <w:p w14:paraId="4DD15885" w14:textId="05902582" w:rsidR="005F70ED" w:rsidRPr="005F70ED" w:rsidRDefault="005F70ED" w:rsidP="006301E0">
      <w:pPr>
        <w:spacing w:before="240" w:line="276" w:lineRule="auto"/>
        <w:rPr>
          <w:lang w:val="es-MX"/>
        </w:rPr>
      </w:pPr>
      <w:r w:rsidRPr="005F70ED">
        <w:rPr>
          <w:lang w:val="es-MX"/>
        </w:rPr>
        <w:t>Este documento está dirigido a:</w:t>
      </w:r>
    </w:p>
    <w:p w14:paraId="2399E95A" w14:textId="05FBAFBE" w:rsidR="005F70ED" w:rsidRPr="006301E0" w:rsidRDefault="005F70ED" w:rsidP="006301E0">
      <w:pPr>
        <w:pStyle w:val="ListParagraph"/>
        <w:numPr>
          <w:ilvl w:val="0"/>
          <w:numId w:val="39"/>
        </w:numPr>
        <w:spacing w:before="240" w:line="276" w:lineRule="auto"/>
        <w:rPr>
          <w:lang w:val="es-MX"/>
        </w:rPr>
      </w:pPr>
      <w:r w:rsidRPr="006301E0">
        <w:rPr>
          <w:lang w:val="es-MX"/>
        </w:rPr>
        <w:t>Equipo de desarrollo (</w:t>
      </w:r>
      <w:proofErr w:type="spellStart"/>
      <w:r w:rsidRPr="006301E0">
        <w:rPr>
          <w:lang w:val="es-MX"/>
        </w:rPr>
        <w:t>backend</w:t>
      </w:r>
      <w:proofErr w:type="spellEnd"/>
      <w:r w:rsidRPr="006301E0">
        <w:rPr>
          <w:lang w:val="es-MX"/>
        </w:rPr>
        <w:t xml:space="preserve"> y </w:t>
      </w:r>
      <w:proofErr w:type="spellStart"/>
      <w:r w:rsidRPr="006301E0">
        <w:rPr>
          <w:lang w:val="es-MX"/>
        </w:rPr>
        <w:t>mobile</w:t>
      </w:r>
      <w:proofErr w:type="spellEnd"/>
      <w:r w:rsidRPr="006301E0">
        <w:rPr>
          <w:lang w:val="es-MX"/>
        </w:rPr>
        <w:t>): para implementar las funcionalidades descritas.</w:t>
      </w:r>
    </w:p>
    <w:p w14:paraId="4448B700" w14:textId="2391B264" w:rsidR="005F70ED" w:rsidRPr="006301E0" w:rsidRDefault="005F70ED" w:rsidP="006301E0">
      <w:pPr>
        <w:pStyle w:val="ListParagraph"/>
        <w:numPr>
          <w:ilvl w:val="0"/>
          <w:numId w:val="39"/>
        </w:numPr>
        <w:spacing w:before="240" w:line="276" w:lineRule="auto"/>
        <w:rPr>
          <w:lang w:val="es-MX"/>
        </w:rPr>
      </w:pPr>
      <w:r w:rsidRPr="006301E0">
        <w:rPr>
          <w:lang w:val="es-MX"/>
        </w:rPr>
        <w:t>Equipo de diseño UX/UI: como referencia para validar la experiencia de usuario esperada.</w:t>
      </w:r>
    </w:p>
    <w:p w14:paraId="2A4C6448" w14:textId="277559CE" w:rsidR="005F70ED" w:rsidRPr="006301E0" w:rsidRDefault="005F70ED" w:rsidP="006301E0">
      <w:pPr>
        <w:pStyle w:val="ListParagraph"/>
        <w:numPr>
          <w:ilvl w:val="0"/>
          <w:numId w:val="39"/>
        </w:numPr>
        <w:spacing w:before="240" w:line="276" w:lineRule="auto"/>
        <w:rPr>
          <w:lang w:val="es-MX"/>
        </w:rPr>
      </w:pPr>
      <w:r w:rsidRPr="006301E0">
        <w:rPr>
          <w:lang w:val="es-MX"/>
        </w:rPr>
        <w:t xml:space="preserve">QA / </w:t>
      </w:r>
      <w:proofErr w:type="spellStart"/>
      <w:r w:rsidRPr="006301E0">
        <w:rPr>
          <w:lang w:val="es-MX"/>
        </w:rPr>
        <w:t>Testing</w:t>
      </w:r>
      <w:proofErr w:type="spellEnd"/>
      <w:r w:rsidRPr="006301E0">
        <w:rPr>
          <w:lang w:val="es-MX"/>
        </w:rPr>
        <w:t>: para definir criterios de prueba y validación.</w:t>
      </w:r>
    </w:p>
    <w:p w14:paraId="2AF25885" w14:textId="6C1DA2E3" w:rsidR="005F70ED" w:rsidRPr="007F37C9" w:rsidRDefault="005F70ED" w:rsidP="006301E0">
      <w:pPr>
        <w:pStyle w:val="ListParagraph"/>
        <w:numPr>
          <w:ilvl w:val="0"/>
          <w:numId w:val="39"/>
        </w:numPr>
        <w:spacing w:before="240" w:line="276" w:lineRule="auto"/>
        <w:rPr>
          <w:lang w:val="es-MX"/>
        </w:rPr>
      </w:pPr>
      <w:proofErr w:type="spellStart"/>
      <w:r w:rsidRPr="006301E0">
        <w:rPr>
          <w:lang w:val="es-MX"/>
        </w:rPr>
        <w:t>Stakeholders</w:t>
      </w:r>
      <w:proofErr w:type="spellEnd"/>
      <w:r w:rsidRPr="006301E0">
        <w:rPr>
          <w:lang w:val="es-MX"/>
        </w:rPr>
        <w:t xml:space="preserve"> / Producto: para validar que los requerimientos reflejan las necesidades del negocio.</w:t>
      </w:r>
    </w:p>
    <w:p w14:paraId="2E3AB105" w14:textId="77777777" w:rsidR="005F70ED" w:rsidRDefault="005F70ED" w:rsidP="006301E0">
      <w:pPr>
        <w:pStyle w:val="ListParagraph"/>
        <w:numPr>
          <w:ilvl w:val="0"/>
          <w:numId w:val="39"/>
        </w:numPr>
        <w:spacing w:before="240" w:line="276" w:lineRule="auto"/>
        <w:rPr>
          <w:lang w:val="es-MX"/>
        </w:rPr>
      </w:pPr>
      <w:r w:rsidRPr="006301E0">
        <w:rPr>
          <w:lang w:val="es-MX"/>
        </w:rPr>
        <w:t>Equipo de seguridad y cumplimiento: para verificar alineación con normativas internas.</w:t>
      </w:r>
    </w:p>
    <w:p w14:paraId="5E99A648" w14:textId="77777777" w:rsidR="007F37C9" w:rsidRDefault="007F37C9" w:rsidP="007F37C9">
      <w:pPr>
        <w:spacing w:before="240" w:line="276" w:lineRule="auto"/>
        <w:rPr>
          <w:lang w:val="es-MX"/>
        </w:rPr>
      </w:pPr>
    </w:p>
    <w:p w14:paraId="2478E0F9" w14:textId="77777777" w:rsidR="007F37C9" w:rsidRPr="007F37C9" w:rsidRDefault="007F37C9" w:rsidP="007F37C9">
      <w:pPr>
        <w:pStyle w:val="Encabezado1"/>
      </w:pPr>
      <w:bookmarkStart w:id="7" w:name="_Toc197539514"/>
      <w:r w:rsidRPr="007F37C9">
        <w:t>2. Glosario y Nomenclatura</w:t>
      </w:r>
      <w:bookmarkEnd w:id="7"/>
    </w:p>
    <w:p w14:paraId="4C5B85CD" w14:textId="77777777" w:rsidR="007F37C9" w:rsidRPr="007F37C9" w:rsidRDefault="007F37C9" w:rsidP="007F37C9">
      <w:pPr>
        <w:pStyle w:val="Encabezado2"/>
      </w:pPr>
      <w:bookmarkStart w:id="8" w:name="_Toc197539515"/>
      <w:r w:rsidRPr="007F37C9">
        <w:t>2.1 Glosario de Términos</w:t>
      </w:r>
      <w:bookmarkEnd w:id="8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52"/>
        <w:gridCol w:w="7820"/>
      </w:tblGrid>
      <w:tr w:rsidR="007F37C9" w:rsidRPr="007F37C9" w14:paraId="166C8EE7" w14:textId="77777777" w:rsidTr="0035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0A669C2" w14:textId="77777777" w:rsidR="007F37C9" w:rsidRPr="007F37C9" w:rsidRDefault="007F37C9" w:rsidP="007F37C9">
            <w:pPr>
              <w:spacing w:before="240" w:line="276" w:lineRule="auto"/>
              <w:rPr>
                <w:b/>
                <w:bCs/>
              </w:rPr>
            </w:pPr>
            <w:proofErr w:type="spellStart"/>
            <w:r w:rsidRPr="007F37C9">
              <w:rPr>
                <w:b/>
                <w:bCs/>
              </w:rPr>
              <w:t>Término</w:t>
            </w:r>
            <w:proofErr w:type="spellEnd"/>
          </w:p>
        </w:tc>
        <w:tc>
          <w:tcPr>
            <w:tcW w:w="0" w:type="auto"/>
            <w:hideMark/>
          </w:tcPr>
          <w:p w14:paraId="7B3409E5" w14:textId="77777777" w:rsidR="007F37C9" w:rsidRPr="007F37C9" w:rsidRDefault="007F37C9" w:rsidP="007F37C9">
            <w:pPr>
              <w:spacing w:before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F37C9">
              <w:rPr>
                <w:b/>
                <w:bCs/>
              </w:rPr>
              <w:t>Definición</w:t>
            </w:r>
            <w:proofErr w:type="spellEnd"/>
          </w:p>
        </w:tc>
      </w:tr>
      <w:tr w:rsidR="007F37C9" w:rsidRPr="00483498" w14:paraId="7181292F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2FF5F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Objetivo</w:t>
            </w:r>
            <w:proofErr w:type="spellEnd"/>
          </w:p>
        </w:tc>
        <w:tc>
          <w:tcPr>
            <w:tcW w:w="0" w:type="auto"/>
            <w:hideMark/>
          </w:tcPr>
          <w:p w14:paraId="36FBB5FB" w14:textId="77777777" w:rsidR="007F37C9" w:rsidRPr="007F37C9" w:rsidRDefault="007F37C9" w:rsidP="007F37C9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Meta financiera personalizada creada por el usuario para invertir con un fin específico.</w:t>
            </w:r>
          </w:p>
        </w:tc>
      </w:tr>
      <w:tr w:rsidR="007F37C9" w:rsidRPr="00483498" w14:paraId="6963FB92" w14:textId="77777777" w:rsidTr="0035182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5E976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Objetivo</w:t>
            </w:r>
            <w:proofErr w:type="spellEnd"/>
            <w:r w:rsidRPr="007F37C9">
              <w:rPr>
                <w:b/>
                <w:bCs/>
              </w:rPr>
              <w:t xml:space="preserve"> Principal</w:t>
            </w:r>
          </w:p>
        </w:tc>
        <w:tc>
          <w:tcPr>
            <w:tcW w:w="0" w:type="auto"/>
            <w:hideMark/>
          </w:tcPr>
          <w:p w14:paraId="7AAA113B" w14:textId="77777777" w:rsidR="007F37C9" w:rsidRPr="007F37C9" w:rsidRDefault="007F37C9" w:rsidP="007F37C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Objetivo marcado como favorito. Recibe los depósitos cuando no se especifica una referencia.</w:t>
            </w:r>
          </w:p>
        </w:tc>
      </w:tr>
      <w:tr w:rsidR="007F37C9" w:rsidRPr="00483498" w14:paraId="1CBF2893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6F99D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Perfil</w:t>
            </w:r>
            <w:proofErr w:type="spellEnd"/>
            <w:r w:rsidRPr="007F37C9">
              <w:rPr>
                <w:b/>
                <w:bCs/>
              </w:rPr>
              <w:t xml:space="preserve"> de Riesgo</w:t>
            </w:r>
          </w:p>
        </w:tc>
        <w:tc>
          <w:tcPr>
            <w:tcW w:w="0" w:type="auto"/>
            <w:hideMark/>
          </w:tcPr>
          <w:p w14:paraId="7592D340" w14:textId="77777777" w:rsidR="007F37C9" w:rsidRPr="007F37C9" w:rsidRDefault="007F37C9" w:rsidP="007F37C9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Clasificación del usuario basada en su tolerancia al riesgo financiero, determinada mediante un cuestionario.</w:t>
            </w:r>
          </w:p>
        </w:tc>
      </w:tr>
      <w:tr w:rsidR="007F37C9" w:rsidRPr="00483498" w14:paraId="638B02B2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45FA6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Simulación</w:t>
            </w:r>
            <w:proofErr w:type="spellEnd"/>
          </w:p>
        </w:tc>
        <w:tc>
          <w:tcPr>
            <w:tcW w:w="0" w:type="auto"/>
            <w:hideMark/>
          </w:tcPr>
          <w:p w14:paraId="2D5651C0" w14:textId="77777777" w:rsidR="007F37C9" w:rsidRPr="007F37C9" w:rsidRDefault="007F37C9" w:rsidP="007F37C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Proyección de inversión generada automáticamente según el monto, plazo y perfil del usuario.</w:t>
            </w:r>
          </w:p>
        </w:tc>
      </w:tr>
      <w:tr w:rsidR="007F37C9" w:rsidRPr="00483498" w14:paraId="2AD617C9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35F99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Domiciliar</w:t>
            </w:r>
            <w:proofErr w:type="spellEnd"/>
          </w:p>
        </w:tc>
        <w:tc>
          <w:tcPr>
            <w:tcW w:w="0" w:type="auto"/>
            <w:hideMark/>
          </w:tcPr>
          <w:p w14:paraId="21A750DE" w14:textId="77777777" w:rsidR="007F37C9" w:rsidRPr="007F37C9" w:rsidRDefault="007F37C9" w:rsidP="007F37C9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Asociar una cuenta bancaria a un objetivo para realizar depósitos automáticos.</w:t>
            </w:r>
          </w:p>
        </w:tc>
      </w:tr>
      <w:tr w:rsidR="007F37C9" w:rsidRPr="00483498" w14:paraId="4661DEC1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4A44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Depósito</w:t>
            </w:r>
            <w:proofErr w:type="spellEnd"/>
            <w:r w:rsidRPr="007F37C9">
              <w:rPr>
                <w:b/>
                <w:bCs/>
              </w:rPr>
              <w:t xml:space="preserve"> </w:t>
            </w:r>
            <w:proofErr w:type="spellStart"/>
            <w:r w:rsidRPr="007F37C9">
              <w:rPr>
                <w:b/>
                <w:bCs/>
              </w:rPr>
              <w:t>Referenciado</w:t>
            </w:r>
            <w:proofErr w:type="spellEnd"/>
          </w:p>
        </w:tc>
        <w:tc>
          <w:tcPr>
            <w:tcW w:w="0" w:type="auto"/>
            <w:hideMark/>
          </w:tcPr>
          <w:p w14:paraId="333D0126" w14:textId="77777777" w:rsidR="007F37C9" w:rsidRPr="007F37C9" w:rsidRDefault="007F37C9" w:rsidP="007F37C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Transferencia que incluye una referencia única que permite asociar el dinero a un objetivo específico.</w:t>
            </w:r>
          </w:p>
        </w:tc>
      </w:tr>
      <w:tr w:rsidR="007F37C9" w:rsidRPr="00483498" w14:paraId="7C7D540E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B64AF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lastRenderedPageBreak/>
              <w:t>Cartera</w:t>
            </w:r>
            <w:proofErr w:type="spellEnd"/>
            <w:r w:rsidRPr="007F37C9">
              <w:rPr>
                <w:b/>
                <w:bCs/>
              </w:rPr>
              <w:t xml:space="preserve"> </w:t>
            </w:r>
            <w:proofErr w:type="spellStart"/>
            <w:r w:rsidRPr="007F37C9">
              <w:rPr>
                <w:b/>
                <w:bCs/>
              </w:rPr>
              <w:t>Inhibida</w:t>
            </w:r>
            <w:proofErr w:type="spellEnd"/>
          </w:p>
        </w:tc>
        <w:tc>
          <w:tcPr>
            <w:tcW w:w="0" w:type="auto"/>
            <w:hideMark/>
          </w:tcPr>
          <w:p w14:paraId="51426DDB" w14:textId="77777777" w:rsidR="007F37C9" w:rsidRPr="007F37C9" w:rsidRDefault="007F37C9" w:rsidP="007F37C9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Estado temporal del portafolio que impide realizar retiros debido a operaciones en curso (ej. depósito en proceso o rebalanceo).</w:t>
            </w:r>
          </w:p>
        </w:tc>
      </w:tr>
      <w:tr w:rsidR="007F37C9" w:rsidRPr="00483498" w14:paraId="7B719BEA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E93B2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Rebalanceo</w:t>
            </w:r>
            <w:proofErr w:type="spellEnd"/>
          </w:p>
        </w:tc>
        <w:tc>
          <w:tcPr>
            <w:tcW w:w="0" w:type="auto"/>
            <w:hideMark/>
          </w:tcPr>
          <w:p w14:paraId="1D450230" w14:textId="77777777" w:rsidR="007F37C9" w:rsidRPr="007F37C9" w:rsidRDefault="007F37C9" w:rsidP="007F37C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Ajuste automático de la composición del portafolio para mantener la estrategia de inversión del usuario.</w:t>
            </w:r>
          </w:p>
        </w:tc>
      </w:tr>
      <w:tr w:rsidR="007F37C9" w:rsidRPr="00483498" w14:paraId="72835DCC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74DDA" w14:textId="77777777" w:rsidR="007F37C9" w:rsidRPr="007F37C9" w:rsidRDefault="007F37C9" w:rsidP="007F37C9">
            <w:pPr>
              <w:spacing w:before="240" w:line="276" w:lineRule="auto"/>
            </w:pPr>
            <w:r w:rsidRPr="007F37C9">
              <w:rPr>
                <w:b/>
                <w:bCs/>
              </w:rPr>
              <w:t>Retiro</w:t>
            </w:r>
          </w:p>
        </w:tc>
        <w:tc>
          <w:tcPr>
            <w:tcW w:w="0" w:type="auto"/>
            <w:hideMark/>
          </w:tcPr>
          <w:p w14:paraId="0BF28921" w14:textId="77777777" w:rsidR="007F37C9" w:rsidRPr="007F37C9" w:rsidRDefault="007F37C9" w:rsidP="007F37C9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Transferencia de fondos desde un objetivo hacia la cuenta bancaria del usuario.</w:t>
            </w:r>
          </w:p>
        </w:tc>
      </w:tr>
      <w:tr w:rsidR="007F37C9" w:rsidRPr="00483498" w14:paraId="64A23587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25EC2" w14:textId="77777777" w:rsidR="007F37C9" w:rsidRPr="007F37C9" w:rsidRDefault="007F37C9" w:rsidP="007F37C9">
            <w:pPr>
              <w:spacing w:before="240" w:line="276" w:lineRule="auto"/>
            </w:pPr>
            <w:r w:rsidRPr="007F37C9">
              <w:rPr>
                <w:b/>
                <w:bCs/>
              </w:rPr>
              <w:t>Marketplace</w:t>
            </w:r>
          </w:p>
        </w:tc>
        <w:tc>
          <w:tcPr>
            <w:tcW w:w="0" w:type="auto"/>
            <w:hideMark/>
          </w:tcPr>
          <w:p w14:paraId="39EA17DC" w14:textId="77777777" w:rsidR="007F37C9" w:rsidRPr="007F37C9" w:rsidRDefault="007F37C9" w:rsidP="007F37C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 xml:space="preserve">Sección de la </w:t>
            </w:r>
            <w:proofErr w:type="gramStart"/>
            <w:r w:rsidRPr="007F37C9">
              <w:rPr>
                <w:lang w:val="es-MX"/>
              </w:rPr>
              <w:t>app</w:t>
            </w:r>
            <w:proofErr w:type="gramEnd"/>
            <w:r w:rsidRPr="007F37C9">
              <w:rPr>
                <w:lang w:val="es-MX"/>
              </w:rPr>
              <w:t xml:space="preserve"> donde el usuario visualiza sus productos, objetivos e información de inversión.</w:t>
            </w:r>
          </w:p>
        </w:tc>
      </w:tr>
      <w:tr w:rsidR="007F37C9" w:rsidRPr="00483498" w14:paraId="0AEA1B23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C5762" w14:textId="77777777" w:rsidR="007F37C9" w:rsidRPr="007F37C9" w:rsidRDefault="007F37C9" w:rsidP="007F37C9">
            <w:pPr>
              <w:spacing w:before="240" w:line="276" w:lineRule="auto"/>
            </w:pPr>
            <w:proofErr w:type="spellStart"/>
            <w:r w:rsidRPr="007F37C9">
              <w:rPr>
                <w:b/>
                <w:bCs/>
              </w:rPr>
              <w:t>SofIA</w:t>
            </w:r>
            <w:proofErr w:type="spellEnd"/>
          </w:p>
        </w:tc>
        <w:tc>
          <w:tcPr>
            <w:tcW w:w="0" w:type="auto"/>
            <w:hideMark/>
          </w:tcPr>
          <w:p w14:paraId="2EE10E30" w14:textId="77777777" w:rsidR="007F37C9" w:rsidRPr="007F37C9" w:rsidRDefault="007F37C9" w:rsidP="007F37C9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Asistente virtual (</w:t>
            </w:r>
            <w:proofErr w:type="spellStart"/>
            <w:r w:rsidRPr="007F37C9">
              <w:rPr>
                <w:lang w:val="es-MX"/>
              </w:rPr>
              <w:t>chatbot</w:t>
            </w:r>
            <w:proofErr w:type="spellEnd"/>
            <w:r w:rsidRPr="007F37C9">
              <w:rPr>
                <w:lang w:val="es-MX"/>
              </w:rPr>
              <w:t xml:space="preserve">) integrado en la </w:t>
            </w:r>
            <w:proofErr w:type="gramStart"/>
            <w:r w:rsidRPr="007F37C9">
              <w:rPr>
                <w:lang w:val="es-MX"/>
              </w:rPr>
              <w:t>app</w:t>
            </w:r>
            <w:proofErr w:type="gramEnd"/>
            <w:r w:rsidRPr="007F37C9">
              <w:rPr>
                <w:lang w:val="es-MX"/>
              </w:rPr>
              <w:t xml:space="preserve"> VIT.</w:t>
            </w:r>
          </w:p>
        </w:tc>
      </w:tr>
      <w:tr w:rsidR="007F37C9" w:rsidRPr="00483498" w14:paraId="29D2A95D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FBD12" w14:textId="77777777" w:rsidR="007F37C9" w:rsidRPr="007F37C9" w:rsidRDefault="007F37C9" w:rsidP="007F37C9">
            <w:pPr>
              <w:spacing w:before="240" w:line="276" w:lineRule="auto"/>
            </w:pPr>
            <w:r w:rsidRPr="007F37C9">
              <w:rPr>
                <w:b/>
                <w:bCs/>
              </w:rPr>
              <w:t>Feature Flag</w:t>
            </w:r>
          </w:p>
        </w:tc>
        <w:tc>
          <w:tcPr>
            <w:tcW w:w="0" w:type="auto"/>
            <w:hideMark/>
          </w:tcPr>
          <w:p w14:paraId="26A52D96" w14:textId="77777777" w:rsidR="007F37C9" w:rsidRPr="007F37C9" w:rsidRDefault="007F37C9" w:rsidP="007F37C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Configuración que permite activar o desactivar funcionalidades por usuario, grupo o entorno.</w:t>
            </w:r>
          </w:p>
        </w:tc>
      </w:tr>
      <w:tr w:rsidR="007F37C9" w:rsidRPr="00483498" w14:paraId="68F76B83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80E68" w14:textId="77777777" w:rsidR="007F37C9" w:rsidRPr="007F37C9" w:rsidRDefault="007F37C9" w:rsidP="007F37C9">
            <w:pPr>
              <w:spacing w:before="240" w:line="276" w:lineRule="auto"/>
            </w:pPr>
            <w:r w:rsidRPr="007F37C9">
              <w:rPr>
                <w:b/>
                <w:bCs/>
              </w:rPr>
              <w:t>Landing Page</w:t>
            </w:r>
          </w:p>
        </w:tc>
        <w:tc>
          <w:tcPr>
            <w:tcW w:w="0" w:type="auto"/>
            <w:hideMark/>
          </w:tcPr>
          <w:p w14:paraId="5D0D7968" w14:textId="77777777" w:rsidR="007F37C9" w:rsidRPr="007F37C9" w:rsidRDefault="007F37C9" w:rsidP="007F37C9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Página web de entrada o promoción de un producto o servicio.</w:t>
            </w:r>
          </w:p>
        </w:tc>
      </w:tr>
      <w:tr w:rsidR="007F37C9" w:rsidRPr="00483498" w14:paraId="3C183D70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46D88" w14:textId="77777777" w:rsidR="007F37C9" w:rsidRPr="007F37C9" w:rsidRDefault="007F37C9" w:rsidP="007F37C9">
            <w:pPr>
              <w:spacing w:before="240" w:line="276" w:lineRule="auto"/>
            </w:pPr>
            <w:r w:rsidRPr="007F37C9">
              <w:rPr>
                <w:b/>
                <w:bCs/>
              </w:rPr>
              <w:t>Onboarding</w:t>
            </w:r>
          </w:p>
        </w:tc>
        <w:tc>
          <w:tcPr>
            <w:tcW w:w="0" w:type="auto"/>
            <w:hideMark/>
          </w:tcPr>
          <w:p w14:paraId="344AFEA8" w14:textId="77777777" w:rsidR="007F37C9" w:rsidRPr="007F37C9" w:rsidRDefault="007F37C9" w:rsidP="007F37C9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F37C9">
              <w:rPr>
                <w:lang w:val="es-MX"/>
              </w:rPr>
              <w:t>Proceso de registro y configuración inicial del usuario en la plataforma.</w:t>
            </w:r>
          </w:p>
        </w:tc>
      </w:tr>
    </w:tbl>
    <w:p w14:paraId="55FB8E7F" w14:textId="77777777" w:rsidR="007F37C9" w:rsidRDefault="007F37C9" w:rsidP="007F37C9">
      <w:pPr>
        <w:spacing w:before="240" w:line="276" w:lineRule="auto"/>
        <w:rPr>
          <w:lang w:val="es-MX"/>
        </w:rPr>
      </w:pPr>
    </w:p>
    <w:p w14:paraId="26721C3F" w14:textId="0BE9CFA8" w:rsidR="005F70ED" w:rsidRDefault="007F37C9" w:rsidP="00351829">
      <w:pPr>
        <w:pStyle w:val="Encabezado2"/>
      </w:pPr>
      <w:bookmarkStart w:id="9" w:name="_Toc197539516"/>
      <w:r w:rsidRPr="007F37C9">
        <w:t>2.2 Nomenclatura de Requerimientos</w:t>
      </w:r>
      <w:bookmarkEnd w:id="9"/>
    </w:p>
    <w:p w14:paraId="7BC3BF6B" w14:textId="77777777" w:rsidR="00351829" w:rsidRDefault="00351829" w:rsidP="00351829">
      <w:pPr>
        <w:pStyle w:val="Encabezado2"/>
      </w:pPr>
    </w:p>
    <w:tbl>
      <w:tblPr>
        <w:tblStyle w:val="PlainTable5"/>
        <w:tblW w:w="10260" w:type="dxa"/>
        <w:tblLook w:val="04A0" w:firstRow="1" w:lastRow="0" w:firstColumn="1" w:lastColumn="0" w:noHBand="0" w:noVBand="1"/>
      </w:tblPr>
      <w:tblGrid>
        <w:gridCol w:w="939"/>
        <w:gridCol w:w="3291"/>
        <w:gridCol w:w="1620"/>
        <w:gridCol w:w="4410"/>
      </w:tblGrid>
      <w:tr w:rsidR="00351829" w:rsidRPr="00351829" w14:paraId="0D4D4745" w14:textId="77777777" w:rsidTr="0035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377FC2E" w14:textId="77777777" w:rsidR="00351829" w:rsidRPr="00351829" w:rsidRDefault="00351829" w:rsidP="00351829">
            <w:pPr>
              <w:rPr>
                <w:b/>
                <w:bCs/>
              </w:rPr>
            </w:pPr>
            <w:proofErr w:type="spellStart"/>
            <w:r w:rsidRPr="00351829">
              <w:rPr>
                <w:b/>
                <w:bCs/>
              </w:rPr>
              <w:t>Prefijo</w:t>
            </w:r>
            <w:proofErr w:type="spellEnd"/>
          </w:p>
        </w:tc>
        <w:tc>
          <w:tcPr>
            <w:tcW w:w="3291" w:type="dxa"/>
            <w:hideMark/>
          </w:tcPr>
          <w:p w14:paraId="4D12327F" w14:textId="77777777" w:rsidR="00351829" w:rsidRPr="00351829" w:rsidRDefault="00351829" w:rsidP="00351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1829">
              <w:rPr>
                <w:b/>
                <w:bCs/>
              </w:rPr>
              <w:t xml:space="preserve">Tipo de </w:t>
            </w:r>
            <w:proofErr w:type="spellStart"/>
            <w:r w:rsidRPr="00351829">
              <w:rPr>
                <w:b/>
                <w:bCs/>
              </w:rPr>
              <w:t>Requerimiento</w:t>
            </w:r>
            <w:proofErr w:type="spellEnd"/>
          </w:p>
        </w:tc>
        <w:tc>
          <w:tcPr>
            <w:tcW w:w="1620" w:type="dxa"/>
            <w:hideMark/>
          </w:tcPr>
          <w:p w14:paraId="4E281E68" w14:textId="77777777" w:rsidR="00351829" w:rsidRPr="00351829" w:rsidRDefault="00351829" w:rsidP="00351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51829">
              <w:rPr>
                <w:b/>
                <w:bCs/>
              </w:rPr>
              <w:t>Ejemplo</w:t>
            </w:r>
            <w:proofErr w:type="spellEnd"/>
          </w:p>
        </w:tc>
        <w:tc>
          <w:tcPr>
            <w:tcW w:w="4410" w:type="dxa"/>
            <w:hideMark/>
          </w:tcPr>
          <w:p w14:paraId="742367AD" w14:textId="77777777" w:rsidR="00351829" w:rsidRPr="00351829" w:rsidRDefault="00351829" w:rsidP="003518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51829">
              <w:rPr>
                <w:b/>
                <w:bCs/>
              </w:rPr>
              <w:t>Descripción</w:t>
            </w:r>
            <w:proofErr w:type="spellEnd"/>
          </w:p>
        </w:tc>
      </w:tr>
      <w:tr w:rsidR="00351829" w:rsidRPr="00483498" w14:paraId="4D9C515E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3D970" w14:textId="77777777" w:rsidR="00351829" w:rsidRPr="00351829" w:rsidRDefault="00351829" w:rsidP="00351829">
            <w:r w:rsidRPr="00351829">
              <w:t>RF</w:t>
            </w:r>
          </w:p>
        </w:tc>
        <w:tc>
          <w:tcPr>
            <w:tcW w:w="3291" w:type="dxa"/>
            <w:hideMark/>
          </w:tcPr>
          <w:p w14:paraId="56A98071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1829">
              <w:t>Requerimiento</w:t>
            </w:r>
            <w:proofErr w:type="spellEnd"/>
            <w:r w:rsidRPr="00351829">
              <w:t xml:space="preserve"> </w:t>
            </w:r>
            <w:proofErr w:type="spellStart"/>
            <w:r w:rsidRPr="00351829">
              <w:t>Funcional</w:t>
            </w:r>
            <w:proofErr w:type="spellEnd"/>
          </w:p>
        </w:tc>
        <w:tc>
          <w:tcPr>
            <w:tcW w:w="1620" w:type="dxa"/>
            <w:hideMark/>
          </w:tcPr>
          <w:p w14:paraId="3FB15853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829">
              <w:t>RF-OBJ-01</w:t>
            </w:r>
          </w:p>
        </w:tc>
        <w:tc>
          <w:tcPr>
            <w:tcW w:w="4410" w:type="dxa"/>
            <w:hideMark/>
          </w:tcPr>
          <w:p w14:paraId="119649DD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51829">
              <w:rPr>
                <w:lang w:val="es-MX"/>
              </w:rPr>
              <w:t>Funcionalidades esperadas del sistema (visible para el usuario).</w:t>
            </w:r>
          </w:p>
        </w:tc>
      </w:tr>
      <w:tr w:rsidR="00351829" w:rsidRPr="00483498" w14:paraId="274E767C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A51D4" w14:textId="77777777" w:rsidR="00351829" w:rsidRPr="00351829" w:rsidRDefault="00351829" w:rsidP="00351829">
            <w:r w:rsidRPr="00351829">
              <w:t>RNF</w:t>
            </w:r>
          </w:p>
        </w:tc>
        <w:tc>
          <w:tcPr>
            <w:tcW w:w="3291" w:type="dxa"/>
            <w:hideMark/>
          </w:tcPr>
          <w:p w14:paraId="3851DADA" w14:textId="77777777" w:rsidR="00351829" w:rsidRPr="00351829" w:rsidRDefault="00351829" w:rsidP="00351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829">
              <w:t>Requerimiento</w:t>
            </w:r>
            <w:proofErr w:type="spellEnd"/>
            <w:r w:rsidRPr="00351829">
              <w:t xml:space="preserve"> No </w:t>
            </w:r>
            <w:proofErr w:type="spellStart"/>
            <w:r w:rsidRPr="00351829">
              <w:t>Funcional</w:t>
            </w:r>
            <w:proofErr w:type="spellEnd"/>
          </w:p>
        </w:tc>
        <w:tc>
          <w:tcPr>
            <w:tcW w:w="1620" w:type="dxa"/>
            <w:hideMark/>
          </w:tcPr>
          <w:p w14:paraId="3745B6D0" w14:textId="77777777" w:rsidR="00351829" w:rsidRPr="00351829" w:rsidRDefault="00351829" w:rsidP="00351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829">
              <w:t>RNF-SEC-01</w:t>
            </w:r>
          </w:p>
        </w:tc>
        <w:tc>
          <w:tcPr>
            <w:tcW w:w="4410" w:type="dxa"/>
            <w:hideMark/>
          </w:tcPr>
          <w:p w14:paraId="088311CC" w14:textId="77777777" w:rsidR="00351829" w:rsidRPr="00351829" w:rsidRDefault="00351829" w:rsidP="00351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51829">
              <w:rPr>
                <w:lang w:val="es-MX"/>
              </w:rPr>
              <w:t>Requerimientos técnicos como seguridad, rendimiento, compatibilidad.</w:t>
            </w:r>
          </w:p>
        </w:tc>
      </w:tr>
      <w:tr w:rsidR="00351829" w:rsidRPr="00483498" w14:paraId="09DBC903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42F71" w14:textId="77777777" w:rsidR="00351829" w:rsidRPr="00351829" w:rsidRDefault="00351829" w:rsidP="00351829">
            <w:r w:rsidRPr="00351829">
              <w:t>SEG</w:t>
            </w:r>
          </w:p>
        </w:tc>
        <w:tc>
          <w:tcPr>
            <w:tcW w:w="3291" w:type="dxa"/>
            <w:hideMark/>
          </w:tcPr>
          <w:p w14:paraId="6F3CC4F6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1829">
              <w:t>Requerimiento</w:t>
            </w:r>
            <w:proofErr w:type="spellEnd"/>
            <w:r w:rsidRPr="00351829">
              <w:t xml:space="preserve"> de </w:t>
            </w:r>
            <w:proofErr w:type="spellStart"/>
            <w:r w:rsidRPr="00351829">
              <w:t>Seguridad</w:t>
            </w:r>
            <w:proofErr w:type="spellEnd"/>
          </w:p>
        </w:tc>
        <w:tc>
          <w:tcPr>
            <w:tcW w:w="1620" w:type="dxa"/>
            <w:hideMark/>
          </w:tcPr>
          <w:p w14:paraId="095CF314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829">
              <w:t>SEG-SES-01</w:t>
            </w:r>
          </w:p>
        </w:tc>
        <w:tc>
          <w:tcPr>
            <w:tcW w:w="4410" w:type="dxa"/>
            <w:hideMark/>
          </w:tcPr>
          <w:p w14:paraId="4DE5F459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51829">
              <w:rPr>
                <w:lang w:val="es-MX"/>
              </w:rPr>
              <w:t>Medidas para garantizar la seguridad de la aplicación y los datos.</w:t>
            </w:r>
          </w:p>
        </w:tc>
      </w:tr>
      <w:tr w:rsidR="00351829" w:rsidRPr="00483498" w14:paraId="2C12C0AE" w14:textId="77777777" w:rsidTr="0035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B20ED" w14:textId="77777777" w:rsidR="00351829" w:rsidRPr="00351829" w:rsidRDefault="00351829" w:rsidP="00351829">
            <w:r w:rsidRPr="00351829">
              <w:t>CP</w:t>
            </w:r>
          </w:p>
        </w:tc>
        <w:tc>
          <w:tcPr>
            <w:tcW w:w="3291" w:type="dxa"/>
            <w:hideMark/>
          </w:tcPr>
          <w:p w14:paraId="58EAFDB6" w14:textId="77777777" w:rsidR="00351829" w:rsidRPr="00351829" w:rsidRDefault="00351829" w:rsidP="00351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829">
              <w:t>Característica</w:t>
            </w:r>
            <w:proofErr w:type="spellEnd"/>
            <w:r w:rsidRPr="00351829">
              <w:t xml:space="preserve"> del </w:t>
            </w:r>
            <w:proofErr w:type="spellStart"/>
            <w:r w:rsidRPr="00351829">
              <w:t>Producto</w:t>
            </w:r>
            <w:proofErr w:type="spellEnd"/>
          </w:p>
        </w:tc>
        <w:tc>
          <w:tcPr>
            <w:tcW w:w="1620" w:type="dxa"/>
            <w:hideMark/>
          </w:tcPr>
          <w:p w14:paraId="4A14123F" w14:textId="77777777" w:rsidR="00351829" w:rsidRPr="00351829" w:rsidRDefault="00351829" w:rsidP="00351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829">
              <w:t>CP-MKT-01</w:t>
            </w:r>
          </w:p>
        </w:tc>
        <w:tc>
          <w:tcPr>
            <w:tcW w:w="4410" w:type="dxa"/>
            <w:hideMark/>
          </w:tcPr>
          <w:p w14:paraId="7F0CE0A3" w14:textId="77777777" w:rsidR="00351829" w:rsidRPr="00351829" w:rsidRDefault="00351829" w:rsidP="00351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51829">
              <w:rPr>
                <w:lang w:val="es-MX"/>
              </w:rPr>
              <w:t>Funcionalidades a alto nivel, percibidas por el usuario o sistema.</w:t>
            </w:r>
          </w:p>
        </w:tc>
      </w:tr>
      <w:tr w:rsidR="00351829" w:rsidRPr="00483498" w14:paraId="3613FE49" w14:textId="77777777" w:rsidTr="0035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6A99A" w14:textId="77777777" w:rsidR="00351829" w:rsidRPr="00351829" w:rsidRDefault="00351829" w:rsidP="00351829">
            <w:r w:rsidRPr="00351829">
              <w:t>CU</w:t>
            </w:r>
          </w:p>
        </w:tc>
        <w:tc>
          <w:tcPr>
            <w:tcW w:w="3291" w:type="dxa"/>
            <w:hideMark/>
          </w:tcPr>
          <w:p w14:paraId="71556357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829">
              <w:t>Caso de Uso</w:t>
            </w:r>
          </w:p>
        </w:tc>
        <w:tc>
          <w:tcPr>
            <w:tcW w:w="1620" w:type="dxa"/>
            <w:hideMark/>
          </w:tcPr>
          <w:p w14:paraId="73D0FE1C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829">
              <w:t>CU-RET-01</w:t>
            </w:r>
          </w:p>
        </w:tc>
        <w:tc>
          <w:tcPr>
            <w:tcW w:w="4410" w:type="dxa"/>
            <w:hideMark/>
          </w:tcPr>
          <w:p w14:paraId="33B15B9A" w14:textId="77777777" w:rsidR="00351829" w:rsidRPr="00351829" w:rsidRDefault="00351829" w:rsidP="00351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51829">
              <w:rPr>
                <w:lang w:val="es-MX"/>
              </w:rPr>
              <w:t>Flujo completo de interacción entre un actor y el sistema.</w:t>
            </w:r>
          </w:p>
        </w:tc>
      </w:tr>
    </w:tbl>
    <w:p w14:paraId="670059AE" w14:textId="77777777" w:rsidR="00351829" w:rsidRPr="00351829" w:rsidRDefault="00351829" w:rsidP="00351829">
      <w:pPr>
        <w:rPr>
          <w:lang w:val="es-MX"/>
        </w:rPr>
      </w:pPr>
    </w:p>
    <w:p w14:paraId="3526A3A1" w14:textId="77777777" w:rsidR="00351829" w:rsidRPr="005F70ED" w:rsidRDefault="00351829" w:rsidP="00351829">
      <w:pPr>
        <w:pStyle w:val="Encabezado2"/>
      </w:pPr>
    </w:p>
    <w:p w14:paraId="70C396C2" w14:textId="77777777" w:rsidR="009D7AA0" w:rsidRPr="0013004F" w:rsidRDefault="009D7AA0" w:rsidP="009511A0">
      <w:pPr>
        <w:pStyle w:val="Encabezado1"/>
      </w:pPr>
      <w:bookmarkStart w:id="10" w:name="_Toc443406979"/>
      <w:bookmarkStart w:id="11" w:name="_Toc197539517"/>
      <w:bookmarkEnd w:id="3"/>
      <w:r w:rsidRPr="0013004F">
        <w:t>Referencias</w:t>
      </w:r>
      <w:bookmarkEnd w:id="10"/>
      <w:bookmarkEnd w:id="11"/>
      <w:r w:rsidRPr="0013004F">
        <w:t xml:space="preserve"> </w:t>
      </w:r>
    </w:p>
    <w:p w14:paraId="1A7B788E" w14:textId="77777777" w:rsidR="009D7AA0" w:rsidRPr="00F0136C" w:rsidRDefault="009D7AA0" w:rsidP="0013004F">
      <w:pPr>
        <w:rPr>
          <w:lang w:val="es-MX"/>
        </w:rPr>
      </w:pPr>
      <w:r w:rsidRPr="00B25529">
        <w:rPr>
          <w:highlight w:val="yellow"/>
          <w:lang w:val="es-MX"/>
        </w:rPr>
        <w:lastRenderedPageBreak/>
        <w:t>[</w:t>
      </w:r>
      <w:r w:rsidR="00391088" w:rsidRPr="00B25529">
        <w:rPr>
          <w:highlight w:val="yellow"/>
          <w:lang w:val="es-MX"/>
        </w:rPr>
        <w:t>Enlistar los documentos referenciados en cualquier sección de este documento y especifica su ubicación.</w:t>
      </w:r>
      <w:r w:rsidRPr="00B25529">
        <w:rPr>
          <w:highlight w:val="yellow"/>
          <w:lang w:val="es-MX"/>
        </w:rPr>
        <w:t>]</w:t>
      </w:r>
    </w:p>
    <w:p w14:paraId="7DED4A91" w14:textId="35E2B9F3" w:rsidR="005A0AA0" w:rsidRPr="00AE246C" w:rsidRDefault="00AC1226" w:rsidP="00AE246C">
      <w:pPr>
        <w:pStyle w:val="Encabezado1"/>
        <w:rPr>
          <w:lang w:val="es-ES"/>
        </w:rPr>
      </w:pPr>
      <w:bookmarkStart w:id="12" w:name="_Toc197539518"/>
      <w:r>
        <w:t>Requerimientos</w:t>
      </w:r>
      <w:bookmarkStart w:id="13" w:name="_Toc443406982"/>
      <w:bookmarkEnd w:id="12"/>
    </w:p>
    <w:p w14:paraId="3C7F9D06" w14:textId="77777777" w:rsidR="00AC1226" w:rsidRDefault="00AC1226" w:rsidP="00AC1226">
      <w:pPr>
        <w:rPr>
          <w:rFonts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59408E" w:rsidRPr="0059408E" w14:paraId="5EE82181" w14:textId="77777777" w:rsidTr="0059408E">
        <w:tc>
          <w:tcPr>
            <w:tcW w:w="2515" w:type="dxa"/>
            <w:shd w:val="clear" w:color="auto" w:fill="333333" w:themeFill="text1"/>
          </w:tcPr>
          <w:p w14:paraId="7F665986" w14:textId="6A9216F0" w:rsidR="0059408E" w:rsidRPr="0059408E" w:rsidRDefault="0059408E" w:rsidP="0059408E">
            <w:pPr>
              <w:rPr>
                <w:rFonts w:ascii="Calibri" w:hAnsi="Calibri" w:cs="Calibri"/>
                <w:color w:val="FFFFFF" w:themeColor="background1"/>
                <w:lang w:val="es-MX"/>
              </w:rPr>
            </w:pPr>
            <w:r w:rsidRPr="0059408E">
              <w:rPr>
                <w:rFonts w:ascii="Calibri" w:hAnsi="Calibri" w:cs="Calibri"/>
                <w:color w:val="FFFFFF" w:themeColor="background1"/>
              </w:rPr>
              <w:t>ID</w:t>
            </w:r>
          </w:p>
        </w:tc>
        <w:tc>
          <w:tcPr>
            <w:tcW w:w="7447" w:type="dxa"/>
          </w:tcPr>
          <w:p w14:paraId="1485750D" w14:textId="2D133E1C" w:rsidR="0059408E" w:rsidRPr="0059408E" w:rsidRDefault="0059408E" w:rsidP="0059408E">
            <w:pPr>
              <w:rPr>
                <w:rFonts w:ascii="Calibri" w:hAnsi="Calibri" w:cs="Calibri"/>
                <w:lang w:val="es-MX"/>
              </w:rPr>
            </w:pPr>
            <w:r w:rsidRPr="00DF0E2B">
              <w:t>RF-OBJ-01</w:t>
            </w:r>
          </w:p>
        </w:tc>
      </w:tr>
      <w:tr w:rsidR="0059408E" w:rsidRPr="0059408E" w14:paraId="47B70830" w14:textId="77777777" w:rsidTr="0059408E">
        <w:tc>
          <w:tcPr>
            <w:tcW w:w="2515" w:type="dxa"/>
            <w:shd w:val="clear" w:color="auto" w:fill="333333" w:themeFill="text1"/>
          </w:tcPr>
          <w:p w14:paraId="0A5A2B08" w14:textId="0186DB18" w:rsidR="0059408E" w:rsidRPr="0059408E" w:rsidRDefault="0059408E" w:rsidP="0059408E">
            <w:pPr>
              <w:rPr>
                <w:rFonts w:ascii="Calibri" w:hAnsi="Calibri" w:cs="Calibri"/>
                <w:color w:val="FFFFFF" w:themeColor="background1"/>
                <w:lang w:val="es-MX"/>
              </w:rPr>
            </w:pPr>
            <w:proofErr w:type="spellStart"/>
            <w:r w:rsidRPr="0059408E">
              <w:rPr>
                <w:rFonts w:ascii="Calibri" w:hAnsi="Calibri" w:cs="Calibri"/>
                <w:color w:val="FFFFFF" w:themeColor="background1"/>
              </w:rPr>
              <w:t>Requerimiento</w:t>
            </w:r>
            <w:proofErr w:type="spellEnd"/>
          </w:p>
        </w:tc>
        <w:tc>
          <w:tcPr>
            <w:tcW w:w="7447" w:type="dxa"/>
          </w:tcPr>
          <w:p w14:paraId="40318B3A" w14:textId="30905573" w:rsidR="0059408E" w:rsidRPr="00915D44" w:rsidRDefault="00915D44" w:rsidP="00915D44">
            <w:pPr>
              <w:spacing w:line="276" w:lineRule="auto"/>
              <w:rPr>
                <w:lang w:val="es-MX"/>
              </w:rPr>
            </w:pPr>
            <w:r w:rsidRPr="00057445">
              <w:rPr>
                <w:lang w:val="es-MX"/>
              </w:rPr>
              <w:t>Gestión de Objetivos (Multiobjetivo)</w:t>
            </w:r>
          </w:p>
        </w:tc>
      </w:tr>
      <w:tr w:rsidR="0059408E" w:rsidRPr="0059408E" w14:paraId="27F00C73" w14:textId="77777777" w:rsidTr="0059408E">
        <w:tc>
          <w:tcPr>
            <w:tcW w:w="2515" w:type="dxa"/>
            <w:shd w:val="clear" w:color="auto" w:fill="333333" w:themeFill="text1"/>
          </w:tcPr>
          <w:p w14:paraId="42ECCB6F" w14:textId="0306DCC6" w:rsidR="0059408E" w:rsidRPr="0059408E" w:rsidRDefault="0059408E" w:rsidP="0059408E">
            <w:pPr>
              <w:rPr>
                <w:rFonts w:ascii="Calibri" w:hAnsi="Calibri" w:cs="Calibri"/>
                <w:color w:val="FFFFFF" w:themeColor="background1"/>
                <w:lang w:val="es-MX"/>
              </w:rPr>
            </w:pPr>
            <w:proofErr w:type="spellStart"/>
            <w:r w:rsidRPr="0059408E">
              <w:rPr>
                <w:rFonts w:ascii="Calibri" w:hAnsi="Calibri" w:cs="Calibri"/>
                <w:color w:val="FFFFFF" w:themeColor="background1"/>
              </w:rPr>
              <w:t>Dependencias</w:t>
            </w:r>
            <w:proofErr w:type="spellEnd"/>
          </w:p>
        </w:tc>
        <w:tc>
          <w:tcPr>
            <w:tcW w:w="7447" w:type="dxa"/>
          </w:tcPr>
          <w:p w14:paraId="11453ADE" w14:textId="24913D5F" w:rsidR="0059408E" w:rsidRPr="0059408E" w:rsidRDefault="0059408E" w:rsidP="0059408E">
            <w:pPr>
              <w:rPr>
                <w:rFonts w:ascii="Calibri" w:hAnsi="Calibri" w:cs="Calibri"/>
                <w:lang w:val="es-MX"/>
              </w:rPr>
            </w:pPr>
            <w:r w:rsidRPr="0009352F">
              <w:t>UX, Backend, Mobile, Stakeholders</w:t>
            </w:r>
          </w:p>
        </w:tc>
      </w:tr>
      <w:tr w:rsidR="0059408E" w:rsidRPr="0059408E" w14:paraId="64642482" w14:textId="77777777" w:rsidTr="0059408E">
        <w:tc>
          <w:tcPr>
            <w:tcW w:w="2515" w:type="dxa"/>
            <w:shd w:val="clear" w:color="auto" w:fill="333333" w:themeFill="text1"/>
          </w:tcPr>
          <w:p w14:paraId="3F1A5B4A" w14:textId="39503AE2" w:rsidR="0059408E" w:rsidRPr="0059408E" w:rsidRDefault="0059408E" w:rsidP="0059408E">
            <w:pPr>
              <w:rPr>
                <w:rFonts w:ascii="Calibri" w:hAnsi="Calibri" w:cs="Calibri"/>
                <w:lang w:val="es-MX"/>
              </w:rPr>
            </w:pPr>
            <w:r w:rsidRPr="0059408E">
              <w:rPr>
                <w:rFonts w:ascii="Calibri" w:hAnsi="Calibri" w:cs="Calibri"/>
                <w:color w:val="FFFFFF" w:themeColor="background1"/>
              </w:rPr>
              <w:t xml:space="preserve">Reglas de </w:t>
            </w:r>
            <w:proofErr w:type="spellStart"/>
            <w:r w:rsidRPr="0059408E">
              <w:rPr>
                <w:rFonts w:ascii="Calibri" w:hAnsi="Calibri" w:cs="Calibri"/>
                <w:color w:val="FFFFFF" w:themeColor="background1"/>
              </w:rPr>
              <w:t>Negocio</w:t>
            </w:r>
            <w:proofErr w:type="spellEnd"/>
          </w:p>
        </w:tc>
        <w:tc>
          <w:tcPr>
            <w:tcW w:w="7447" w:type="dxa"/>
          </w:tcPr>
          <w:p w14:paraId="712CF29B" w14:textId="77777777" w:rsidR="0059408E" w:rsidRPr="0059408E" w:rsidRDefault="0059408E" w:rsidP="0059408E">
            <w:pPr>
              <w:rPr>
                <w:rFonts w:ascii="Calibri" w:hAnsi="Calibri" w:cs="Calibri"/>
                <w:lang w:val="es-MX"/>
              </w:rPr>
            </w:pPr>
          </w:p>
        </w:tc>
      </w:tr>
      <w:tr w:rsidR="00CA47E2" w:rsidRPr="0059408E" w14:paraId="389B3E4C" w14:textId="77777777" w:rsidTr="0059408E">
        <w:tc>
          <w:tcPr>
            <w:tcW w:w="2515" w:type="dxa"/>
            <w:shd w:val="clear" w:color="auto" w:fill="333333" w:themeFill="text1"/>
          </w:tcPr>
          <w:p w14:paraId="5AD4DE22" w14:textId="52D0EEE7" w:rsidR="00CA47E2" w:rsidRPr="0059408E" w:rsidRDefault="00CA47E2" w:rsidP="0059408E">
            <w:pPr>
              <w:rPr>
                <w:rFonts w:ascii="Calibri" w:hAnsi="Calibri" w:cs="Calibri"/>
                <w:color w:val="FFFFFF" w:themeColor="background1"/>
              </w:rPr>
            </w:pPr>
            <w:proofErr w:type="spellStart"/>
            <w:r w:rsidRPr="00CA47E2">
              <w:rPr>
                <w:rFonts w:ascii="Calibri" w:hAnsi="Calibri" w:cs="Calibri"/>
                <w:color w:val="FFFFFF" w:themeColor="background1"/>
              </w:rPr>
              <w:t>Criterios</w:t>
            </w:r>
            <w:proofErr w:type="spellEnd"/>
            <w:r w:rsidRPr="00CA47E2">
              <w:rPr>
                <w:rFonts w:ascii="Calibri" w:hAnsi="Calibri" w:cs="Calibri"/>
                <w:color w:val="FFFFFF" w:themeColor="background1"/>
              </w:rPr>
              <w:t xml:space="preserve"> de </w:t>
            </w:r>
            <w:proofErr w:type="spellStart"/>
            <w:r w:rsidRPr="00CA47E2">
              <w:rPr>
                <w:rFonts w:ascii="Calibri" w:hAnsi="Calibri" w:cs="Calibri"/>
                <w:color w:val="FFFFFF" w:themeColor="background1"/>
              </w:rPr>
              <w:t>Aceptación</w:t>
            </w:r>
            <w:proofErr w:type="spellEnd"/>
          </w:p>
        </w:tc>
        <w:tc>
          <w:tcPr>
            <w:tcW w:w="7447" w:type="dxa"/>
          </w:tcPr>
          <w:p w14:paraId="335AAC92" w14:textId="77777777" w:rsidR="00CA47E2" w:rsidRPr="0059408E" w:rsidRDefault="00CA47E2" w:rsidP="0059408E">
            <w:pPr>
              <w:rPr>
                <w:rFonts w:ascii="Calibri" w:hAnsi="Calibri" w:cs="Calibri"/>
                <w:lang w:val="es-MX"/>
              </w:rPr>
            </w:pPr>
          </w:p>
        </w:tc>
      </w:tr>
      <w:tr w:rsidR="00715EA8" w:rsidRPr="0059408E" w14:paraId="0A81A29F" w14:textId="77777777" w:rsidTr="0059408E">
        <w:tc>
          <w:tcPr>
            <w:tcW w:w="2515" w:type="dxa"/>
            <w:shd w:val="clear" w:color="auto" w:fill="333333" w:themeFill="text1"/>
          </w:tcPr>
          <w:p w14:paraId="3EDF3F5A" w14:textId="4D995F13" w:rsidR="00715EA8" w:rsidRPr="00CA47E2" w:rsidRDefault="00715EA8" w:rsidP="0059408E">
            <w:pPr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FFFFFF" w:themeColor="background1"/>
              </w:rPr>
              <w:t>Figma (</w:t>
            </w:r>
            <w:r w:rsidRPr="00715EA8">
              <w:rPr>
                <w:rFonts w:ascii="Calibri" w:hAnsi="Calibri" w:cs="Calibri"/>
                <w:color w:val="FFFFFF" w:themeColor="background1"/>
              </w:rPr>
              <w:t>NO</w:t>
            </w:r>
            <w:r>
              <w:rPr>
                <w:rFonts w:ascii="Calibri" w:hAnsi="Calibri" w:cs="Calibri"/>
                <w:color w:val="FFFFFF" w:themeColor="background1"/>
              </w:rPr>
              <w:t xml:space="preserve"> </w:t>
            </w:r>
            <w:r w:rsidRPr="00715EA8">
              <w:rPr>
                <w:rFonts w:ascii="Calibri" w:hAnsi="Calibri" w:cs="Calibri"/>
                <w:color w:val="FFFFFF" w:themeColor="background1"/>
              </w:rPr>
              <w:t>VERSIÓN FINAL</w:t>
            </w:r>
            <w:r>
              <w:rPr>
                <w:rFonts w:ascii="Calibri" w:hAnsi="Calibri" w:cs="Calibri"/>
                <w:color w:val="FFFFFF" w:themeColor="background1"/>
              </w:rPr>
              <w:t>)</w:t>
            </w:r>
          </w:p>
        </w:tc>
        <w:tc>
          <w:tcPr>
            <w:tcW w:w="7447" w:type="dxa"/>
          </w:tcPr>
          <w:p w14:paraId="158E2DD9" w14:textId="6D6C2A7B" w:rsidR="00715EA8" w:rsidRPr="00715EA8" w:rsidRDefault="00715EA8" w:rsidP="0059408E">
            <w:pPr>
              <w:rPr>
                <w:rFonts w:ascii="Calibri" w:hAnsi="Calibri" w:cs="Calibri"/>
              </w:rPr>
            </w:pPr>
            <w:r w:rsidRPr="00715EA8">
              <w:rPr>
                <w:rFonts w:ascii="Calibri" w:hAnsi="Calibri" w:cs="Calibri"/>
              </w:rPr>
              <w:t>https://www.figma.com/design/Ss2i9e1pIgX4td95cxCX3s/Multi-objetivos?node-id=486-92226&amp;m=dev</w:t>
            </w:r>
          </w:p>
        </w:tc>
      </w:tr>
    </w:tbl>
    <w:p w14:paraId="25253591" w14:textId="77777777" w:rsidR="0059408E" w:rsidRPr="00715EA8" w:rsidRDefault="0059408E" w:rsidP="00AC1226">
      <w:pPr>
        <w:rPr>
          <w:rFonts w:cs="Arial"/>
        </w:rPr>
      </w:pPr>
    </w:p>
    <w:p w14:paraId="6298D1B1" w14:textId="77777777" w:rsidR="00CA47E2" w:rsidRPr="00715EA8" w:rsidRDefault="00CA47E2" w:rsidP="00AC1226">
      <w:pPr>
        <w:rPr>
          <w:rFonts w:cs="Arial"/>
        </w:rPr>
      </w:pPr>
    </w:p>
    <w:p w14:paraId="3DD7E7C1" w14:textId="0A5903EF" w:rsidR="00AE5402" w:rsidRPr="005F70ED" w:rsidRDefault="00AC1226" w:rsidP="005F70ED">
      <w:pPr>
        <w:pStyle w:val="Encabezado1"/>
        <w:rPr>
          <w:lang w:val="es-ES"/>
        </w:rPr>
      </w:pPr>
      <w:bookmarkStart w:id="14" w:name="_Toc197539519"/>
      <w:bookmarkEnd w:id="13"/>
      <w:r>
        <w:t>Características del Producto</w:t>
      </w:r>
      <w:bookmarkEnd w:id="14"/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2250"/>
        <w:gridCol w:w="2744"/>
        <w:gridCol w:w="1386"/>
        <w:gridCol w:w="1754"/>
        <w:gridCol w:w="1754"/>
      </w:tblGrid>
      <w:tr w:rsidR="00AC1226" w14:paraId="544B337C" w14:textId="77777777" w:rsidTr="00AC1226">
        <w:tc>
          <w:tcPr>
            <w:tcW w:w="1137" w:type="pct"/>
            <w:shd w:val="clear" w:color="auto" w:fill="333333" w:themeFill="text1"/>
            <w:vAlign w:val="center"/>
          </w:tcPr>
          <w:p w14:paraId="1EE29B3A" w14:textId="77777777" w:rsidR="00AC1226" w:rsidRPr="00AC1226" w:rsidRDefault="00AC1226" w:rsidP="00AC1226">
            <w:pPr>
              <w:rPr>
                <w:color w:val="FFFFFF" w:themeColor="background1"/>
                <w:lang w:val="es-MX"/>
              </w:rPr>
            </w:pPr>
            <w:proofErr w:type="spellStart"/>
            <w:r w:rsidRPr="00AC1226">
              <w:rPr>
                <w:color w:val="FFFFFF" w:themeColor="background1"/>
              </w:rPr>
              <w:t>Identificador</w:t>
            </w:r>
            <w:proofErr w:type="spellEnd"/>
          </w:p>
        </w:tc>
        <w:tc>
          <w:tcPr>
            <w:tcW w:w="1387" w:type="pct"/>
            <w:shd w:val="clear" w:color="auto" w:fill="333333" w:themeFill="text1"/>
            <w:vAlign w:val="center"/>
          </w:tcPr>
          <w:p w14:paraId="7669B7D0" w14:textId="77777777" w:rsidR="00AC1226" w:rsidRPr="00AC1226" w:rsidRDefault="00AC1226" w:rsidP="00AC1226">
            <w:pPr>
              <w:rPr>
                <w:color w:val="FFFFFF" w:themeColor="background1"/>
              </w:rPr>
            </w:pPr>
            <w:proofErr w:type="spellStart"/>
            <w:r w:rsidRPr="00AC1226">
              <w:rPr>
                <w:color w:val="FFFFFF" w:themeColor="background1"/>
              </w:rPr>
              <w:t>Características</w:t>
            </w:r>
            <w:proofErr w:type="spellEnd"/>
            <w:r w:rsidRPr="00AC1226">
              <w:rPr>
                <w:color w:val="FFFFFF" w:themeColor="background1"/>
              </w:rPr>
              <w:t xml:space="preserve"> </w:t>
            </w:r>
          </w:p>
          <w:p w14:paraId="50BDAC29" w14:textId="77777777" w:rsidR="00AC1226" w:rsidRPr="00AC1226" w:rsidRDefault="00AC1226" w:rsidP="00AC1226">
            <w:pPr>
              <w:rPr>
                <w:color w:val="FFFFFF" w:themeColor="background1"/>
                <w:lang w:val="es-MX"/>
              </w:rPr>
            </w:pPr>
            <w:r w:rsidRPr="00AC1226">
              <w:rPr>
                <w:color w:val="FFFFFF" w:themeColor="background1"/>
              </w:rPr>
              <w:t xml:space="preserve">del </w:t>
            </w:r>
            <w:proofErr w:type="spellStart"/>
            <w:r w:rsidRPr="00AC1226">
              <w:rPr>
                <w:color w:val="FFFFFF" w:themeColor="background1"/>
              </w:rPr>
              <w:t>Producto</w:t>
            </w:r>
            <w:proofErr w:type="spellEnd"/>
          </w:p>
        </w:tc>
        <w:tc>
          <w:tcPr>
            <w:tcW w:w="701" w:type="pct"/>
            <w:shd w:val="clear" w:color="auto" w:fill="333333" w:themeFill="text1"/>
            <w:vAlign w:val="center"/>
          </w:tcPr>
          <w:p w14:paraId="178275A4" w14:textId="77777777" w:rsidR="00AC1226" w:rsidRPr="00AC1226" w:rsidRDefault="00AC1226" w:rsidP="00AC1226">
            <w:pPr>
              <w:rPr>
                <w:color w:val="FFFFFF" w:themeColor="background1"/>
                <w:lang w:val="es-MX"/>
              </w:rPr>
            </w:pPr>
            <w:proofErr w:type="spellStart"/>
            <w:r w:rsidRPr="00AC1226">
              <w:rPr>
                <w:color w:val="FFFFFF" w:themeColor="background1"/>
              </w:rPr>
              <w:t>Prioridad</w:t>
            </w:r>
            <w:proofErr w:type="spellEnd"/>
          </w:p>
        </w:tc>
        <w:tc>
          <w:tcPr>
            <w:tcW w:w="887" w:type="pct"/>
            <w:shd w:val="clear" w:color="auto" w:fill="333333" w:themeFill="text1"/>
            <w:vAlign w:val="center"/>
          </w:tcPr>
          <w:p w14:paraId="02E7D8C4" w14:textId="77777777" w:rsidR="00AC1226" w:rsidRPr="00AC1226" w:rsidRDefault="00AC1226" w:rsidP="00AC1226">
            <w:pPr>
              <w:rPr>
                <w:color w:val="FFFFFF" w:themeColor="background1"/>
                <w:lang w:val="es-MX"/>
              </w:rPr>
            </w:pPr>
            <w:proofErr w:type="spellStart"/>
            <w:r w:rsidRPr="00AC1226">
              <w:rPr>
                <w:color w:val="FFFFFF" w:themeColor="background1"/>
              </w:rPr>
              <w:t>Exclusiones</w:t>
            </w:r>
            <w:proofErr w:type="spellEnd"/>
            <w:r w:rsidRPr="00AC1226">
              <w:rPr>
                <w:color w:val="FFFFFF" w:themeColor="background1"/>
              </w:rPr>
              <w:t xml:space="preserve">/ </w:t>
            </w:r>
            <w:proofErr w:type="spellStart"/>
            <w:r w:rsidRPr="00AC1226">
              <w:rPr>
                <w:color w:val="FFFFFF" w:themeColor="background1"/>
              </w:rPr>
              <w:t>Motivo</w:t>
            </w:r>
            <w:proofErr w:type="spellEnd"/>
          </w:p>
        </w:tc>
        <w:tc>
          <w:tcPr>
            <w:tcW w:w="887" w:type="pct"/>
            <w:shd w:val="clear" w:color="auto" w:fill="333333" w:themeFill="text1"/>
            <w:vAlign w:val="center"/>
          </w:tcPr>
          <w:p w14:paraId="137395EC" w14:textId="77777777" w:rsidR="00AC1226" w:rsidRPr="00AC1226" w:rsidRDefault="00AC1226" w:rsidP="00AC1226">
            <w:pPr>
              <w:rPr>
                <w:color w:val="FFFFFF" w:themeColor="background1"/>
                <w:lang w:val="es-MX"/>
              </w:rPr>
            </w:pPr>
            <w:proofErr w:type="spellStart"/>
            <w:r w:rsidRPr="00AC1226">
              <w:rPr>
                <w:color w:val="FFFFFF" w:themeColor="background1"/>
              </w:rPr>
              <w:t>Criterios</w:t>
            </w:r>
            <w:proofErr w:type="spellEnd"/>
            <w:r w:rsidRPr="00AC1226">
              <w:rPr>
                <w:color w:val="FFFFFF" w:themeColor="background1"/>
              </w:rPr>
              <w:t xml:space="preserve"> de </w:t>
            </w:r>
            <w:proofErr w:type="spellStart"/>
            <w:r w:rsidRPr="00AC1226">
              <w:rPr>
                <w:color w:val="FFFFFF" w:themeColor="background1"/>
              </w:rPr>
              <w:t>Aceptación</w:t>
            </w:r>
            <w:proofErr w:type="spellEnd"/>
          </w:p>
        </w:tc>
      </w:tr>
      <w:tr w:rsidR="00AC1226" w:rsidRPr="00483498" w14:paraId="04708A58" w14:textId="77777777" w:rsidTr="00601EA7">
        <w:tc>
          <w:tcPr>
            <w:tcW w:w="1137" w:type="pct"/>
          </w:tcPr>
          <w:p w14:paraId="635A57B5" w14:textId="070FEFFD" w:rsidR="00AC1226" w:rsidRPr="005A4C34" w:rsidRDefault="005F70ED" w:rsidP="0050448A">
            <w:pPr>
              <w:jc w:val="left"/>
              <w:rPr>
                <w:lang w:val="es-MX"/>
              </w:rPr>
            </w:pPr>
            <w:r w:rsidRPr="005F70ED">
              <w:t>CP-OBJ-01</w:t>
            </w:r>
          </w:p>
        </w:tc>
        <w:tc>
          <w:tcPr>
            <w:tcW w:w="1387" w:type="pct"/>
          </w:tcPr>
          <w:p w14:paraId="1BE3B68A" w14:textId="634EEDC5" w:rsidR="00AC1226" w:rsidRPr="005F70ED" w:rsidRDefault="005F70ED" w:rsidP="0050448A">
            <w:pPr>
              <w:jc w:val="left"/>
              <w:rPr>
                <w:lang w:val="es-MX"/>
              </w:rPr>
            </w:pPr>
            <w:r w:rsidRPr="005F70ED">
              <w:rPr>
                <w:lang w:val="es-MX"/>
              </w:rPr>
              <w:t>Gestión de múltiples objetivos financieros</w:t>
            </w:r>
          </w:p>
        </w:tc>
        <w:tc>
          <w:tcPr>
            <w:tcW w:w="701" w:type="pct"/>
          </w:tcPr>
          <w:p w14:paraId="09DE824F" w14:textId="7C89576A" w:rsidR="00AC1226" w:rsidRDefault="005F70ED" w:rsidP="0050448A">
            <w:pPr>
              <w:jc w:val="left"/>
              <w:rPr>
                <w:lang w:val="es-MX"/>
              </w:rPr>
            </w:pPr>
            <w:r w:rsidRPr="005F70ED">
              <w:t>Alta</w:t>
            </w:r>
          </w:p>
        </w:tc>
        <w:tc>
          <w:tcPr>
            <w:tcW w:w="887" w:type="pct"/>
          </w:tcPr>
          <w:p w14:paraId="1D07CE6D" w14:textId="70EDB524" w:rsidR="00AC1226" w:rsidRPr="00385B2A" w:rsidRDefault="005F70ED" w:rsidP="005F70ED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887" w:type="pct"/>
          </w:tcPr>
          <w:p w14:paraId="4F86E0F2" w14:textId="1956F727" w:rsidR="00AC1226" w:rsidRPr="005F70ED" w:rsidRDefault="005F70ED" w:rsidP="0050448A">
            <w:pPr>
              <w:jc w:val="left"/>
              <w:rPr>
                <w:lang w:val="es-MX"/>
              </w:rPr>
            </w:pPr>
            <w:r w:rsidRPr="005F70ED">
              <w:rPr>
                <w:lang w:val="es-MX"/>
              </w:rPr>
              <w:t>Ver criterios en sección detallada.</w:t>
            </w:r>
          </w:p>
        </w:tc>
      </w:tr>
      <w:tr w:rsidR="00AC1226" w:rsidRPr="00483498" w14:paraId="6B2B8A3E" w14:textId="77777777" w:rsidTr="00601EA7">
        <w:tc>
          <w:tcPr>
            <w:tcW w:w="1137" w:type="pct"/>
          </w:tcPr>
          <w:p w14:paraId="6C78110E" w14:textId="77777777" w:rsidR="00AC1226" w:rsidRDefault="00AC1226" w:rsidP="0050448A">
            <w:pPr>
              <w:jc w:val="left"/>
              <w:rPr>
                <w:rFonts w:cs="Arial"/>
                <w:lang w:val="es-MX"/>
              </w:rPr>
            </w:pPr>
          </w:p>
        </w:tc>
        <w:tc>
          <w:tcPr>
            <w:tcW w:w="1387" w:type="pct"/>
          </w:tcPr>
          <w:p w14:paraId="5533440A" w14:textId="77777777" w:rsidR="00AC1226" w:rsidRDefault="00AC1226" w:rsidP="0050448A">
            <w:pPr>
              <w:jc w:val="left"/>
              <w:rPr>
                <w:rFonts w:cs="Arial"/>
                <w:lang w:val="es-MX"/>
              </w:rPr>
            </w:pPr>
          </w:p>
        </w:tc>
        <w:tc>
          <w:tcPr>
            <w:tcW w:w="701" w:type="pct"/>
          </w:tcPr>
          <w:p w14:paraId="2AC61A83" w14:textId="77777777" w:rsidR="00AC1226" w:rsidRDefault="00AC1226" w:rsidP="0050448A">
            <w:pPr>
              <w:jc w:val="left"/>
              <w:rPr>
                <w:rFonts w:cs="Arial"/>
                <w:lang w:val="es-MX"/>
              </w:rPr>
            </w:pPr>
          </w:p>
        </w:tc>
        <w:tc>
          <w:tcPr>
            <w:tcW w:w="887" w:type="pct"/>
          </w:tcPr>
          <w:p w14:paraId="0CF3D621" w14:textId="77777777" w:rsidR="00AC1226" w:rsidRDefault="00AC1226" w:rsidP="0050448A">
            <w:pPr>
              <w:jc w:val="left"/>
              <w:rPr>
                <w:rFonts w:cs="Arial"/>
                <w:lang w:val="es-MX"/>
              </w:rPr>
            </w:pPr>
          </w:p>
        </w:tc>
        <w:tc>
          <w:tcPr>
            <w:tcW w:w="887" w:type="pct"/>
          </w:tcPr>
          <w:p w14:paraId="016A6EDB" w14:textId="77777777" w:rsidR="00AC1226" w:rsidRDefault="00AC1226" w:rsidP="0050448A">
            <w:pPr>
              <w:jc w:val="left"/>
              <w:rPr>
                <w:rFonts w:cs="Arial"/>
                <w:lang w:val="es-MX"/>
              </w:rPr>
            </w:pPr>
          </w:p>
        </w:tc>
      </w:tr>
    </w:tbl>
    <w:p w14:paraId="00635FB2" w14:textId="77777777" w:rsidR="009D7AA0" w:rsidRPr="009B54C2" w:rsidRDefault="009D7AA0" w:rsidP="0013004F">
      <w:pPr>
        <w:rPr>
          <w:lang w:val="es-MX"/>
        </w:rPr>
      </w:pPr>
    </w:p>
    <w:p w14:paraId="7F5DAFD0" w14:textId="77777777" w:rsidR="00AC1226" w:rsidRDefault="00AC1226" w:rsidP="00AC1226">
      <w:pPr>
        <w:pStyle w:val="Encabezado1"/>
      </w:pPr>
      <w:bookmarkStart w:id="15" w:name="_Toc197539520"/>
      <w:proofErr w:type="spellStart"/>
      <w:r>
        <w:t>Descripcion</w:t>
      </w:r>
      <w:proofErr w:type="spellEnd"/>
      <w:r>
        <w:t xml:space="preserve"> </w:t>
      </w:r>
      <w:proofErr w:type="gramStart"/>
      <w:r>
        <w:t>Detallada  de</w:t>
      </w:r>
      <w:proofErr w:type="gramEnd"/>
      <w:r>
        <w:t xml:space="preserve"> Requerimientos</w:t>
      </w:r>
      <w:bookmarkEnd w:id="15"/>
    </w:p>
    <w:p w14:paraId="482EB613" w14:textId="77777777" w:rsidR="00AC1226" w:rsidRDefault="00AC1226" w:rsidP="00AC1226">
      <w:pPr>
        <w:pStyle w:val="Encabezado2"/>
      </w:pPr>
      <w:bookmarkStart w:id="16" w:name="_Toc197539521"/>
      <w:r>
        <w:t>Modelo de Casos de Uso</w:t>
      </w:r>
      <w:bookmarkEnd w:id="16"/>
    </w:p>
    <w:p w14:paraId="430BC5F4" w14:textId="77777777" w:rsidR="00AC1226" w:rsidRDefault="00AC1226" w:rsidP="00AC1226">
      <w:pPr>
        <w:ind w:left="360"/>
        <w:rPr>
          <w:rFonts w:cs="Arial"/>
          <w:iCs/>
          <w:szCs w:val="20"/>
          <w:lang w:val="es-MX"/>
        </w:rPr>
      </w:pPr>
      <w:r>
        <w:rPr>
          <w:rFonts w:cs="Arial"/>
          <w:lang w:val="es-ES"/>
        </w:rPr>
        <w:t>[</w:t>
      </w:r>
      <w:r>
        <w:rPr>
          <w:rFonts w:cs="Arial"/>
          <w:lang w:val="es-MX"/>
        </w:rPr>
        <w:t xml:space="preserve">A partir del modelo de negocio definido en el Documento de Análisis de Negocio, obtener el modelo conceptual preliminar y refinar el modelo </w:t>
      </w:r>
      <w:proofErr w:type="gramStart"/>
      <w:r>
        <w:rPr>
          <w:rFonts w:cs="Arial"/>
          <w:lang w:val="es-MX"/>
        </w:rPr>
        <w:t>de acuerdo a</w:t>
      </w:r>
      <w:proofErr w:type="gramEnd"/>
      <w:r>
        <w:rPr>
          <w:rFonts w:cs="Arial"/>
          <w:lang w:val="es-MX"/>
        </w:rPr>
        <w:t xml:space="preserve"> las características del producto funcionales. Crear un caso de uso del sistema por cada actividad del diagrama de proceso que deba ser soportada por el sistema de software y que sea de valor para un actor. Por lo tanto, el rol que lleva a cabo la actividad será el actor principal del caso de uso. Se debe representar la solución mediante el diagrama de casos de uso de Nivel 0. </w:t>
      </w:r>
      <w:r>
        <w:rPr>
          <w:rFonts w:cs="Arial"/>
          <w:iCs/>
          <w:szCs w:val="20"/>
          <w:lang w:val="es-MX"/>
        </w:rPr>
        <w:t>Aplica para Sistemas Nuevos, Nueva funcionalidad, Producto Comercial y Defectos.</w:t>
      </w:r>
    </w:p>
    <w:p w14:paraId="35B5ED52" w14:textId="77777777" w:rsidR="00AC1226" w:rsidRDefault="00AC1226" w:rsidP="00AC1226">
      <w:pPr>
        <w:ind w:left="360"/>
        <w:rPr>
          <w:rFonts w:cs="Arial"/>
          <w:lang w:val="es-MX"/>
        </w:rPr>
      </w:pPr>
    </w:p>
    <w:p w14:paraId="1F5E27CD" w14:textId="77777777" w:rsidR="00AC1226" w:rsidRDefault="00AC1226" w:rsidP="00AC1226">
      <w:pPr>
        <w:ind w:left="360"/>
        <w:rPr>
          <w:i/>
          <w:szCs w:val="20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807744" behindDoc="0" locked="0" layoutInCell="1" allowOverlap="1" wp14:anchorId="0E1AC3AA" wp14:editId="33D11099">
            <wp:simplePos x="0" y="0"/>
            <wp:positionH relativeFrom="column">
              <wp:posOffset>1924050</wp:posOffset>
            </wp:positionH>
            <wp:positionV relativeFrom="paragraph">
              <wp:posOffset>-6350</wp:posOffset>
            </wp:positionV>
            <wp:extent cx="2705100" cy="1543050"/>
            <wp:effectExtent l="19050" t="0" r="0" b="0"/>
            <wp:wrapSquare wrapText="left"/>
            <wp:docPr id="7" name="Picture 7" descr="DiagramaModeloCasoDe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ModeloCasoDeUs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29A21C" w14:textId="77777777" w:rsidR="00AC1226" w:rsidRDefault="00AC1226" w:rsidP="00AC1226">
      <w:pPr>
        <w:ind w:left="360"/>
        <w:rPr>
          <w:i/>
          <w:szCs w:val="20"/>
          <w:lang w:val="es-ES"/>
        </w:rPr>
      </w:pPr>
    </w:p>
    <w:p w14:paraId="2A3D06AE" w14:textId="77777777" w:rsidR="00AC1226" w:rsidRDefault="00AC1226" w:rsidP="00AC1226">
      <w:pPr>
        <w:ind w:left="360"/>
        <w:rPr>
          <w:i/>
          <w:szCs w:val="20"/>
          <w:lang w:val="es-ES"/>
        </w:rPr>
      </w:pPr>
    </w:p>
    <w:p w14:paraId="02361A74" w14:textId="77777777" w:rsidR="00AC1226" w:rsidRDefault="00AC1226" w:rsidP="00AC1226">
      <w:pPr>
        <w:ind w:left="360"/>
        <w:rPr>
          <w:i/>
          <w:szCs w:val="20"/>
          <w:lang w:val="es-ES"/>
        </w:rPr>
      </w:pPr>
    </w:p>
    <w:p w14:paraId="70A1946D" w14:textId="77777777" w:rsidR="00AC1226" w:rsidRDefault="00AC1226" w:rsidP="00AC1226">
      <w:pPr>
        <w:ind w:left="360"/>
        <w:rPr>
          <w:i/>
          <w:szCs w:val="20"/>
          <w:lang w:val="es-ES"/>
        </w:rPr>
      </w:pPr>
    </w:p>
    <w:p w14:paraId="01C813F6" w14:textId="77777777" w:rsidR="00AC1226" w:rsidRDefault="00AC1226" w:rsidP="00AC1226">
      <w:pPr>
        <w:ind w:left="360"/>
        <w:rPr>
          <w:i/>
          <w:szCs w:val="20"/>
          <w:lang w:val="es-ES"/>
        </w:rPr>
      </w:pPr>
    </w:p>
    <w:p w14:paraId="5693D52B" w14:textId="77777777" w:rsidR="00C11624" w:rsidRDefault="00C11624" w:rsidP="00AC1226">
      <w:pPr>
        <w:pStyle w:val="Encabezado1"/>
      </w:pPr>
    </w:p>
    <w:p w14:paraId="5903F3D0" w14:textId="77777777" w:rsidR="005F70ED" w:rsidRDefault="005F70ED" w:rsidP="00AC1226">
      <w:pPr>
        <w:pStyle w:val="Encabezado1"/>
      </w:pPr>
    </w:p>
    <w:p w14:paraId="1EBA98B2" w14:textId="77777777" w:rsidR="005F70ED" w:rsidRDefault="005F70ED" w:rsidP="00AC1226">
      <w:pPr>
        <w:pStyle w:val="Encabezado1"/>
      </w:pPr>
    </w:p>
    <w:p w14:paraId="34A48757" w14:textId="77777777" w:rsidR="005F70ED" w:rsidRDefault="005F70ED" w:rsidP="00AC1226">
      <w:pPr>
        <w:pStyle w:val="Encabezado1"/>
      </w:pPr>
    </w:p>
    <w:p w14:paraId="4CE8CCF0" w14:textId="77777777" w:rsidR="005F70ED" w:rsidRDefault="005F70ED" w:rsidP="00AC1226">
      <w:pPr>
        <w:pStyle w:val="Encabezado1"/>
      </w:pPr>
    </w:p>
    <w:p w14:paraId="2EAD08CE" w14:textId="77777777" w:rsidR="005F70ED" w:rsidRDefault="005F70ED" w:rsidP="00AC1226">
      <w:pPr>
        <w:pStyle w:val="Encabezado1"/>
      </w:pPr>
    </w:p>
    <w:p w14:paraId="51CBB929" w14:textId="77777777" w:rsidR="005F70ED" w:rsidRDefault="005F70ED" w:rsidP="00AC1226">
      <w:pPr>
        <w:pStyle w:val="Encabezado1"/>
      </w:pPr>
    </w:p>
    <w:p w14:paraId="6AF8FD35" w14:textId="77777777" w:rsidR="005F70ED" w:rsidRDefault="005F70ED" w:rsidP="00AC1226">
      <w:pPr>
        <w:pStyle w:val="Encabezado1"/>
      </w:pPr>
    </w:p>
    <w:p w14:paraId="1E26EA84" w14:textId="77777777" w:rsidR="005F70ED" w:rsidRDefault="005F70ED" w:rsidP="00AC1226">
      <w:pPr>
        <w:pStyle w:val="Encabezado1"/>
      </w:pPr>
    </w:p>
    <w:p w14:paraId="4741E233" w14:textId="77777777" w:rsidR="005F70ED" w:rsidRDefault="005F70ED" w:rsidP="00AC1226">
      <w:pPr>
        <w:pStyle w:val="Encabezado1"/>
      </w:pPr>
    </w:p>
    <w:p w14:paraId="30EC1EC9" w14:textId="77777777" w:rsidR="005F70ED" w:rsidRDefault="005F70ED" w:rsidP="00AC1226">
      <w:pPr>
        <w:pStyle w:val="Encabezado1"/>
      </w:pPr>
    </w:p>
    <w:p w14:paraId="78E1270E" w14:textId="77777777" w:rsidR="005F70ED" w:rsidRDefault="005F70ED" w:rsidP="00AC1226">
      <w:pPr>
        <w:pStyle w:val="Encabezado1"/>
      </w:pPr>
    </w:p>
    <w:p w14:paraId="21EE5CA9" w14:textId="28336419" w:rsidR="00AC1226" w:rsidRPr="00AC1226" w:rsidRDefault="00AC1226" w:rsidP="00AC1226">
      <w:pPr>
        <w:pStyle w:val="Encabezado1"/>
      </w:pPr>
      <w:bookmarkStart w:id="17" w:name="_Toc197539522"/>
      <w:r>
        <w:t>Firmas de Aprobación</w:t>
      </w:r>
      <w:bookmarkEnd w:id="17"/>
    </w:p>
    <w:p w14:paraId="5065884D" w14:textId="77777777" w:rsidR="00AC1226" w:rsidRDefault="00AC1226" w:rsidP="00AC1226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  <w:i/>
          <w:iCs/>
        </w:rPr>
        <w:t>En esta sección se lleva un control de las firmas de aceptación de las personas que participan en la definición de este documento.</w:t>
      </w: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2789"/>
        <w:gridCol w:w="2789"/>
        <w:gridCol w:w="1520"/>
        <w:gridCol w:w="2790"/>
      </w:tblGrid>
      <w:tr w:rsidR="00AC1226" w:rsidRPr="00001127" w14:paraId="6073D0C5" w14:textId="77777777" w:rsidTr="00AC1226">
        <w:tc>
          <w:tcPr>
            <w:tcW w:w="1500" w:type="pct"/>
            <w:shd w:val="clear" w:color="auto" w:fill="333333" w:themeFill="text1"/>
          </w:tcPr>
          <w:p w14:paraId="622AC1B2" w14:textId="77777777" w:rsidR="00AC1226" w:rsidRPr="00AC1226" w:rsidRDefault="00AC1226" w:rsidP="0050448A">
            <w:pPr>
              <w:jc w:val="left"/>
              <w:rPr>
                <w:color w:val="FFFFFF" w:themeColor="background1"/>
              </w:rPr>
            </w:pPr>
            <w:r w:rsidRPr="00AC1226">
              <w:rPr>
                <w:color w:val="FFFFFF" w:themeColor="background1"/>
              </w:rPr>
              <w:t>Rol</w:t>
            </w:r>
          </w:p>
        </w:tc>
        <w:tc>
          <w:tcPr>
            <w:tcW w:w="1500" w:type="pct"/>
            <w:shd w:val="clear" w:color="auto" w:fill="333333" w:themeFill="text1"/>
          </w:tcPr>
          <w:p w14:paraId="1D55ADB2" w14:textId="77777777" w:rsidR="00AC1226" w:rsidRPr="00AC1226" w:rsidRDefault="00AC1226" w:rsidP="0050448A">
            <w:pPr>
              <w:jc w:val="left"/>
              <w:rPr>
                <w:color w:val="FFFFFF" w:themeColor="background1"/>
              </w:rPr>
            </w:pPr>
            <w:r w:rsidRPr="00AC1226">
              <w:rPr>
                <w:color w:val="FFFFFF" w:themeColor="background1"/>
              </w:rPr>
              <w:t>Nombre</w:t>
            </w:r>
          </w:p>
        </w:tc>
        <w:tc>
          <w:tcPr>
            <w:tcW w:w="500" w:type="pct"/>
            <w:shd w:val="clear" w:color="auto" w:fill="333333" w:themeFill="text1"/>
          </w:tcPr>
          <w:p w14:paraId="7AF54BF2" w14:textId="77777777" w:rsidR="00AC1226" w:rsidRPr="00AC1226" w:rsidRDefault="00AC1226" w:rsidP="0050448A">
            <w:pPr>
              <w:jc w:val="left"/>
              <w:rPr>
                <w:color w:val="FFFFFF" w:themeColor="background1"/>
              </w:rPr>
            </w:pPr>
            <w:proofErr w:type="spellStart"/>
            <w:r w:rsidRPr="00AC1226">
              <w:rPr>
                <w:color w:val="FFFFFF" w:themeColor="background1"/>
              </w:rPr>
              <w:t>Fecha</w:t>
            </w:r>
            <w:proofErr w:type="spellEnd"/>
          </w:p>
        </w:tc>
        <w:tc>
          <w:tcPr>
            <w:tcW w:w="1500" w:type="pct"/>
            <w:shd w:val="clear" w:color="auto" w:fill="333333" w:themeFill="text1"/>
          </w:tcPr>
          <w:p w14:paraId="2F6F6B4A" w14:textId="77777777" w:rsidR="00AC1226" w:rsidRPr="00AC1226" w:rsidRDefault="00AC1226" w:rsidP="0050448A">
            <w:pPr>
              <w:jc w:val="left"/>
              <w:rPr>
                <w:color w:val="FFFFFF" w:themeColor="background1"/>
              </w:rPr>
            </w:pPr>
            <w:proofErr w:type="spellStart"/>
            <w:r w:rsidRPr="00AC1226">
              <w:rPr>
                <w:color w:val="FFFFFF" w:themeColor="background1"/>
              </w:rPr>
              <w:t>Firma</w:t>
            </w:r>
            <w:proofErr w:type="spellEnd"/>
          </w:p>
        </w:tc>
      </w:tr>
      <w:tr w:rsidR="00AC1226" w:rsidRPr="00483498" w14:paraId="5374C7F7" w14:textId="77777777" w:rsidTr="00601EA7">
        <w:tc>
          <w:tcPr>
            <w:tcW w:w="1500" w:type="pct"/>
          </w:tcPr>
          <w:p w14:paraId="561CFC11" w14:textId="77777777" w:rsidR="00AC1226" w:rsidRDefault="00AC1226" w:rsidP="0050448A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Cliente</w:t>
            </w:r>
          </w:p>
        </w:tc>
        <w:tc>
          <w:tcPr>
            <w:tcW w:w="1500" w:type="pct"/>
          </w:tcPr>
          <w:p w14:paraId="30FF0499" w14:textId="77777777" w:rsidR="00AC1226" w:rsidRDefault="00AC1226" w:rsidP="0050448A">
            <w:pPr>
              <w:jc w:val="left"/>
              <w:rPr>
                <w:bCs/>
                <w:lang w:val="es-MX"/>
              </w:rPr>
            </w:pPr>
            <w:r>
              <w:rPr>
                <w:lang w:val="es-MX"/>
              </w:rPr>
              <w:t>[Nombre de quien aprueba el documento]</w:t>
            </w:r>
          </w:p>
        </w:tc>
        <w:tc>
          <w:tcPr>
            <w:tcW w:w="500" w:type="pct"/>
          </w:tcPr>
          <w:p w14:paraId="4260350D" w14:textId="77777777" w:rsidR="00AC1226" w:rsidRDefault="00AC1226" w:rsidP="0050448A">
            <w:pPr>
              <w:jc w:val="left"/>
              <w:rPr>
                <w:bCs/>
                <w:lang w:val="es-MX"/>
              </w:rPr>
            </w:pPr>
            <w:r>
              <w:rPr>
                <w:lang w:val="es-MX"/>
              </w:rPr>
              <w:t>[</w:t>
            </w:r>
            <w:proofErr w:type="spellStart"/>
            <w:r>
              <w:rPr>
                <w:lang w:val="es-MX"/>
              </w:rPr>
              <w:t>dd</w:t>
            </w:r>
            <w:proofErr w:type="spellEnd"/>
            <w:r>
              <w:rPr>
                <w:lang w:val="es-MX"/>
              </w:rPr>
              <w:t>/mm/</w:t>
            </w:r>
            <w:proofErr w:type="spellStart"/>
            <w:r>
              <w:rPr>
                <w:lang w:val="es-MX"/>
              </w:rPr>
              <w:t>aa</w:t>
            </w:r>
            <w:proofErr w:type="spellEnd"/>
            <w:r>
              <w:rPr>
                <w:lang w:val="es-MX"/>
              </w:rPr>
              <w:t>]</w:t>
            </w:r>
          </w:p>
        </w:tc>
        <w:tc>
          <w:tcPr>
            <w:tcW w:w="1500" w:type="pct"/>
          </w:tcPr>
          <w:p w14:paraId="7FE01AE5" w14:textId="77777777" w:rsidR="00AC1226" w:rsidRDefault="00AC1226" w:rsidP="0050448A">
            <w:pPr>
              <w:jc w:val="left"/>
              <w:rPr>
                <w:bCs/>
                <w:lang w:val="es-MX"/>
              </w:rPr>
            </w:pPr>
            <w:r>
              <w:rPr>
                <w:lang w:val="es-MX"/>
              </w:rPr>
              <w:t>[Firma de quien aprueba el documento]</w:t>
            </w:r>
          </w:p>
        </w:tc>
      </w:tr>
      <w:tr w:rsidR="00AC1226" w14:paraId="13F6F6CE" w14:textId="77777777" w:rsidTr="00601EA7">
        <w:tc>
          <w:tcPr>
            <w:tcW w:w="1500" w:type="pct"/>
          </w:tcPr>
          <w:p w14:paraId="42282379" w14:textId="77777777" w:rsidR="00AC1226" w:rsidRDefault="00AC1226" w:rsidP="0050448A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Usuario Normativo</w:t>
            </w:r>
          </w:p>
        </w:tc>
        <w:tc>
          <w:tcPr>
            <w:tcW w:w="1500" w:type="pct"/>
          </w:tcPr>
          <w:p w14:paraId="18E5C382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500" w:type="pct"/>
          </w:tcPr>
          <w:p w14:paraId="418A10F1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1500" w:type="pct"/>
          </w:tcPr>
          <w:p w14:paraId="68B8C8A9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</w:tr>
      <w:tr w:rsidR="00AC1226" w14:paraId="7B3483A2" w14:textId="77777777" w:rsidTr="00601EA7">
        <w:tc>
          <w:tcPr>
            <w:tcW w:w="1500" w:type="pct"/>
          </w:tcPr>
          <w:p w14:paraId="0466F689" w14:textId="77777777" w:rsidR="00AC1226" w:rsidRDefault="00AC1226" w:rsidP="0050448A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Usuario Operativo</w:t>
            </w:r>
          </w:p>
        </w:tc>
        <w:tc>
          <w:tcPr>
            <w:tcW w:w="1500" w:type="pct"/>
          </w:tcPr>
          <w:p w14:paraId="7D0C93FF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500" w:type="pct"/>
          </w:tcPr>
          <w:p w14:paraId="6696A09C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1500" w:type="pct"/>
          </w:tcPr>
          <w:p w14:paraId="3B9C6DFE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</w:tr>
      <w:tr w:rsidR="00AC1226" w14:paraId="7610C766" w14:textId="77777777" w:rsidTr="00601EA7">
        <w:tc>
          <w:tcPr>
            <w:tcW w:w="1500" w:type="pct"/>
          </w:tcPr>
          <w:p w14:paraId="28AAE04E" w14:textId="77777777" w:rsidR="00AC1226" w:rsidRDefault="00AC1226" w:rsidP="0050448A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lastRenderedPageBreak/>
              <w:t>Administrador de Proyecto</w:t>
            </w:r>
          </w:p>
        </w:tc>
        <w:tc>
          <w:tcPr>
            <w:tcW w:w="1500" w:type="pct"/>
          </w:tcPr>
          <w:p w14:paraId="3E6BCCF4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500" w:type="pct"/>
          </w:tcPr>
          <w:p w14:paraId="48A28475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1500" w:type="pct"/>
          </w:tcPr>
          <w:p w14:paraId="1DC051DA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</w:tr>
      <w:tr w:rsidR="00AC1226" w14:paraId="6E30A7AA" w14:textId="77777777" w:rsidTr="00601EA7">
        <w:tc>
          <w:tcPr>
            <w:tcW w:w="1500" w:type="pct"/>
          </w:tcPr>
          <w:p w14:paraId="7CBE7E86" w14:textId="77777777" w:rsidR="00AC1226" w:rsidRDefault="00AC1226" w:rsidP="0050448A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Analista de Sistemas</w:t>
            </w:r>
          </w:p>
        </w:tc>
        <w:tc>
          <w:tcPr>
            <w:tcW w:w="1500" w:type="pct"/>
          </w:tcPr>
          <w:p w14:paraId="3308DF3B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500" w:type="pct"/>
          </w:tcPr>
          <w:p w14:paraId="76689A58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  <w:tc>
          <w:tcPr>
            <w:tcW w:w="1500" w:type="pct"/>
          </w:tcPr>
          <w:p w14:paraId="25F61FDA" w14:textId="77777777" w:rsidR="00AC1226" w:rsidRDefault="00AC1226" w:rsidP="0050448A">
            <w:pPr>
              <w:jc w:val="left"/>
              <w:rPr>
                <w:lang w:val="es-MX"/>
              </w:rPr>
            </w:pPr>
          </w:p>
        </w:tc>
      </w:tr>
    </w:tbl>
    <w:p w14:paraId="5B9D0ACF" w14:textId="77777777" w:rsidR="009D7AA0" w:rsidRPr="009B54C2" w:rsidRDefault="009D7AA0" w:rsidP="0013004F">
      <w:pPr>
        <w:rPr>
          <w:lang w:val="es-MX"/>
        </w:rPr>
      </w:pPr>
    </w:p>
    <w:p w14:paraId="32B49053" w14:textId="77777777" w:rsidR="009D7AA0" w:rsidRPr="009B54C2" w:rsidRDefault="009D7AA0" w:rsidP="0013004F">
      <w:pPr>
        <w:rPr>
          <w:lang w:val="es-MX"/>
        </w:rPr>
      </w:pPr>
    </w:p>
    <w:p w14:paraId="541193EC" w14:textId="77777777" w:rsidR="009D7AA0" w:rsidRPr="009B54C2" w:rsidRDefault="009D7AA0" w:rsidP="0013004F">
      <w:pPr>
        <w:rPr>
          <w:lang w:val="es-MX"/>
        </w:rPr>
      </w:pPr>
    </w:p>
    <w:p w14:paraId="4164A16C" w14:textId="77777777" w:rsidR="009D7AA0" w:rsidRPr="009B54C2" w:rsidRDefault="009D7AA0" w:rsidP="0013004F">
      <w:pPr>
        <w:rPr>
          <w:lang w:val="es-MX"/>
        </w:rPr>
      </w:pPr>
    </w:p>
    <w:p w14:paraId="4C917A29" w14:textId="77777777" w:rsidR="009D7AA0" w:rsidRPr="009B54C2" w:rsidRDefault="009D7AA0" w:rsidP="0013004F">
      <w:pPr>
        <w:rPr>
          <w:lang w:val="es-MX"/>
        </w:rPr>
      </w:pPr>
    </w:p>
    <w:p w14:paraId="04084D24" w14:textId="77777777" w:rsidR="009D7AA0" w:rsidRPr="009B54C2" w:rsidRDefault="009D7AA0" w:rsidP="0013004F">
      <w:pPr>
        <w:rPr>
          <w:lang w:val="es-MX"/>
        </w:rPr>
      </w:pPr>
    </w:p>
    <w:p w14:paraId="4D84142D" w14:textId="77777777" w:rsidR="009D7AA0" w:rsidRPr="009B54C2" w:rsidRDefault="009D7AA0" w:rsidP="0013004F">
      <w:pPr>
        <w:rPr>
          <w:lang w:val="es-MX"/>
        </w:rPr>
      </w:pPr>
    </w:p>
    <w:p w14:paraId="5F06E1BB" w14:textId="77777777" w:rsidR="009D7AA0" w:rsidRPr="009B54C2" w:rsidRDefault="009D7AA0" w:rsidP="0013004F">
      <w:pPr>
        <w:rPr>
          <w:lang w:val="es-MX"/>
        </w:rPr>
      </w:pPr>
    </w:p>
    <w:p w14:paraId="260EA58B" w14:textId="77777777" w:rsidR="009D7AA0" w:rsidRPr="009B54C2" w:rsidRDefault="009D7AA0" w:rsidP="0013004F">
      <w:pPr>
        <w:rPr>
          <w:lang w:val="es-MX"/>
        </w:rPr>
      </w:pPr>
    </w:p>
    <w:p w14:paraId="1AF17A79" w14:textId="77777777" w:rsidR="009D7AA0" w:rsidRPr="009B54C2" w:rsidRDefault="009D7AA0" w:rsidP="0013004F">
      <w:pPr>
        <w:rPr>
          <w:lang w:val="es-MX"/>
        </w:rPr>
      </w:pPr>
    </w:p>
    <w:p w14:paraId="3CF4378B" w14:textId="77777777" w:rsidR="009D7AA0" w:rsidRPr="009B54C2" w:rsidRDefault="009D7AA0" w:rsidP="0013004F">
      <w:pPr>
        <w:rPr>
          <w:lang w:val="es-MX"/>
        </w:rPr>
      </w:pPr>
    </w:p>
    <w:p w14:paraId="0003A332" w14:textId="77777777" w:rsidR="009D7AA0" w:rsidRPr="009B54C2" w:rsidRDefault="009D7AA0" w:rsidP="0013004F">
      <w:pPr>
        <w:rPr>
          <w:lang w:val="es-MX"/>
        </w:rPr>
      </w:pPr>
      <w:r w:rsidRPr="009B54C2">
        <w:rPr>
          <w:lang w:val="es-MX"/>
        </w:rPr>
        <w:br w:type="page"/>
      </w:r>
    </w:p>
    <w:p w14:paraId="26986485" w14:textId="77777777" w:rsidR="00E94E3D" w:rsidRDefault="00E94E3D" w:rsidP="00E94E3D">
      <w:pPr>
        <w:pStyle w:val="Encabezado1"/>
      </w:pPr>
      <w:bookmarkStart w:id="18" w:name="_Toc454873008"/>
      <w:bookmarkStart w:id="19" w:name="_Toc197539523"/>
      <w:r>
        <w:lastRenderedPageBreak/>
        <w:t>Historial del Documento</w:t>
      </w:r>
      <w:bookmarkEnd w:id="18"/>
      <w:bookmarkEnd w:id="19"/>
    </w:p>
    <w:p w14:paraId="3F55145D" w14:textId="77777777" w:rsidR="00E94E3D" w:rsidRDefault="00E94E3D" w:rsidP="00E94E3D">
      <w:pPr>
        <w:rPr>
          <w:lang w:val="es-MX"/>
        </w:rPr>
      </w:pPr>
      <w:bookmarkStart w:id="20" w:name="_Toc443406984"/>
      <w:r>
        <w:rPr>
          <w:lang w:val="es-MX"/>
        </w:rPr>
        <w:t>En esta sección se lleva control de las modificaciones que ha sufrido este documento.</w:t>
      </w:r>
    </w:p>
    <w:p w14:paraId="3DFB177A" w14:textId="77777777" w:rsidR="00E94E3D" w:rsidRDefault="00E94E3D" w:rsidP="00E94E3D">
      <w:pPr>
        <w:rPr>
          <w:lang w:val="es-MX"/>
        </w:rPr>
      </w:pPr>
    </w:p>
    <w:tbl>
      <w:tblPr>
        <w:tblW w:w="4947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74"/>
        <w:gridCol w:w="1762"/>
        <w:gridCol w:w="1762"/>
        <w:gridCol w:w="3732"/>
        <w:gridCol w:w="1520"/>
      </w:tblGrid>
      <w:tr w:rsidR="00E94E3D" w14:paraId="25E532A3" w14:textId="77777777" w:rsidTr="00E94E3D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4E53"/>
            <w:hideMark/>
          </w:tcPr>
          <w:p w14:paraId="64C083D3" w14:textId="77777777" w:rsidR="00E94E3D" w:rsidRDefault="00E94E3D">
            <w:pPr>
              <w:jc w:val="center"/>
              <w:rPr>
                <w:b/>
                <w:color w:val="FFFFFF" w:themeColor="background1"/>
                <w:lang w:val="es-MX" w:eastAsia="es-MX"/>
              </w:rPr>
            </w:pPr>
            <w:r>
              <w:rPr>
                <w:b/>
                <w:color w:val="FFFFFF" w:themeColor="background1"/>
                <w:lang w:val="es-MX" w:eastAsia="es-MX"/>
              </w:rPr>
              <w:t>Versión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4E53"/>
            <w:hideMark/>
          </w:tcPr>
          <w:p w14:paraId="488E340E" w14:textId="77777777" w:rsidR="00E94E3D" w:rsidRDefault="00E94E3D">
            <w:pPr>
              <w:jc w:val="center"/>
              <w:rPr>
                <w:b/>
                <w:color w:val="FFFFFF" w:themeColor="background1"/>
                <w:lang w:val="es-MX" w:eastAsia="es-MX"/>
              </w:rPr>
            </w:pPr>
            <w:r>
              <w:rPr>
                <w:b/>
                <w:color w:val="FFFFFF" w:themeColor="background1"/>
                <w:lang w:val="es-MX" w:eastAsia="es-MX"/>
              </w:rPr>
              <w:t>Autor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4E53"/>
            <w:hideMark/>
          </w:tcPr>
          <w:p w14:paraId="126FE756" w14:textId="77777777" w:rsidR="00E94E3D" w:rsidRDefault="00E94E3D">
            <w:pPr>
              <w:jc w:val="center"/>
              <w:rPr>
                <w:b/>
                <w:color w:val="FFFFFF" w:themeColor="background1"/>
                <w:lang w:val="es-MX" w:eastAsia="es-MX"/>
              </w:rPr>
            </w:pPr>
            <w:r>
              <w:rPr>
                <w:b/>
                <w:color w:val="FFFFFF" w:themeColor="background1"/>
                <w:lang w:val="es-MX" w:eastAsia="es-MX"/>
              </w:rPr>
              <w:t>Solicitante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4E53"/>
            <w:hideMark/>
          </w:tcPr>
          <w:p w14:paraId="6A0A9772" w14:textId="77777777" w:rsidR="00E94E3D" w:rsidRDefault="00E94E3D">
            <w:pPr>
              <w:jc w:val="center"/>
              <w:rPr>
                <w:b/>
                <w:color w:val="FFFFFF" w:themeColor="background1"/>
                <w:lang w:val="es-MX" w:eastAsia="es-MX"/>
              </w:rPr>
            </w:pPr>
            <w:r>
              <w:rPr>
                <w:b/>
                <w:color w:val="FFFFFF" w:themeColor="background1"/>
                <w:lang w:val="es-MX" w:eastAsia="es-MX"/>
              </w:rPr>
              <w:t>Descripción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4E53"/>
            <w:hideMark/>
          </w:tcPr>
          <w:p w14:paraId="3360DC03" w14:textId="77777777" w:rsidR="00E94E3D" w:rsidRDefault="00E94E3D">
            <w:pPr>
              <w:jc w:val="center"/>
              <w:rPr>
                <w:b/>
                <w:color w:val="FFFFFF" w:themeColor="background1"/>
                <w:lang w:val="es-MX" w:eastAsia="es-MX"/>
              </w:rPr>
            </w:pPr>
            <w:r>
              <w:rPr>
                <w:b/>
                <w:color w:val="FFFFFF" w:themeColor="background1"/>
                <w:lang w:val="es-MX" w:eastAsia="es-MX"/>
              </w:rPr>
              <w:t>Fecha</w:t>
            </w:r>
          </w:p>
        </w:tc>
      </w:tr>
      <w:tr w:rsidR="00E94E3D" w14:paraId="764DEA83" w14:textId="77777777" w:rsidTr="00E94E3D"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45EFF" w14:textId="77777777" w:rsidR="00E94E3D" w:rsidRDefault="00E94E3D">
            <w:pPr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proofErr w:type="spellStart"/>
            <w:r>
              <w:rPr>
                <w:lang w:val="es-MX" w:eastAsia="es-MX"/>
              </w:rPr>
              <w:t>x.x.x</w:t>
            </w:r>
            <w:proofErr w:type="spellEnd"/>
            <w:r>
              <w:rPr>
                <w:lang w:val="es-MX" w:eastAsia="es-MX"/>
              </w:rPr>
              <w:t>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D36ED" w14:textId="77777777" w:rsidR="00E94E3D" w:rsidRDefault="00E94E3D">
            <w:pPr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[Nombre de quien llena el documento]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40F738" w14:textId="77777777" w:rsidR="00E94E3D" w:rsidRDefault="00E94E3D">
            <w:pPr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[Nombre de quien solicita el documento]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58E003" w14:textId="77777777" w:rsidR="00E94E3D" w:rsidRDefault="00E94E3D">
            <w:pPr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[Detalles que obligan a una nueva versión]</w:t>
            </w:r>
          </w:p>
        </w:tc>
        <w:tc>
          <w:tcPr>
            <w:tcW w:w="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967D34" w14:textId="77777777" w:rsidR="00E94E3D" w:rsidRDefault="00E94E3D">
            <w:pPr>
              <w:jc w:val="left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proofErr w:type="spellStart"/>
            <w:r>
              <w:rPr>
                <w:lang w:val="es-MX" w:eastAsia="es-MX"/>
              </w:rPr>
              <w:t>dd</w:t>
            </w:r>
            <w:proofErr w:type="spellEnd"/>
            <w:r>
              <w:rPr>
                <w:lang w:val="es-MX" w:eastAsia="es-MX"/>
              </w:rPr>
              <w:t>/mm/</w:t>
            </w:r>
            <w:proofErr w:type="spellStart"/>
            <w:r>
              <w:rPr>
                <w:lang w:val="es-MX" w:eastAsia="es-MX"/>
              </w:rPr>
              <w:t>aa</w:t>
            </w:r>
            <w:proofErr w:type="spellEnd"/>
            <w:r>
              <w:rPr>
                <w:lang w:val="es-MX" w:eastAsia="es-MX"/>
              </w:rPr>
              <w:t>]</w:t>
            </w:r>
          </w:p>
        </w:tc>
      </w:tr>
    </w:tbl>
    <w:p w14:paraId="262AA465" w14:textId="77777777" w:rsidR="00E94E3D" w:rsidRDefault="00E94E3D" w:rsidP="00E94E3D"/>
    <w:p w14:paraId="4CF17375" w14:textId="77777777" w:rsidR="00E94E3D" w:rsidRDefault="00E94E3D" w:rsidP="00E94E3D">
      <w:pPr>
        <w:pStyle w:val="Encabezado1"/>
      </w:pPr>
      <w:bookmarkStart w:id="21" w:name="_Toc454873009"/>
      <w:bookmarkStart w:id="22" w:name="_Toc454867758"/>
      <w:bookmarkStart w:id="23" w:name="_Toc454867417"/>
      <w:bookmarkStart w:id="24" w:name="_Toc197539524"/>
      <w:r>
        <w:t>Historial del Formato</w:t>
      </w:r>
      <w:bookmarkEnd w:id="21"/>
      <w:bookmarkEnd w:id="22"/>
      <w:bookmarkEnd w:id="23"/>
      <w:bookmarkEnd w:id="24"/>
    </w:p>
    <w:p w14:paraId="65E73541" w14:textId="3B6E590E" w:rsidR="009D7AA0" w:rsidRPr="00F06A48" w:rsidRDefault="00E94E3D" w:rsidP="0013004F">
      <w:pPr>
        <w:rPr>
          <w:lang w:val="es-MX"/>
        </w:rPr>
      </w:pPr>
      <w:r>
        <w:rPr>
          <w:lang w:val="es-MX"/>
        </w:rPr>
        <w:t xml:space="preserve">Consultar Historial de Formato en: </w:t>
      </w:r>
      <w:r w:rsidRPr="00B25529">
        <w:rPr>
          <w:lang w:val="es-MX"/>
        </w:rPr>
        <w:t>Administración de Formatos</w:t>
      </w:r>
      <w:bookmarkEnd w:id="20"/>
    </w:p>
    <w:sectPr w:rsidR="009D7AA0" w:rsidRPr="00F06A48" w:rsidSect="00A95108">
      <w:headerReference w:type="default" r:id="rId12"/>
      <w:footerReference w:type="default" r:id="rId13"/>
      <w:pgSz w:w="12240" w:h="15840"/>
      <w:pgMar w:top="1134" w:right="1134" w:bottom="1134" w:left="1134" w:header="709" w:footer="709" w:gutter="0"/>
      <w:pgNumType w:start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EB926" w14:textId="77777777" w:rsidR="000D6F9F" w:rsidRDefault="000D6F9F">
      <w:r>
        <w:separator/>
      </w:r>
    </w:p>
  </w:endnote>
  <w:endnote w:type="continuationSeparator" w:id="0">
    <w:p w14:paraId="0A802CC9" w14:textId="77777777" w:rsidR="000D6F9F" w:rsidRDefault="000D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ubb Publico App Light">
    <w:altName w:val="Cambria"/>
    <w:charset w:val="00"/>
    <w:family w:val="roman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ubb Publico App Bold">
    <w:altName w:val="Cambria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2065" w14:textId="77777777" w:rsidR="00F01FF0" w:rsidRPr="0013004F" w:rsidRDefault="00F01FF0" w:rsidP="0013004F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1"/>
      <w:gridCol w:w="3309"/>
      <w:gridCol w:w="3332"/>
    </w:tblGrid>
    <w:tr w:rsidR="00F01FF0" w:rsidRPr="00082E35" w14:paraId="3ED0C39E" w14:textId="77777777" w:rsidTr="00A95108">
      <w:tc>
        <w:tcPr>
          <w:tcW w:w="3370" w:type="dxa"/>
          <w:vAlign w:val="center"/>
        </w:tcPr>
        <w:p w14:paraId="3898BEB3" w14:textId="6F91F583" w:rsidR="003E4B5D" w:rsidRDefault="00000000" w:rsidP="003E4B5D">
          <w:pPr>
            <w:jc w:val="left"/>
            <w:rPr>
              <w:lang w:val="es-MX"/>
            </w:rPr>
          </w:pPr>
          <w:sdt>
            <w:sdtPr>
              <w:rPr>
                <w:lang w:val="es-MX"/>
              </w:rPr>
              <w:alias w:val="Comments"/>
              <w:tag w:val=""/>
              <w:id w:val="-1534421542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3E4B5D" w:rsidRPr="000A04FB">
                <w:rPr>
                  <w:lang w:val="es-MX"/>
                </w:rPr>
                <w:t xml:space="preserve">Versión Documento: </w:t>
              </w:r>
              <w:r w:rsidR="00B25529">
                <w:rPr>
                  <w:lang w:val="es-MX"/>
                </w:rPr>
                <w:t>1.00.00</w:t>
              </w:r>
            </w:sdtContent>
          </w:sdt>
        </w:p>
        <w:p w14:paraId="56D8A42E" w14:textId="3D07CA00" w:rsidR="00F01FF0" w:rsidRPr="00934668" w:rsidRDefault="003E4B5D" w:rsidP="00F06A48">
          <w:pPr>
            <w:jc w:val="left"/>
            <w:rPr>
              <w:lang w:val="es-MX"/>
            </w:rPr>
          </w:pPr>
          <w:r>
            <w:rPr>
              <w:lang w:val="es-MX"/>
            </w:rPr>
            <w:t xml:space="preserve">Versión Formato: </w:t>
          </w:r>
          <w:r w:rsidR="00B25529">
            <w:rPr>
              <w:lang w:val="es-MX"/>
            </w:rPr>
            <w:t>1.00.00</w:t>
          </w:r>
          <w:r w:rsidR="000512B5">
            <w:fldChar w:fldCharType="begin"/>
          </w:r>
          <w:r w:rsidR="000512B5">
            <w:instrText xml:space="preserve"> DOCPROPERTY  "Versión Template"  \* MERGEFORMAT </w:instrText>
          </w:r>
          <w:r w:rsidR="000512B5">
            <w:fldChar w:fldCharType="end"/>
          </w:r>
        </w:p>
      </w:tc>
      <w:tc>
        <w:tcPr>
          <w:tcW w:w="3371" w:type="dxa"/>
          <w:vAlign w:val="center"/>
        </w:tcPr>
        <w:p w14:paraId="501F59AB" w14:textId="77777777" w:rsidR="00F01FF0" w:rsidRDefault="000512B5" w:rsidP="00DA0AC6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6A48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  <w:tc>
        <w:tcPr>
          <w:tcW w:w="3371" w:type="dxa"/>
          <w:vAlign w:val="center"/>
        </w:tcPr>
        <w:p w14:paraId="5DBFD09B" w14:textId="77777777" w:rsidR="00F01FF0" w:rsidRDefault="00A95108" w:rsidP="00DA0AC6">
          <w:pPr>
            <w:jc w:val="right"/>
            <w:rPr>
              <w:lang w:val="es-MX"/>
            </w:rPr>
          </w:pPr>
          <w:r>
            <w:rPr>
              <w:lang w:val="es-MX"/>
            </w:rPr>
            <w:t xml:space="preserve">Documento confidencial   </w:t>
          </w:r>
          <w:r w:rsidR="00F01FF0">
            <w:rPr>
              <w:lang w:val="es-MX"/>
            </w:rPr>
            <w:t xml:space="preserve">                        </w:t>
          </w:r>
        </w:p>
        <w:p w14:paraId="22B2C232" w14:textId="6135A207" w:rsidR="00F01FF0" w:rsidRPr="00736862" w:rsidRDefault="00F01FF0" w:rsidP="00B25529">
          <w:pPr>
            <w:jc w:val="center"/>
            <w:rPr>
              <w:lang w:val="es-MX"/>
            </w:rPr>
          </w:pPr>
          <w:r>
            <w:rPr>
              <w:lang w:val="es-MX"/>
            </w:rPr>
            <w:t xml:space="preserve">                          </w:t>
          </w:r>
          <w:r w:rsidRPr="00736862">
            <w:rPr>
              <w:lang w:val="es-MX"/>
            </w:rPr>
            <w:t xml:space="preserve"> </w:t>
          </w:r>
        </w:p>
      </w:tc>
    </w:tr>
  </w:tbl>
  <w:p w14:paraId="69ED5ADD" w14:textId="77777777" w:rsidR="00F01FF0" w:rsidRPr="00736862" w:rsidRDefault="00F01FF0" w:rsidP="00D00CD5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02CA3" w14:textId="77777777" w:rsidR="000D6F9F" w:rsidRDefault="000D6F9F">
      <w:r>
        <w:separator/>
      </w:r>
    </w:p>
  </w:footnote>
  <w:footnote w:type="continuationSeparator" w:id="0">
    <w:p w14:paraId="5D743799" w14:textId="77777777" w:rsidR="000D6F9F" w:rsidRDefault="000D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080" w:type="dxa"/>
      <w:tblInd w:w="18" w:type="dxa"/>
      <w:tblBorders>
        <w:top w:val="single" w:sz="4" w:space="0" w:color="6E27C5"/>
        <w:left w:val="single" w:sz="4" w:space="0" w:color="6E27C5"/>
        <w:bottom w:val="single" w:sz="4" w:space="0" w:color="6E27C5"/>
        <w:right w:val="single" w:sz="4" w:space="0" w:color="6E27C5"/>
        <w:insideH w:val="single" w:sz="4" w:space="0" w:color="6E27C5"/>
        <w:insideV w:val="single" w:sz="4" w:space="0" w:color="6E27C5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A95108" w:rsidRPr="00483498" w14:paraId="08953B37" w14:textId="77777777" w:rsidTr="00A95108">
      <w:trPr>
        <w:trHeight w:val="491"/>
      </w:trPr>
      <w:tc>
        <w:tcPr>
          <w:tcW w:w="10080" w:type="dxa"/>
          <w:tcBorders>
            <w:top w:val="nil"/>
            <w:left w:val="nil"/>
            <w:bottom w:val="single" w:sz="4" w:space="0" w:color="BFBFBF" w:themeColor="background1" w:themeShade="BF"/>
            <w:right w:val="nil"/>
          </w:tcBorders>
        </w:tcPr>
        <w:p w14:paraId="103DBF96" w14:textId="50FFCE7B" w:rsidR="00A95108" w:rsidRPr="001F53A5" w:rsidRDefault="00000000" w:rsidP="00A95108">
          <w:pPr>
            <w:rPr>
              <w:lang w:val="es-MX"/>
            </w:rPr>
          </w:pPr>
          <w:sdt>
            <w:sdtPr>
              <w:rPr>
                <w:lang w:val="es-MX"/>
              </w:rPr>
              <w:alias w:val="Subject"/>
              <w:tag w:val=""/>
              <w:id w:val="47348479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83498">
                <w:rPr>
                  <w:lang w:val="es-MX"/>
                </w:rPr>
                <w:t>Nombre del Proyecto</w:t>
              </w:r>
            </w:sdtContent>
          </w:sdt>
        </w:p>
        <w:p w14:paraId="2BEB9A8F" w14:textId="77777777" w:rsidR="00A95108" w:rsidRPr="00B54116" w:rsidRDefault="00000000" w:rsidP="00A95108">
          <w:pPr>
            <w:rPr>
              <w:lang w:val="es-MX"/>
            </w:rPr>
          </w:pPr>
          <w:sdt>
            <w:sdtPr>
              <w:rPr>
                <w:lang w:val="es-MX"/>
              </w:rPr>
              <w:alias w:val="Title"/>
              <w:tag w:val=""/>
              <w:id w:val="14486854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C1226" w:rsidRPr="00E94E3D">
                <w:rPr>
                  <w:lang w:val="es-MX"/>
                </w:rPr>
                <w:t>Documento de Requerimientos</w:t>
              </w:r>
            </w:sdtContent>
          </w:sdt>
        </w:p>
      </w:tc>
    </w:tr>
  </w:tbl>
  <w:p w14:paraId="600D6999" w14:textId="77777777" w:rsidR="00F01FF0" w:rsidRPr="006F6F5F" w:rsidRDefault="00F01FF0" w:rsidP="00724411">
    <w:pPr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314"/>
    <w:multiLevelType w:val="hybridMultilevel"/>
    <w:tmpl w:val="1384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88D"/>
    <w:multiLevelType w:val="hybridMultilevel"/>
    <w:tmpl w:val="5CD824D6"/>
    <w:lvl w:ilvl="0" w:tplc="68343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BAA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D4B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DEE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44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F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72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82F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C9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B2602"/>
    <w:multiLevelType w:val="hybridMultilevel"/>
    <w:tmpl w:val="C70495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733D54"/>
    <w:multiLevelType w:val="multilevel"/>
    <w:tmpl w:val="F5E642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ascii="Arial" w:hAnsi="Arial" w:cs="Arial" w:hint="default"/>
      </w:rPr>
    </w:lvl>
  </w:abstractNum>
  <w:abstractNum w:abstractNumId="4" w15:restartNumberingAfterBreak="0">
    <w:nsid w:val="152C5E5D"/>
    <w:multiLevelType w:val="multilevel"/>
    <w:tmpl w:val="0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7595512"/>
    <w:multiLevelType w:val="hybridMultilevel"/>
    <w:tmpl w:val="D43A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A2FEE"/>
    <w:multiLevelType w:val="hybridMultilevel"/>
    <w:tmpl w:val="E3E6A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B240B"/>
    <w:multiLevelType w:val="hybridMultilevel"/>
    <w:tmpl w:val="DB4460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A0F97"/>
    <w:multiLevelType w:val="hybridMultilevel"/>
    <w:tmpl w:val="6DE0B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D7C47"/>
    <w:multiLevelType w:val="hybridMultilevel"/>
    <w:tmpl w:val="0F5A5B7E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972492"/>
    <w:multiLevelType w:val="hybridMultilevel"/>
    <w:tmpl w:val="7D187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D5450"/>
    <w:multiLevelType w:val="hybridMultilevel"/>
    <w:tmpl w:val="76A2B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394D1A"/>
    <w:multiLevelType w:val="hybridMultilevel"/>
    <w:tmpl w:val="3922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277E2"/>
    <w:multiLevelType w:val="hybridMultilevel"/>
    <w:tmpl w:val="C632E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53B52"/>
    <w:multiLevelType w:val="multilevel"/>
    <w:tmpl w:val="E5E6696C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336033DA"/>
    <w:multiLevelType w:val="hybridMultilevel"/>
    <w:tmpl w:val="92D098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B108DD"/>
    <w:multiLevelType w:val="hybridMultilevel"/>
    <w:tmpl w:val="5F1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112C8"/>
    <w:multiLevelType w:val="hybridMultilevel"/>
    <w:tmpl w:val="3A1EDB0A"/>
    <w:lvl w:ilvl="0" w:tplc="D06A21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9A3D6B"/>
    <w:multiLevelType w:val="hybridMultilevel"/>
    <w:tmpl w:val="FCF853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F5D54"/>
    <w:multiLevelType w:val="hybridMultilevel"/>
    <w:tmpl w:val="0A6AF5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39A1A2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E71"/>
    <w:multiLevelType w:val="hybridMultilevel"/>
    <w:tmpl w:val="9CB45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F0E2E"/>
    <w:multiLevelType w:val="hybridMultilevel"/>
    <w:tmpl w:val="5296BCCA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7AD7E7E"/>
    <w:multiLevelType w:val="hybridMultilevel"/>
    <w:tmpl w:val="03F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96CF7"/>
    <w:multiLevelType w:val="hybridMultilevel"/>
    <w:tmpl w:val="1548C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19E0"/>
    <w:multiLevelType w:val="hybridMultilevel"/>
    <w:tmpl w:val="9F9E0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B5C5B"/>
    <w:multiLevelType w:val="hybridMultilevel"/>
    <w:tmpl w:val="9672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C7116"/>
    <w:multiLevelType w:val="hybridMultilevel"/>
    <w:tmpl w:val="5164B8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816F78"/>
    <w:multiLevelType w:val="hybridMultilevel"/>
    <w:tmpl w:val="169CB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B5E5E"/>
    <w:multiLevelType w:val="multilevel"/>
    <w:tmpl w:val="0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56E376A"/>
    <w:multiLevelType w:val="hybridMultilevel"/>
    <w:tmpl w:val="59929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E65CB"/>
    <w:multiLevelType w:val="hybridMultilevel"/>
    <w:tmpl w:val="B6AA1222"/>
    <w:lvl w:ilvl="0" w:tplc="F132A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40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926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709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C0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C7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405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AE3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5B6CA2"/>
    <w:multiLevelType w:val="hybridMultilevel"/>
    <w:tmpl w:val="C2AA8E9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B3647A3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6342D"/>
    <w:multiLevelType w:val="hybridMultilevel"/>
    <w:tmpl w:val="9CA60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531B14"/>
    <w:multiLevelType w:val="hybridMultilevel"/>
    <w:tmpl w:val="E3F4B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A05FA"/>
    <w:multiLevelType w:val="hybridMultilevel"/>
    <w:tmpl w:val="DF9AB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6402E"/>
    <w:multiLevelType w:val="hybridMultilevel"/>
    <w:tmpl w:val="E208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E71E2"/>
    <w:multiLevelType w:val="hybridMultilevel"/>
    <w:tmpl w:val="A022D8BC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A65C22"/>
    <w:multiLevelType w:val="hybridMultilevel"/>
    <w:tmpl w:val="8B4C6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57171"/>
    <w:multiLevelType w:val="hybridMultilevel"/>
    <w:tmpl w:val="99582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70AA3"/>
    <w:multiLevelType w:val="hybridMultilevel"/>
    <w:tmpl w:val="7D106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2B652A"/>
    <w:multiLevelType w:val="hybridMultilevel"/>
    <w:tmpl w:val="A3C8B4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DB6ADF"/>
    <w:multiLevelType w:val="hybridMultilevel"/>
    <w:tmpl w:val="91A0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01472"/>
    <w:multiLevelType w:val="hybridMultilevel"/>
    <w:tmpl w:val="0D8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832351"/>
    <w:multiLevelType w:val="hybridMultilevel"/>
    <w:tmpl w:val="9ED25C7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02C9F"/>
    <w:multiLevelType w:val="hybridMultilevel"/>
    <w:tmpl w:val="FDB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C3A07"/>
    <w:multiLevelType w:val="hybridMultilevel"/>
    <w:tmpl w:val="9CE6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82B41"/>
    <w:multiLevelType w:val="hybridMultilevel"/>
    <w:tmpl w:val="273EE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9872D3"/>
    <w:multiLevelType w:val="hybridMultilevel"/>
    <w:tmpl w:val="A84AAB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15719714">
    <w:abstractNumId w:val="43"/>
  </w:num>
  <w:num w:numId="2" w16cid:durableId="1813208994">
    <w:abstractNumId w:val="28"/>
  </w:num>
  <w:num w:numId="3" w16cid:durableId="94445974">
    <w:abstractNumId w:val="4"/>
  </w:num>
  <w:num w:numId="4" w16cid:durableId="1168709143">
    <w:abstractNumId w:val="23"/>
  </w:num>
  <w:num w:numId="5" w16cid:durableId="2082604868">
    <w:abstractNumId w:val="34"/>
  </w:num>
  <w:num w:numId="6" w16cid:durableId="2030987685">
    <w:abstractNumId w:val="9"/>
  </w:num>
  <w:num w:numId="7" w16cid:durableId="2082099172">
    <w:abstractNumId w:val="21"/>
  </w:num>
  <w:num w:numId="8" w16cid:durableId="119034007">
    <w:abstractNumId w:val="14"/>
  </w:num>
  <w:num w:numId="9" w16cid:durableId="1868638841">
    <w:abstractNumId w:val="36"/>
  </w:num>
  <w:num w:numId="10" w16cid:durableId="1464731115">
    <w:abstractNumId w:val="3"/>
  </w:num>
  <w:num w:numId="11" w16cid:durableId="1657882507">
    <w:abstractNumId w:val="31"/>
  </w:num>
  <w:num w:numId="12" w16cid:durableId="94207602">
    <w:abstractNumId w:val="19"/>
  </w:num>
  <w:num w:numId="13" w16cid:durableId="1504739306">
    <w:abstractNumId w:val="37"/>
  </w:num>
  <w:num w:numId="14" w16cid:durableId="1014767069">
    <w:abstractNumId w:val="33"/>
  </w:num>
  <w:num w:numId="15" w16cid:durableId="2070765712">
    <w:abstractNumId w:val="39"/>
  </w:num>
  <w:num w:numId="16" w16cid:durableId="1946844117">
    <w:abstractNumId w:val="17"/>
  </w:num>
  <w:num w:numId="17" w16cid:durableId="1876116753">
    <w:abstractNumId w:val="47"/>
  </w:num>
  <w:num w:numId="18" w16cid:durableId="90250488">
    <w:abstractNumId w:val="11"/>
  </w:num>
  <w:num w:numId="19" w16cid:durableId="294217380">
    <w:abstractNumId w:val="46"/>
  </w:num>
  <w:num w:numId="20" w16cid:durableId="1741294323">
    <w:abstractNumId w:val="32"/>
  </w:num>
  <w:num w:numId="21" w16cid:durableId="1777482343">
    <w:abstractNumId w:val="2"/>
  </w:num>
  <w:num w:numId="22" w16cid:durableId="1184631730">
    <w:abstractNumId w:val="6"/>
  </w:num>
  <w:num w:numId="23" w16cid:durableId="1029260962">
    <w:abstractNumId w:val="15"/>
  </w:num>
  <w:num w:numId="24" w16cid:durableId="1583903872">
    <w:abstractNumId w:val="24"/>
  </w:num>
  <w:num w:numId="25" w16cid:durableId="1624312704">
    <w:abstractNumId w:val="40"/>
  </w:num>
  <w:num w:numId="26" w16cid:durableId="2122527333">
    <w:abstractNumId w:val="29"/>
  </w:num>
  <w:num w:numId="27" w16cid:durableId="1149009509">
    <w:abstractNumId w:val="26"/>
  </w:num>
  <w:num w:numId="28" w16cid:durableId="1737387394">
    <w:abstractNumId w:val="10"/>
  </w:num>
  <w:num w:numId="29" w16cid:durableId="1945502000">
    <w:abstractNumId w:val="30"/>
  </w:num>
  <w:num w:numId="30" w16cid:durableId="907501734">
    <w:abstractNumId w:val="27"/>
  </w:num>
  <w:num w:numId="31" w16cid:durableId="288322489">
    <w:abstractNumId w:val="1"/>
  </w:num>
  <w:num w:numId="32" w16cid:durableId="2092851468">
    <w:abstractNumId w:val="13"/>
  </w:num>
  <w:num w:numId="33" w16cid:durableId="1487014970">
    <w:abstractNumId w:val="38"/>
  </w:num>
  <w:num w:numId="34" w16cid:durableId="1404066067">
    <w:abstractNumId w:val="8"/>
  </w:num>
  <w:num w:numId="35" w16cid:durableId="645087647">
    <w:abstractNumId w:val="7"/>
  </w:num>
  <w:num w:numId="36" w16cid:durableId="669286283">
    <w:abstractNumId w:val="18"/>
  </w:num>
  <w:num w:numId="37" w16cid:durableId="797190281">
    <w:abstractNumId w:val="20"/>
  </w:num>
  <w:num w:numId="38" w16cid:durableId="391777668">
    <w:abstractNumId w:val="12"/>
  </w:num>
  <w:num w:numId="39" w16cid:durableId="2010474108">
    <w:abstractNumId w:val="41"/>
  </w:num>
  <w:num w:numId="40" w16cid:durableId="665742479">
    <w:abstractNumId w:val="44"/>
  </w:num>
  <w:num w:numId="41" w16cid:durableId="913902309">
    <w:abstractNumId w:val="5"/>
  </w:num>
  <w:num w:numId="42" w16cid:durableId="881675934">
    <w:abstractNumId w:val="25"/>
  </w:num>
  <w:num w:numId="43" w16cid:durableId="1804345181">
    <w:abstractNumId w:val="45"/>
  </w:num>
  <w:num w:numId="44" w16cid:durableId="1257713661">
    <w:abstractNumId w:val="16"/>
  </w:num>
  <w:num w:numId="45" w16cid:durableId="401875068">
    <w:abstractNumId w:val="35"/>
  </w:num>
  <w:num w:numId="46" w16cid:durableId="817651851">
    <w:abstractNumId w:val="42"/>
  </w:num>
  <w:num w:numId="47" w16cid:durableId="1399789048">
    <w:abstractNumId w:val="0"/>
  </w:num>
  <w:num w:numId="48" w16cid:durableId="20254786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>
      <o:colormru v:ext="edit" colors="#369,#9c0,#6e27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A0"/>
    <w:rsid w:val="0000223E"/>
    <w:rsid w:val="000213AD"/>
    <w:rsid w:val="000366D2"/>
    <w:rsid w:val="000401AD"/>
    <w:rsid w:val="000512B5"/>
    <w:rsid w:val="000540FD"/>
    <w:rsid w:val="000542B9"/>
    <w:rsid w:val="00057445"/>
    <w:rsid w:val="00060760"/>
    <w:rsid w:val="00060FC0"/>
    <w:rsid w:val="00065DCB"/>
    <w:rsid w:val="00071055"/>
    <w:rsid w:val="00082E35"/>
    <w:rsid w:val="00092719"/>
    <w:rsid w:val="0009352F"/>
    <w:rsid w:val="00093DD8"/>
    <w:rsid w:val="000B162A"/>
    <w:rsid w:val="000D31E0"/>
    <w:rsid w:val="000D6F9F"/>
    <w:rsid w:val="00103BF6"/>
    <w:rsid w:val="00111714"/>
    <w:rsid w:val="0013004F"/>
    <w:rsid w:val="00137317"/>
    <w:rsid w:val="00147839"/>
    <w:rsid w:val="001921ED"/>
    <w:rsid w:val="00210F47"/>
    <w:rsid w:val="00214822"/>
    <w:rsid w:val="002378E1"/>
    <w:rsid w:val="002422AF"/>
    <w:rsid w:val="0025575C"/>
    <w:rsid w:val="00264AF9"/>
    <w:rsid w:val="002920FE"/>
    <w:rsid w:val="002B0F66"/>
    <w:rsid w:val="002C26C0"/>
    <w:rsid w:val="002E637B"/>
    <w:rsid w:val="00321204"/>
    <w:rsid w:val="00351829"/>
    <w:rsid w:val="00371B50"/>
    <w:rsid w:val="00376455"/>
    <w:rsid w:val="00383028"/>
    <w:rsid w:val="00387E1E"/>
    <w:rsid w:val="00391088"/>
    <w:rsid w:val="0039660D"/>
    <w:rsid w:val="003A3B3D"/>
    <w:rsid w:val="003B2651"/>
    <w:rsid w:val="003B359F"/>
    <w:rsid w:val="003B77F2"/>
    <w:rsid w:val="003E4B5D"/>
    <w:rsid w:val="003F029F"/>
    <w:rsid w:val="00412EEB"/>
    <w:rsid w:val="00413F59"/>
    <w:rsid w:val="0042022D"/>
    <w:rsid w:val="004741CC"/>
    <w:rsid w:val="00483498"/>
    <w:rsid w:val="00497259"/>
    <w:rsid w:val="004C0470"/>
    <w:rsid w:val="004C0522"/>
    <w:rsid w:val="004C4CAD"/>
    <w:rsid w:val="004D3F43"/>
    <w:rsid w:val="004F6B91"/>
    <w:rsid w:val="0050448A"/>
    <w:rsid w:val="00530E4D"/>
    <w:rsid w:val="0053788B"/>
    <w:rsid w:val="00547AE2"/>
    <w:rsid w:val="00562BA3"/>
    <w:rsid w:val="00573842"/>
    <w:rsid w:val="0059408E"/>
    <w:rsid w:val="00595444"/>
    <w:rsid w:val="005A0AA0"/>
    <w:rsid w:val="005C09AF"/>
    <w:rsid w:val="005F70ED"/>
    <w:rsid w:val="00603134"/>
    <w:rsid w:val="0062276F"/>
    <w:rsid w:val="006301E0"/>
    <w:rsid w:val="00661246"/>
    <w:rsid w:val="006A4D68"/>
    <w:rsid w:val="006B59D4"/>
    <w:rsid w:val="006F6F5F"/>
    <w:rsid w:val="00715EA8"/>
    <w:rsid w:val="00721B27"/>
    <w:rsid w:val="00724411"/>
    <w:rsid w:val="00736862"/>
    <w:rsid w:val="0074045B"/>
    <w:rsid w:val="00774844"/>
    <w:rsid w:val="00777F65"/>
    <w:rsid w:val="007C3B9D"/>
    <w:rsid w:val="007D04BA"/>
    <w:rsid w:val="007F37C9"/>
    <w:rsid w:val="00812979"/>
    <w:rsid w:val="00824046"/>
    <w:rsid w:val="0084034A"/>
    <w:rsid w:val="00852859"/>
    <w:rsid w:val="00865195"/>
    <w:rsid w:val="00877536"/>
    <w:rsid w:val="00886A2A"/>
    <w:rsid w:val="0089154F"/>
    <w:rsid w:val="008B4AAF"/>
    <w:rsid w:val="009078EC"/>
    <w:rsid w:val="00912321"/>
    <w:rsid w:val="00915D44"/>
    <w:rsid w:val="00934668"/>
    <w:rsid w:val="009374F8"/>
    <w:rsid w:val="009511A0"/>
    <w:rsid w:val="00962824"/>
    <w:rsid w:val="009B54C2"/>
    <w:rsid w:val="009D7AA0"/>
    <w:rsid w:val="009F1503"/>
    <w:rsid w:val="009F64D1"/>
    <w:rsid w:val="00A23E0E"/>
    <w:rsid w:val="00A33C6F"/>
    <w:rsid w:val="00A37028"/>
    <w:rsid w:val="00A528F5"/>
    <w:rsid w:val="00A92F9F"/>
    <w:rsid w:val="00A95108"/>
    <w:rsid w:val="00AA2E5B"/>
    <w:rsid w:val="00AA61FC"/>
    <w:rsid w:val="00AA6FDE"/>
    <w:rsid w:val="00AB7B79"/>
    <w:rsid w:val="00AC1226"/>
    <w:rsid w:val="00AE246C"/>
    <w:rsid w:val="00AE5402"/>
    <w:rsid w:val="00AF2A17"/>
    <w:rsid w:val="00B02769"/>
    <w:rsid w:val="00B25529"/>
    <w:rsid w:val="00B32C45"/>
    <w:rsid w:val="00B54116"/>
    <w:rsid w:val="00B75F01"/>
    <w:rsid w:val="00C110EE"/>
    <w:rsid w:val="00C11624"/>
    <w:rsid w:val="00C504BF"/>
    <w:rsid w:val="00C65D77"/>
    <w:rsid w:val="00CA338B"/>
    <w:rsid w:val="00CA47E2"/>
    <w:rsid w:val="00CD0C52"/>
    <w:rsid w:val="00CD4F9D"/>
    <w:rsid w:val="00CE5751"/>
    <w:rsid w:val="00D00CD5"/>
    <w:rsid w:val="00D06D4D"/>
    <w:rsid w:val="00DA0AC6"/>
    <w:rsid w:val="00DA4498"/>
    <w:rsid w:val="00DC088A"/>
    <w:rsid w:val="00DE3131"/>
    <w:rsid w:val="00DE587E"/>
    <w:rsid w:val="00DF0E2B"/>
    <w:rsid w:val="00DF2BB6"/>
    <w:rsid w:val="00E03F17"/>
    <w:rsid w:val="00E5151C"/>
    <w:rsid w:val="00E82616"/>
    <w:rsid w:val="00E94E3D"/>
    <w:rsid w:val="00E9655C"/>
    <w:rsid w:val="00EB7FEC"/>
    <w:rsid w:val="00F0136C"/>
    <w:rsid w:val="00F01FF0"/>
    <w:rsid w:val="00F06A48"/>
    <w:rsid w:val="00F15EDF"/>
    <w:rsid w:val="00F16BC5"/>
    <w:rsid w:val="00F2379D"/>
    <w:rsid w:val="00F31B08"/>
    <w:rsid w:val="00F40A48"/>
    <w:rsid w:val="00F661E0"/>
    <w:rsid w:val="00F73EB2"/>
    <w:rsid w:val="00F81E63"/>
    <w:rsid w:val="00FB5158"/>
    <w:rsid w:val="00FC6D87"/>
    <w:rsid w:val="00FD0E83"/>
    <w:rsid w:val="00FE2D92"/>
    <w:rsid w:val="00FF01E9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69,#9c0,#6e27c5"/>
    </o:shapedefaults>
    <o:shapelayout v:ext="edit">
      <o:idmap v:ext="edit" data="2"/>
    </o:shapelayout>
  </w:shapeDefaults>
  <w:decimalSymbol w:val="."/>
  <w:listSeparator w:val=","/>
  <w14:docId w14:val="3D63F5A6"/>
  <w15:docId w15:val="{2D4743F9-5903-475D-B9B6-2F030EA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4116"/>
    <w:pPr>
      <w:jc w:val="both"/>
    </w:pPr>
    <w:rPr>
      <w:rFonts w:ascii="Chubb Publico App Light" w:hAnsi="Chubb Publico App Light"/>
      <w:color w:val="333333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rsid w:val="00DF2BB6"/>
    <w:pPr>
      <w:spacing w:before="240" w:after="240"/>
      <w:outlineLvl w:val="0"/>
    </w:pPr>
    <w:rPr>
      <w:b/>
      <w:color w:val="99CC00"/>
      <w:sz w:val="22"/>
      <w:lang w:val="es-ES"/>
    </w:rPr>
  </w:style>
  <w:style w:type="paragraph" w:styleId="Heading2">
    <w:name w:val="heading 2"/>
    <w:aliases w:val="Attribute Heading 2,h2,H2"/>
    <w:basedOn w:val="Normal"/>
    <w:next w:val="Normal"/>
    <w:link w:val="Heading2Char"/>
    <w:autoRedefine/>
    <w:rsid w:val="00661246"/>
    <w:pPr>
      <w:keepNext/>
      <w:spacing w:before="120" w:after="120"/>
      <w:outlineLvl w:val="1"/>
    </w:pPr>
    <w:rPr>
      <w:rFonts w:cs="Arial"/>
      <w:b/>
      <w:bCs/>
      <w:iCs/>
      <w:color w:val="99CC00"/>
      <w:szCs w:val="28"/>
    </w:rPr>
  </w:style>
  <w:style w:type="paragraph" w:styleId="Heading3">
    <w:name w:val="heading 3"/>
    <w:basedOn w:val="Normal"/>
    <w:next w:val="Normal"/>
    <w:rsid w:val="00AA6FDE"/>
    <w:pPr>
      <w:keepNext/>
      <w:spacing w:before="240" w:after="60"/>
      <w:outlineLvl w:val="2"/>
    </w:pPr>
    <w:rPr>
      <w:rFonts w:cs="Arial"/>
      <w:b/>
      <w:bCs/>
      <w:color w:val="333399"/>
      <w:szCs w:val="26"/>
    </w:rPr>
  </w:style>
  <w:style w:type="paragraph" w:styleId="Heading4">
    <w:name w:val="heading 4"/>
    <w:basedOn w:val="Normal"/>
    <w:next w:val="Normal"/>
    <w:rsid w:val="00AA6FDE"/>
    <w:pPr>
      <w:keepNext/>
      <w:outlineLvl w:val="3"/>
    </w:pPr>
    <w:rPr>
      <w:rFonts w:cs="Arial"/>
      <w:b/>
      <w:b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AA6FDE"/>
    <w:pPr>
      <w:spacing w:before="420" w:after="60" w:line="320" w:lineRule="exact"/>
    </w:pPr>
    <w:rPr>
      <w:rFonts w:ascii="Garamond" w:hAnsi="Garamond"/>
      <w:caps/>
      <w:kern w:val="36"/>
      <w:sz w:val="38"/>
      <w:szCs w:val="20"/>
      <w:lang w:val="es-MX"/>
    </w:rPr>
  </w:style>
  <w:style w:type="paragraph" w:customStyle="1" w:styleId="SubtitleCover">
    <w:name w:val="Subtitle Cover"/>
    <w:basedOn w:val="Normal"/>
    <w:next w:val="Normal"/>
    <w:rsid w:val="00AA6FDE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szCs w:val="20"/>
      <w:lang w:val="es-MX"/>
    </w:rPr>
  </w:style>
  <w:style w:type="paragraph" w:customStyle="1" w:styleId="TitleCover">
    <w:name w:val="Title Cover"/>
    <w:basedOn w:val="Normal"/>
    <w:next w:val="SubtitleCover"/>
    <w:rsid w:val="00AA6FDE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sz w:val="144"/>
      <w:szCs w:val="20"/>
      <w:lang w:val="es-MX"/>
    </w:rPr>
  </w:style>
  <w:style w:type="paragraph" w:styleId="Subtitle">
    <w:name w:val="Subtitle"/>
    <w:basedOn w:val="Title"/>
    <w:next w:val="BodyText"/>
    <w:rsid w:val="00AA6FDE"/>
    <w:pPr>
      <w:keepNext/>
      <w:widowControl/>
      <w:pBdr>
        <w:bottom w:val="single" w:sz="6" w:space="14" w:color="808080"/>
      </w:pBdr>
      <w:spacing w:before="1940" w:line="200" w:lineRule="atLeast"/>
    </w:pPr>
    <w:rPr>
      <w:rFonts w:ascii="Garamond" w:hAnsi="Garamond"/>
      <w:caps/>
      <w:color w:val="808080"/>
      <w:spacing w:val="30"/>
      <w:kern w:val="28"/>
      <w:sz w:val="18"/>
      <w:lang w:val="es-MX"/>
    </w:rPr>
  </w:style>
  <w:style w:type="paragraph" w:styleId="Title">
    <w:name w:val="Title"/>
    <w:basedOn w:val="Normal"/>
    <w:next w:val="Normal"/>
    <w:rsid w:val="00AA6FDE"/>
    <w:pPr>
      <w:widowControl w:val="0"/>
      <w:jc w:val="center"/>
    </w:pPr>
    <w:rPr>
      <w:b/>
      <w:sz w:val="36"/>
      <w:szCs w:val="20"/>
    </w:rPr>
  </w:style>
  <w:style w:type="paragraph" w:styleId="BodyText">
    <w:name w:val="Body Text"/>
    <w:basedOn w:val="Normal"/>
    <w:rsid w:val="00AA6FDE"/>
    <w:pPr>
      <w:spacing w:after="120"/>
    </w:pPr>
    <w:rPr>
      <w:lang w:val="es-MX" w:eastAsia="es-MX"/>
    </w:rPr>
  </w:style>
  <w:style w:type="paragraph" w:customStyle="1" w:styleId="ReturnAddress">
    <w:name w:val="Return Address"/>
    <w:basedOn w:val="Normal"/>
    <w:rsid w:val="00AA6FDE"/>
    <w:pPr>
      <w:jc w:val="center"/>
    </w:pPr>
    <w:rPr>
      <w:rFonts w:ascii="Garamond" w:hAnsi="Garamond"/>
      <w:spacing w:val="-3"/>
      <w:szCs w:val="20"/>
      <w:lang w:val="es-MX"/>
    </w:rPr>
  </w:style>
  <w:style w:type="paragraph" w:styleId="Header">
    <w:name w:val="header"/>
    <w:basedOn w:val="Normal"/>
    <w:rsid w:val="00AA6FDE"/>
    <w:pPr>
      <w:tabs>
        <w:tab w:val="center" w:pos="4320"/>
        <w:tab w:val="right" w:pos="8640"/>
      </w:tabs>
    </w:pPr>
    <w:rPr>
      <w:lang w:val="es-MX" w:eastAsia="es-MX"/>
    </w:rPr>
  </w:style>
  <w:style w:type="character" w:styleId="Hyperlink">
    <w:name w:val="Hyperlink"/>
    <w:basedOn w:val="DefaultParagraphFont"/>
    <w:uiPriority w:val="99"/>
    <w:rsid w:val="00AA6F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A6FDE"/>
    <w:rPr>
      <w:lang w:val="es-MX"/>
    </w:rPr>
  </w:style>
  <w:style w:type="paragraph" w:styleId="BodyText2">
    <w:name w:val="Body Text 2"/>
    <w:basedOn w:val="Normal"/>
    <w:rsid w:val="00AA6FDE"/>
    <w:rPr>
      <w:rFonts w:cs="Arial"/>
      <w:i/>
      <w:szCs w:val="20"/>
      <w:lang w:val="es-MX" w:eastAsia="es-MX"/>
    </w:rPr>
  </w:style>
  <w:style w:type="paragraph" w:customStyle="1" w:styleId="Tabletext">
    <w:name w:val="Tabletext"/>
    <w:basedOn w:val="Normal"/>
    <w:rsid w:val="00AA6FDE"/>
    <w:pPr>
      <w:keepLines/>
      <w:widowControl w:val="0"/>
      <w:spacing w:after="120" w:line="240" w:lineRule="atLeast"/>
    </w:pPr>
    <w:rPr>
      <w:szCs w:val="20"/>
    </w:rPr>
  </w:style>
  <w:style w:type="character" w:styleId="PageNumber">
    <w:name w:val="page number"/>
    <w:basedOn w:val="DefaultParagraphFont"/>
    <w:rsid w:val="00AA6FDE"/>
  </w:style>
  <w:style w:type="paragraph" w:styleId="Footer">
    <w:name w:val="footer"/>
    <w:basedOn w:val="Normal"/>
    <w:rsid w:val="00AA6FDE"/>
    <w:pPr>
      <w:tabs>
        <w:tab w:val="center" w:pos="4320"/>
        <w:tab w:val="right" w:pos="8640"/>
      </w:tabs>
    </w:pPr>
    <w:rPr>
      <w:lang w:val="es-MX" w:eastAsia="es-MX"/>
    </w:rPr>
  </w:style>
  <w:style w:type="character" w:styleId="CommentReference">
    <w:name w:val="annotation reference"/>
    <w:basedOn w:val="DefaultParagraphFont"/>
    <w:semiHidden/>
    <w:rsid w:val="00AA6FDE"/>
    <w:rPr>
      <w:sz w:val="16"/>
      <w:szCs w:val="16"/>
    </w:rPr>
  </w:style>
  <w:style w:type="paragraph" w:styleId="CommentText">
    <w:name w:val="annotation text"/>
    <w:basedOn w:val="Normal"/>
    <w:semiHidden/>
    <w:rsid w:val="00AA6FDE"/>
    <w:rPr>
      <w:szCs w:val="20"/>
    </w:rPr>
  </w:style>
  <w:style w:type="paragraph" w:customStyle="1" w:styleId="Asuntodelcomentario">
    <w:name w:val="Asunto del comentario"/>
    <w:basedOn w:val="CommentText"/>
    <w:next w:val="CommentText"/>
    <w:semiHidden/>
    <w:rsid w:val="00AA6FDE"/>
    <w:rPr>
      <w:b/>
      <w:bCs/>
    </w:rPr>
  </w:style>
  <w:style w:type="paragraph" w:customStyle="1" w:styleId="Textodeglobo">
    <w:name w:val="Texto de globo"/>
    <w:basedOn w:val="Normal"/>
    <w:semiHidden/>
    <w:rsid w:val="00AA6FD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AA6FDE"/>
    <w:rPr>
      <w:rFonts w:ascii="Courier New" w:hAnsi="Courier New" w:cs="Courier New"/>
      <w:szCs w:val="20"/>
    </w:rPr>
  </w:style>
  <w:style w:type="paragraph" w:styleId="BodyText3">
    <w:name w:val="Body Text 3"/>
    <w:basedOn w:val="Normal"/>
    <w:rsid w:val="00AA6FDE"/>
    <w:rPr>
      <w:rFonts w:cs="Arial"/>
      <w:sz w:val="16"/>
      <w:lang w:val="es-MX"/>
    </w:rPr>
  </w:style>
  <w:style w:type="character" w:styleId="FollowedHyperlink">
    <w:name w:val="FollowedHyperlink"/>
    <w:basedOn w:val="DefaultParagraphFont"/>
    <w:rsid w:val="00AA6FDE"/>
    <w:rPr>
      <w:color w:val="800080"/>
      <w:u w:val="single"/>
    </w:rPr>
  </w:style>
  <w:style w:type="paragraph" w:customStyle="1" w:styleId="InfoBlue">
    <w:name w:val="InfoBlue"/>
    <w:basedOn w:val="Normal"/>
    <w:next w:val="BodyText"/>
    <w:rsid w:val="00AA6FDE"/>
    <w:pPr>
      <w:widowControl w:val="0"/>
      <w:spacing w:after="120" w:line="240" w:lineRule="atLeast"/>
      <w:ind w:left="720"/>
    </w:pPr>
    <w:rPr>
      <w:i/>
      <w:color w:val="0000FF"/>
      <w:szCs w:val="20"/>
      <w:lang w:val="es-MX"/>
    </w:rPr>
  </w:style>
  <w:style w:type="paragraph" w:customStyle="1" w:styleId="TOCBase">
    <w:name w:val="TOC Base"/>
    <w:basedOn w:val="Normal"/>
    <w:rsid w:val="00AA6FDE"/>
    <w:pPr>
      <w:tabs>
        <w:tab w:val="right" w:leader="dot" w:pos="6480"/>
      </w:tabs>
      <w:spacing w:after="240" w:line="240" w:lineRule="atLeast"/>
    </w:pPr>
    <w:rPr>
      <w:spacing w:val="-5"/>
      <w:szCs w:val="20"/>
      <w:lang w:val="es-ES_tradnl"/>
    </w:rPr>
  </w:style>
  <w:style w:type="paragraph" w:customStyle="1" w:styleId="EstiloTtulo1Arial14ptColorpersonalizadoRGB51102153">
    <w:name w:val="Estilo Título 1 + Arial 14 pt Color personalizado(RGB(51102153))"/>
    <w:basedOn w:val="Heading1"/>
    <w:rsid w:val="00AA6FDE"/>
    <w:rPr>
      <w:color w:val="336699"/>
    </w:rPr>
  </w:style>
  <w:style w:type="character" w:customStyle="1" w:styleId="TituloTablas">
    <w:name w:val="Titulo Tablas"/>
    <w:basedOn w:val="DefaultParagraphFont"/>
    <w:rsid w:val="00AA6FDE"/>
    <w:rPr>
      <w:b/>
      <w:bCs/>
      <w:color w:val="FFFFFF"/>
    </w:rPr>
  </w:style>
  <w:style w:type="paragraph" w:customStyle="1" w:styleId="NombreDocumento">
    <w:name w:val="Nombre Documento"/>
    <w:basedOn w:val="TitleCover"/>
    <w:rsid w:val="00AA6FDE"/>
    <w:rPr>
      <w:rFonts w:ascii="Arial" w:hAnsi="Arial"/>
      <w:color w:val="006699"/>
      <w:sz w:val="100"/>
    </w:rPr>
  </w:style>
  <w:style w:type="character" w:customStyle="1" w:styleId="TitleCoverCar">
    <w:name w:val="Title Cover Car"/>
    <w:basedOn w:val="DefaultParagraphFont"/>
    <w:rsid w:val="00AA6FDE"/>
    <w:rPr>
      <w:rFonts w:ascii="Garamond" w:hAnsi="Garamond"/>
      <w:spacing w:val="-70"/>
      <w:kern w:val="28"/>
      <w:sz w:val="144"/>
      <w:lang w:val="es-MX" w:eastAsia="en-US" w:bidi="ar-SA"/>
    </w:rPr>
  </w:style>
  <w:style w:type="character" w:customStyle="1" w:styleId="NombreDocumentoCar">
    <w:name w:val="Nombre Documento Car"/>
    <w:basedOn w:val="TitleCoverCar"/>
    <w:rsid w:val="00AA6FDE"/>
    <w:rPr>
      <w:rFonts w:ascii="Arial" w:hAnsi="Arial"/>
      <w:color w:val="006699"/>
      <w:spacing w:val="-70"/>
      <w:kern w:val="28"/>
      <w:sz w:val="100"/>
      <w:lang w:val="es-MX" w:eastAsia="en-US" w:bidi="ar-SA"/>
    </w:rPr>
  </w:style>
  <w:style w:type="paragraph" w:styleId="TOC2">
    <w:name w:val="toc 2"/>
    <w:basedOn w:val="Normal"/>
    <w:next w:val="Normal"/>
    <w:autoRedefine/>
    <w:uiPriority w:val="39"/>
    <w:rsid w:val="00AA6FDE"/>
    <w:pPr>
      <w:ind w:left="200"/>
    </w:pPr>
  </w:style>
  <w:style w:type="paragraph" w:styleId="BodyTextIndent2">
    <w:name w:val="Body Text Indent 2"/>
    <w:basedOn w:val="Normal"/>
    <w:rsid w:val="00AA6FDE"/>
    <w:pPr>
      <w:ind w:left="-69" w:hanging="12"/>
    </w:pPr>
    <w:rPr>
      <w:rFonts w:cs="Arial"/>
      <w:spacing w:val="-5"/>
      <w:szCs w:val="20"/>
      <w:lang w:val="es-ES_tradnl"/>
    </w:rPr>
  </w:style>
  <w:style w:type="paragraph" w:styleId="BodyTextIndent3">
    <w:name w:val="Body Text Indent 3"/>
    <w:basedOn w:val="Normal"/>
    <w:rsid w:val="00AA6FDE"/>
    <w:pPr>
      <w:ind w:left="360"/>
    </w:pPr>
    <w:rPr>
      <w:rFonts w:cs="Arial"/>
      <w:szCs w:val="20"/>
      <w:lang w:val="es-MX" w:eastAsia="es-MX"/>
    </w:rPr>
  </w:style>
  <w:style w:type="paragraph" w:customStyle="1" w:styleId="NormalComment">
    <w:name w:val="Normal Comment"/>
    <w:basedOn w:val="Normal"/>
    <w:rsid w:val="00AA6FDE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character" w:styleId="Emphasis">
    <w:name w:val="Emphasis"/>
    <w:basedOn w:val="DefaultParagraphFont"/>
    <w:rsid w:val="00912321"/>
    <w:rPr>
      <w:rFonts w:ascii="Arial" w:hAnsi="Arial"/>
      <w:i/>
      <w:iCs/>
      <w:sz w:val="20"/>
    </w:rPr>
  </w:style>
  <w:style w:type="paragraph" w:styleId="BalloonText">
    <w:name w:val="Balloon Text"/>
    <w:basedOn w:val="Normal"/>
    <w:link w:val="BalloonTextChar"/>
    <w:rsid w:val="00812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2979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812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ciones">
    <w:name w:val="Instrucciones"/>
    <w:basedOn w:val="Normal"/>
    <w:link w:val="InstruccionesChar"/>
    <w:rsid w:val="0013004F"/>
    <w:rPr>
      <w:lang w:val="es-MX"/>
    </w:rPr>
  </w:style>
  <w:style w:type="paragraph" w:styleId="ListParagraph">
    <w:name w:val="List Paragraph"/>
    <w:basedOn w:val="Normal"/>
    <w:uiPriority w:val="34"/>
    <w:rsid w:val="00661246"/>
    <w:pPr>
      <w:ind w:left="720"/>
      <w:contextualSpacing/>
    </w:pPr>
  </w:style>
  <w:style w:type="character" w:customStyle="1" w:styleId="InstruccionesChar">
    <w:name w:val="Instrucciones Char"/>
    <w:basedOn w:val="DefaultParagraphFont"/>
    <w:link w:val="Instrucciones"/>
    <w:rsid w:val="0013004F"/>
    <w:rPr>
      <w:rFonts w:ascii="Arial" w:hAnsi="Arial"/>
      <w:color w:val="4D4D4D"/>
      <w:szCs w:val="24"/>
      <w:lang w:eastAsia="en-US"/>
    </w:rPr>
  </w:style>
  <w:style w:type="paragraph" w:styleId="NoSpacing">
    <w:name w:val="No Spacing"/>
    <w:link w:val="NoSpacingChar"/>
    <w:uiPriority w:val="1"/>
    <w:rsid w:val="00D00CD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0CD5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Encabezado1">
    <w:name w:val="Encabezado1"/>
    <w:basedOn w:val="Heading1"/>
    <w:link w:val="Encabezado1Char"/>
    <w:autoRedefine/>
    <w:qFormat/>
    <w:rsid w:val="007F37C9"/>
    <w:rPr>
      <w:rFonts w:ascii="Chubb Publico App Bold" w:hAnsi="Chubb Publico App Bold"/>
      <w:color w:val="auto"/>
      <w:sz w:val="32"/>
      <w:szCs w:val="20"/>
      <w:lang w:val="es-MX"/>
    </w:rPr>
  </w:style>
  <w:style w:type="character" w:customStyle="1" w:styleId="Encabezado1Char">
    <w:name w:val="Encabezado1 Char"/>
    <w:basedOn w:val="DefaultParagraphFont"/>
    <w:link w:val="Encabezado1"/>
    <w:rsid w:val="007F37C9"/>
    <w:rPr>
      <w:rFonts w:ascii="Chubb Publico App Bold" w:hAnsi="Chubb Publico App Bold"/>
      <w:b/>
      <w:sz w:val="32"/>
      <w:lang w:eastAsia="en-US"/>
    </w:rPr>
  </w:style>
  <w:style w:type="paragraph" w:customStyle="1" w:styleId="Encabezado2">
    <w:name w:val="Encabezado2"/>
    <w:basedOn w:val="Heading2"/>
    <w:link w:val="Encabezado2Char"/>
    <w:autoRedefine/>
    <w:qFormat/>
    <w:rsid w:val="007F37C9"/>
    <w:rPr>
      <w:rFonts w:ascii="Chubb Publico App Bold" w:hAnsi="Chubb Publico App Bold"/>
      <w:color w:val="auto"/>
      <w:sz w:val="28"/>
      <w:lang w:val="es-MX"/>
    </w:rPr>
  </w:style>
  <w:style w:type="character" w:customStyle="1" w:styleId="Heading2Char">
    <w:name w:val="Heading 2 Char"/>
    <w:aliases w:val="Attribute Heading 2 Char,h2 Char,H2 Char"/>
    <w:basedOn w:val="DefaultParagraphFont"/>
    <w:link w:val="Heading2"/>
    <w:rsid w:val="007D04BA"/>
    <w:rPr>
      <w:rFonts w:ascii="Arial" w:hAnsi="Arial" w:cs="Arial"/>
      <w:b/>
      <w:bCs/>
      <w:iCs/>
      <w:color w:val="99CC00"/>
      <w:szCs w:val="28"/>
      <w:lang w:val="en-US" w:eastAsia="en-US"/>
    </w:rPr>
  </w:style>
  <w:style w:type="character" w:customStyle="1" w:styleId="Encabezado2Char">
    <w:name w:val="Encabezado2 Char"/>
    <w:basedOn w:val="Heading2Char"/>
    <w:link w:val="Encabezado2"/>
    <w:rsid w:val="007F37C9"/>
    <w:rPr>
      <w:rFonts w:ascii="Chubb Publico App Bold" w:hAnsi="Chubb Publico App Bold" w:cs="Arial"/>
      <w:b/>
      <w:bCs/>
      <w:iCs/>
      <w:color w:val="99CC00"/>
      <w:sz w:val="28"/>
      <w:szCs w:val="28"/>
      <w:lang w:val="en-US" w:eastAsia="en-US"/>
    </w:rPr>
  </w:style>
  <w:style w:type="table" w:styleId="PlainTable2">
    <w:name w:val="Plain Table 2"/>
    <w:basedOn w:val="TableNormal"/>
    <w:uiPriority w:val="42"/>
    <w:rsid w:val="007F37C9"/>
    <w:tblPr>
      <w:tblStyleRowBandSize w:val="1"/>
      <w:tblStyleColBandSize w:val="1"/>
      <w:tblBorders>
        <w:top w:val="single" w:sz="4" w:space="0" w:color="989898" w:themeColor="text1" w:themeTint="80"/>
        <w:bottom w:val="single" w:sz="4" w:space="0" w:color="98989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89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89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898" w:themeColor="text1" w:themeTint="80"/>
          <w:right w:val="single" w:sz="4" w:space="0" w:color="989898" w:themeColor="text1" w:themeTint="80"/>
        </w:tcBorders>
      </w:tcPr>
    </w:tblStylePr>
    <w:tblStylePr w:type="band2Vert">
      <w:tblPr/>
      <w:tcPr>
        <w:tcBorders>
          <w:left w:val="single" w:sz="4" w:space="0" w:color="989898" w:themeColor="text1" w:themeTint="80"/>
          <w:right w:val="single" w:sz="4" w:space="0" w:color="989898" w:themeColor="text1" w:themeTint="80"/>
        </w:tcBorders>
      </w:tcPr>
    </w:tblStylePr>
    <w:tblStylePr w:type="band1Horz">
      <w:tblPr/>
      <w:tcPr>
        <w:tcBorders>
          <w:top w:val="single" w:sz="4" w:space="0" w:color="989898" w:themeColor="text1" w:themeTint="80"/>
          <w:bottom w:val="single" w:sz="4" w:space="0" w:color="989898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7F37C9"/>
    <w:tblPr>
      <w:tblStyleRowBandSize w:val="1"/>
      <w:tblStyleColBandSize w:val="1"/>
      <w:tblBorders>
        <w:top w:val="single" w:sz="4" w:space="0" w:color="FFFFFF" w:themeColor="accent3" w:themeTint="66"/>
        <w:left w:val="single" w:sz="4" w:space="0" w:color="FFFFFF" w:themeColor="accent3" w:themeTint="66"/>
        <w:bottom w:val="single" w:sz="4" w:space="0" w:color="FFFFFF" w:themeColor="accent3" w:themeTint="66"/>
        <w:right w:val="single" w:sz="4" w:space="0" w:color="FFFFFF" w:themeColor="accent3" w:themeTint="66"/>
        <w:insideH w:val="single" w:sz="4" w:space="0" w:color="FFFFFF" w:themeColor="accent3" w:themeTint="66"/>
        <w:insideV w:val="single" w:sz="4" w:space="0" w:color="FF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F37C9"/>
    <w:tblPr>
      <w:tblStyleRowBandSize w:val="1"/>
      <w:tblStyleColBandSize w:val="1"/>
      <w:tblBorders>
        <w:top w:val="single" w:sz="4" w:space="0" w:color="FFFFFF" w:themeColor="accent4" w:themeTint="66"/>
        <w:left w:val="single" w:sz="4" w:space="0" w:color="FFFFFF" w:themeColor="accent4" w:themeTint="66"/>
        <w:bottom w:val="single" w:sz="4" w:space="0" w:color="FFFFFF" w:themeColor="accent4" w:themeTint="66"/>
        <w:right w:val="single" w:sz="4" w:space="0" w:color="FFFFFF" w:themeColor="accent4" w:themeTint="66"/>
        <w:insideH w:val="single" w:sz="4" w:space="0" w:color="FFFFFF" w:themeColor="accent4" w:themeTint="66"/>
        <w:insideV w:val="single" w:sz="4" w:space="0" w:color="FFFF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F37C9"/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7C9"/>
    <w:tblPr>
      <w:tblStyleRowBandSize w:val="1"/>
      <w:tblStyleColBandSize w:val="1"/>
      <w:tblBorders>
        <w:top w:val="single" w:sz="4" w:space="0" w:color="FFFFFF" w:themeColor="accent2" w:themeTint="66"/>
        <w:left w:val="single" w:sz="4" w:space="0" w:color="FFFFFF" w:themeColor="accent2" w:themeTint="66"/>
        <w:bottom w:val="single" w:sz="4" w:space="0" w:color="FFFFFF" w:themeColor="accent2" w:themeTint="66"/>
        <w:right w:val="single" w:sz="4" w:space="0" w:color="FFFFFF" w:themeColor="accent2" w:themeTint="66"/>
        <w:insideH w:val="single" w:sz="4" w:space="0" w:color="FFFFFF" w:themeColor="accent2" w:themeTint="66"/>
        <w:insideV w:val="single" w:sz="4" w:space="0" w:color="FFF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7C9"/>
    <w:tblPr>
      <w:tblStyleRowBandSize w:val="1"/>
      <w:tblStyleColBandSize w:val="1"/>
      <w:tblBorders>
        <w:top w:val="single" w:sz="4" w:space="0" w:color="ADADAD" w:themeColor="accent1" w:themeTint="66"/>
        <w:left w:val="single" w:sz="4" w:space="0" w:color="ADADAD" w:themeColor="accent1" w:themeTint="66"/>
        <w:bottom w:val="single" w:sz="4" w:space="0" w:color="ADADAD" w:themeColor="accent1" w:themeTint="66"/>
        <w:right w:val="single" w:sz="4" w:space="0" w:color="ADADAD" w:themeColor="accent1" w:themeTint="66"/>
        <w:insideH w:val="single" w:sz="4" w:space="0" w:color="ADADAD" w:themeColor="accent1" w:themeTint="66"/>
        <w:insideV w:val="single" w:sz="4" w:space="0" w:color="ADAD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7F37C9"/>
    <w:tblPr>
      <w:tblStyleRowBandSize w:val="1"/>
      <w:tblStyleColBandSize w:val="1"/>
      <w:tblBorders>
        <w:top w:val="single" w:sz="4" w:space="0" w:color="FFFFFF" w:themeColor="accent4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4"/>
          <w:right w:val="single" w:sz="4" w:space="0" w:color="FFFFFF" w:themeColor="accent4"/>
        </w:tcBorders>
      </w:tcPr>
    </w:tblStylePr>
    <w:tblStylePr w:type="band1Horz">
      <w:tblPr/>
      <w:tcPr>
        <w:tcBorders>
          <w:top w:val="single" w:sz="4" w:space="0" w:color="FFFFFF" w:themeColor="accent4"/>
          <w:bottom w:val="single" w:sz="4" w:space="0" w:color="FFFF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4"/>
          <w:left w:val="nil"/>
        </w:tcBorders>
      </w:tcPr>
    </w:tblStylePr>
    <w:tblStylePr w:type="swCell">
      <w:tblPr/>
      <w:tcPr>
        <w:tcBorders>
          <w:top w:val="double" w:sz="4" w:space="0" w:color="FFFFFF" w:themeColor="accent4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F37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89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89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89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89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F37C9"/>
    <w:rPr>
      <w:color w:val="2626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1" w:themeFillTint="33"/>
      </w:tcPr>
    </w:tblStylePr>
    <w:tblStylePr w:type="band1Horz">
      <w:tblPr/>
      <w:tcPr>
        <w:shd w:val="clear" w:color="auto" w:fill="D6D6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37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518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89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89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51829"/>
    <w:tblPr>
      <w:tblStyleRowBandSize w:val="1"/>
      <w:tblStyleColBandSize w:val="1"/>
      <w:tblBorders>
        <w:top w:val="single" w:sz="4" w:space="0" w:color="ADADAD" w:themeColor="text1" w:themeTint="66"/>
        <w:left w:val="single" w:sz="4" w:space="0" w:color="ADADAD" w:themeColor="text1" w:themeTint="66"/>
        <w:bottom w:val="single" w:sz="4" w:space="0" w:color="ADADAD" w:themeColor="text1" w:themeTint="66"/>
        <w:right w:val="single" w:sz="4" w:space="0" w:color="ADADAD" w:themeColor="text1" w:themeTint="66"/>
        <w:insideH w:val="single" w:sz="4" w:space="0" w:color="ADADAD" w:themeColor="text1" w:themeTint="66"/>
        <w:insideV w:val="single" w:sz="4" w:space="0" w:color="ADADAD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51829"/>
    <w:tblPr>
      <w:tblStyleRowBandSize w:val="1"/>
      <w:tblStyleColBandSize w:val="1"/>
      <w:tblBorders>
        <w:top w:val="single" w:sz="4" w:space="0" w:color="FFFFFF" w:themeColor="accent3" w:themeTint="99"/>
        <w:left w:val="single" w:sz="4" w:space="0" w:color="FFFFFF" w:themeColor="accent3" w:themeTint="99"/>
        <w:bottom w:val="single" w:sz="4" w:space="0" w:color="FFFFFF" w:themeColor="accent3" w:themeTint="99"/>
        <w:right w:val="single" w:sz="4" w:space="0" w:color="FFFFFF" w:themeColor="accent3" w:themeTint="99"/>
        <w:insideH w:val="single" w:sz="4" w:space="0" w:color="FFFFFF" w:themeColor="accent3" w:themeTint="99"/>
        <w:insideV w:val="single" w:sz="4" w:space="0" w:color="FFF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3"/>
          <w:left w:val="single" w:sz="4" w:space="0" w:color="FFFFFF" w:themeColor="accent3"/>
          <w:bottom w:val="single" w:sz="4" w:space="0" w:color="FFFFFF" w:themeColor="accent3"/>
          <w:right w:val="single" w:sz="4" w:space="0" w:color="FFFFFF" w:themeColor="accent3"/>
          <w:insideH w:val="nil"/>
          <w:insideV w:val="nil"/>
        </w:tcBorders>
        <w:shd w:val="clear" w:color="auto" w:fill="FFFFFF" w:themeFill="accent3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3"/>
      </w:tcPr>
    </w:tblStylePr>
    <w:tblStylePr w:type="band1Horz">
      <w:tblPr/>
      <w:tcPr>
        <w:shd w:val="clear" w:color="auto" w:fill="FFFFF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33333"/>
      </a:dk1>
      <a:lt1>
        <a:sysClr val="window" lastClr="FFFFFF"/>
      </a:lt1>
      <a:dk2>
        <a:srgbClr val="333333"/>
      </a:dk2>
      <a:lt2>
        <a:srgbClr val="FFFFFF"/>
      </a:lt2>
      <a:accent1>
        <a:srgbClr val="333333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6699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SDescription xmlns="DBA85EC7-20FC-49DA-BBE1-3326A44E5BF0" xsi:nil="true"/>
    <Owner xmlns="DBA85EC7-20FC-49DA-BBE1-3326A44E5BF0" xsi:nil="true"/>
    <Etapa xmlns="DBA85EC7-20FC-49DA-BBE1-3326A44E5BF0" xsi:nil="true"/>
    <Area xmlns="DBA85EC7-20FC-49DA-BBE1-3326A44E5BF0" xsi:nil="true"/>
    <Status xmlns="DBA85EC7-20FC-49DA-BBE1-3326A44E5BF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5EA8DBFC20DA49BBE13326A44E5BF0" ma:contentTypeVersion="0" ma:contentTypeDescription="Create a new document." ma:contentTypeScope="" ma:versionID="f89bfbdf4ed7dfec683905f484af6998">
  <xsd:schema xmlns:xsd="http://www.w3.org/2001/XMLSchema" xmlns:xs="http://www.w3.org/2001/XMLSchema" xmlns:p="http://schemas.microsoft.com/office/2006/metadata/properties" xmlns:ns2="DBA85EC7-20FC-49DA-BBE1-3326A44E5BF0" targetNamespace="http://schemas.microsoft.com/office/2006/metadata/properties" ma:root="true" ma:fieldsID="fd769b2c3c15939d4b41c531150fb3c9" ns2:_="">
    <xsd:import namespace="DBA85EC7-20FC-49DA-BBE1-3326A44E5BF0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PSDescription" minOccurs="0"/>
                <xsd:element ref="ns2:Status" minOccurs="0"/>
                <xsd:element ref="ns2:Area" minOccurs="0"/>
                <xsd:element ref="ns2:Etap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85EC7-20FC-49DA-BBE1-3326A44E5BF0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internalName="Owner">
      <xsd:simpleType>
        <xsd:restriction base="dms:Text"/>
      </xsd:simpleType>
    </xsd:element>
    <xsd:element name="SPSDescription" ma:index="9" nillable="true" ma:displayName="Descripción" ma:internalName="SPSDescription">
      <xsd:simpleType>
        <xsd:restriction base="dms:Note">
          <xsd:maxLength value="255"/>
        </xsd:restriction>
      </xsd:simpleType>
    </xsd:element>
    <xsd:element name="Status" ma:index="10" nillable="true" ma:displayName="Estatus" ma:format="Dropdown" ma:internalName="Status">
      <xsd:simpleType>
        <xsd:restriction base="dms:Choice">
          <xsd:enumeration value="Rough"/>
          <xsd:enumeration value="Draft"/>
          <xsd:enumeration value="In Review"/>
          <xsd:enumeration value="Final"/>
        </xsd:restriction>
      </xsd:simpleType>
    </xsd:element>
    <xsd:element name="Area" ma:index="11" nillable="true" ma:displayName="Área" ma:description="Área de CMMI al cual pertenece el documento" ma:internalName="Area">
      <xsd:simpleType>
        <xsd:restriction base="dms:Text">
          <xsd:maxLength value="255"/>
        </xsd:restriction>
      </xsd:simpleType>
    </xsd:element>
    <xsd:element name="Etapa" ma:index="12" nillable="true" ma:displayName="Etapa" ma:description="Etapa en la cual es utilizado el producto de trabajo" ma:internalName="Etap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omb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60846-07FE-425E-B4B2-98579D9859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55286-7488-4F3B-BBD1-94841C1D06F0}">
  <ds:schemaRefs>
    <ds:schemaRef ds:uri="http://schemas.microsoft.com/office/2006/metadata/properties"/>
    <ds:schemaRef ds:uri="http://schemas.microsoft.com/office/infopath/2007/PartnerControls"/>
    <ds:schemaRef ds:uri="DBA85EC7-20FC-49DA-BBE1-3326A44E5BF0"/>
  </ds:schemaRefs>
</ds:datastoreItem>
</file>

<file path=customXml/itemProps3.xml><?xml version="1.0" encoding="utf-8"?>
<ds:datastoreItem xmlns:ds="http://schemas.openxmlformats.org/officeDocument/2006/customXml" ds:itemID="{3ABA1EAC-F2D5-4098-BBB1-2B1A366637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4F3201-C316-489A-908B-470CFEA8C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85EC7-20FC-49DA-BBE1-3326A44E5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10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Requerimientos</vt:lpstr>
    </vt:vector>
  </TitlesOfParts>
  <Company>ACE GROUP</Company>
  <LinksUpToDate>false</LinksUpToDate>
  <CharactersWithSpaces>9689</CharactersWithSpaces>
  <SharedDoc>false</SharedDoc>
  <HLinks>
    <vt:vector size="312" baseType="variant">
      <vt:variant>
        <vt:i4>1376306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_Toc136164349</vt:lpwstr>
      </vt:variant>
      <vt:variant>
        <vt:i4>1376306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_Toc136164348</vt:lpwstr>
      </vt:variant>
      <vt:variant>
        <vt:i4>1376306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_Toc136164347</vt:lpwstr>
      </vt:variant>
      <vt:variant>
        <vt:i4>1376306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_Toc136164346</vt:lpwstr>
      </vt:variant>
      <vt:variant>
        <vt:i4>1376306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_Toc136164345</vt:lpwstr>
      </vt:variant>
      <vt:variant>
        <vt:i4>1376306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_Toc136164344</vt:lpwstr>
      </vt:variant>
      <vt:variant>
        <vt:i4>1376306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_Toc136164343</vt:lpwstr>
      </vt:variant>
      <vt:variant>
        <vt:i4>1376306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_Toc136164342</vt:lpwstr>
      </vt:variant>
      <vt:variant>
        <vt:i4>1376306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_Toc136164341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_Toc136164340</vt:lpwstr>
      </vt:variant>
      <vt:variant>
        <vt:i4>1179698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_Toc136164339</vt:lpwstr>
      </vt:variant>
      <vt:variant>
        <vt:i4>1179698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_Toc136164338</vt:lpwstr>
      </vt:variant>
      <vt:variant>
        <vt:i4>1179698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_Toc136164337</vt:lpwstr>
      </vt:variant>
      <vt:variant>
        <vt:i4>1179698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_Toc136164336</vt:lpwstr>
      </vt:variant>
      <vt:variant>
        <vt:i4>1179698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_Toc136164335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_Toc136164334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_Toc136164333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_Toc136164332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_Toc136164331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_Toc136164330</vt:lpwstr>
      </vt:variant>
      <vt:variant>
        <vt:i4>1245234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_Toc136164329</vt:lpwstr>
      </vt:variant>
      <vt:variant>
        <vt:i4>1245234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_Toc136164328</vt:lpwstr>
      </vt:variant>
      <vt:variant>
        <vt:i4>1245234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_Toc136164327</vt:lpwstr>
      </vt:variant>
      <vt:variant>
        <vt:i4>1245234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_Toc136164326</vt:lpwstr>
      </vt:variant>
      <vt:variant>
        <vt:i4>1245234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_Toc136164325</vt:lpwstr>
      </vt:variant>
      <vt:variant>
        <vt:i4>1245234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_Toc136164324</vt:lpwstr>
      </vt:variant>
      <vt:variant>
        <vt:i4>1245234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_Toc136164323</vt:lpwstr>
      </vt:variant>
      <vt:variant>
        <vt:i4>1245234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_Toc136164322</vt:lpwstr>
      </vt:variant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_Toc136164321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_Toc136164320</vt:lpwstr>
      </vt:variant>
      <vt:variant>
        <vt:i4>1048626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_Toc136164319</vt:lpwstr>
      </vt:variant>
      <vt:variant>
        <vt:i4>1048626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_Toc136164318</vt:lpwstr>
      </vt:variant>
      <vt:variant>
        <vt:i4>1048626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_Toc136164317</vt:lpwstr>
      </vt:variant>
      <vt:variant>
        <vt:i4>1048626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_Toc136164316</vt:lpwstr>
      </vt:variant>
      <vt:variant>
        <vt:i4>1048626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_Toc136164315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_Toc136164314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_Toc136164313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_Toc136164312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_Toc136164311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_Toc136164310</vt:lpwstr>
      </vt:variant>
      <vt:variant>
        <vt:i4>1114162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_Toc136164309</vt:lpwstr>
      </vt:variant>
      <vt:variant>
        <vt:i4>1114162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_Toc136164308</vt:lpwstr>
      </vt:variant>
      <vt:variant>
        <vt:i4>1114162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_Toc136164307</vt:lpwstr>
      </vt:variant>
      <vt:variant>
        <vt:i4>1114162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_Toc136164306</vt:lpwstr>
      </vt:variant>
      <vt:variant>
        <vt:i4>1114162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_Toc136164305</vt:lpwstr>
      </vt:variant>
      <vt:variant>
        <vt:i4>1114162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_Toc136164304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_Toc136164303</vt:lpwstr>
      </vt:variant>
      <vt:variant>
        <vt:i4>1114162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_Toc136164302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_Toc136164301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_Toc136164300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_Toc136164299</vt:lpwstr>
      </vt:variant>
      <vt:variant>
        <vt:i4>2490377</vt:i4>
      </vt:variant>
      <vt:variant>
        <vt:i4>-1</vt:i4>
      </vt:variant>
      <vt:variant>
        <vt:i4>2077</vt:i4>
      </vt:variant>
      <vt:variant>
        <vt:i4>1</vt:i4>
      </vt:variant>
      <vt:variant>
        <vt:lpwstr>C:\Documents and Settings\Luis\Desktop\RationalUnifiedProcess\RationalUnifiedProcess\manuals\intro\images\iterate.gif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>Nombre del Proyecto</dc:subject>
  <dc:creator>[Nombre del Autor]</dc:creator>
  <cp:keywords>[Nomenclatura del documento. Ejemplo: PIP, CDU, etc]</cp:keywords>
  <dc:description>Versión Documento: 1.00.00</dc:description>
  <cp:lastModifiedBy>Jennifer Andreina Lozano Pardo</cp:lastModifiedBy>
  <cp:revision>8</cp:revision>
  <dcterms:created xsi:type="dcterms:W3CDTF">2021-04-08T14:08:00Z</dcterms:created>
  <dcterms:modified xsi:type="dcterms:W3CDTF">2025-08-06T00:50:00Z</dcterms:modified>
  <cp:category>[Análisis, Planeación de Proyecto, Pruebas, Diseño, Desarrollo, etc]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Formato">
    <vt:lpwstr>#.##.##</vt:lpwstr>
  </property>
  <property fmtid="{D5CDD505-2E9C-101B-9397-08002B2CF9AE}" pid="3" name="Proceso">
    <vt:lpwstr>Nombre de Metodologia #.##.##</vt:lpwstr>
  </property>
  <property fmtid="{D5CDD505-2E9C-101B-9397-08002B2CF9AE}" pid="4" name="ContentTypeId">
    <vt:lpwstr>0x010100C75EA8DBFC20DA49BBE13326A44E5BF0</vt:lpwstr>
  </property>
  <property fmtid="{D5CDD505-2E9C-101B-9397-08002B2CF9AE}" pid="5" name="MSIP_Label_d35fc5bc-c9e2-44ae-bd42-5c3cbdd817bc_Enabled">
    <vt:lpwstr>true</vt:lpwstr>
  </property>
  <property fmtid="{D5CDD505-2E9C-101B-9397-08002B2CF9AE}" pid="6" name="MSIP_Label_d35fc5bc-c9e2-44ae-bd42-5c3cbdd817bc_SetDate">
    <vt:lpwstr>2021-04-08T14:04:18Z</vt:lpwstr>
  </property>
  <property fmtid="{D5CDD505-2E9C-101B-9397-08002B2CF9AE}" pid="7" name="MSIP_Label_d35fc5bc-c9e2-44ae-bd42-5c3cbdd817bc_Method">
    <vt:lpwstr>Standard</vt:lpwstr>
  </property>
  <property fmtid="{D5CDD505-2E9C-101B-9397-08002B2CF9AE}" pid="8" name="MSIP_Label_d35fc5bc-c9e2-44ae-bd42-5c3cbdd817bc_Name">
    <vt:lpwstr>Yellow Data - LATAM</vt:lpwstr>
  </property>
  <property fmtid="{D5CDD505-2E9C-101B-9397-08002B2CF9AE}" pid="9" name="MSIP_Label_d35fc5bc-c9e2-44ae-bd42-5c3cbdd817bc_SiteId">
    <vt:lpwstr>fffcdc91-d561-4287-aebc-78d2466eec29</vt:lpwstr>
  </property>
  <property fmtid="{D5CDD505-2E9C-101B-9397-08002B2CF9AE}" pid="10" name="MSIP_Label_d35fc5bc-c9e2-44ae-bd42-5c3cbdd817bc_ActionId">
    <vt:lpwstr>1a7e6610-aad1-47b9-9e5e-b95d81e14283</vt:lpwstr>
  </property>
  <property fmtid="{D5CDD505-2E9C-101B-9397-08002B2CF9AE}" pid="11" name="MSIP_Label_d35fc5bc-c9e2-44ae-bd42-5c3cbdd817bc_ContentBits">
    <vt:lpwstr>0</vt:lpwstr>
  </property>
</Properties>
</file>