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FF" w:rsidRDefault="001649DE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）包括的字段：</w:t>
      </w:r>
      <w:proofErr w:type="spellStart"/>
      <w:r>
        <w:rPr>
          <w:rFonts w:hint="eastAsia"/>
          <w:sz w:val="24"/>
        </w:rPr>
        <w:t>empno</w:t>
      </w:r>
      <w:proofErr w:type="spellEnd"/>
      <w:r>
        <w:rPr>
          <w:rFonts w:hint="eastAsia"/>
          <w:sz w:val="24"/>
        </w:rPr>
        <w:t>员工号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员工姓名</w:t>
      </w:r>
      <w:r>
        <w:rPr>
          <w:rFonts w:hint="eastAsia"/>
          <w:sz w:val="24"/>
        </w:rPr>
        <w:t>/job</w:t>
      </w:r>
      <w:r>
        <w:rPr>
          <w:rFonts w:hint="eastAsia"/>
          <w:sz w:val="24"/>
        </w:rPr>
        <w:t>工作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mgr</w:t>
      </w:r>
      <w:proofErr w:type="spellEnd"/>
      <w:r>
        <w:rPr>
          <w:rFonts w:hint="eastAsia"/>
          <w:sz w:val="24"/>
        </w:rPr>
        <w:t>上级编号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hiredate</w:t>
      </w:r>
      <w:proofErr w:type="spellEnd"/>
      <w:r>
        <w:rPr>
          <w:rFonts w:hint="eastAsia"/>
          <w:sz w:val="24"/>
        </w:rPr>
        <w:t>受雇日期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sal</w:t>
      </w:r>
      <w:proofErr w:type="spellEnd"/>
      <w:r>
        <w:rPr>
          <w:rFonts w:hint="eastAsia"/>
          <w:sz w:val="24"/>
        </w:rPr>
        <w:t>薪金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comm</w:t>
      </w:r>
      <w:proofErr w:type="spellEnd"/>
      <w:r>
        <w:rPr>
          <w:rFonts w:hint="eastAsia"/>
          <w:sz w:val="24"/>
        </w:rPr>
        <w:t>佣金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>部门编号</w:t>
      </w:r>
      <w:r>
        <w:rPr>
          <w:rFonts w:hint="eastAsia"/>
          <w:sz w:val="24"/>
        </w:rPr>
        <w:t>)</w:t>
      </w:r>
    </w:p>
    <w:p w:rsidR="005E34FF" w:rsidRDefault="005E34FF">
      <w:pPr>
        <w:jc w:val="left"/>
        <w:rPr>
          <w:sz w:val="24"/>
        </w:rPr>
      </w:pPr>
    </w:p>
    <w:p w:rsidR="005E34FF" w:rsidRDefault="001649DE">
      <w:pPr>
        <w:numPr>
          <w:ilvl w:val="0"/>
          <w:numId w:val="1"/>
        </w:numPr>
      </w:pPr>
      <w:r>
        <w:rPr>
          <w:rFonts w:hint="eastAsia"/>
        </w:rPr>
        <w:t>插入的数据如下：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1649D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values('7499' , 'ALLEN'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,'2022-2-20' ,1600,300, '30');</w:t>
            </w:r>
          </w:p>
          <w:p w:rsidR="005E34FF" w:rsidRDefault="001649D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values('7521' , 'WARD'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,'2022-2-22' ,1250,500, '30');</w:t>
            </w:r>
          </w:p>
          <w:p w:rsidR="005E34FF" w:rsidRDefault="001649D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values('7654' , 'MARTIN'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,'2022-9-28' ,1250,1400, '20');</w:t>
            </w:r>
          </w:p>
          <w:p w:rsidR="005E34FF" w:rsidRDefault="001649D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values('7844' , 'TURNER'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,'2022-9-8' ,1500,0, '30');</w:t>
            </w:r>
          </w:p>
          <w:p w:rsidR="005E34FF" w:rsidRDefault="001649D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empno,ename,job,mgr,hiredate,sal,deptno</w:t>
            </w:r>
            <w:proofErr w:type="spellEnd"/>
            <w:r>
              <w:rPr>
                <w:rFonts w:hint="eastAsia"/>
              </w:rPr>
              <w:t xml:space="preserve">) values('7698' , 'BLAKE' , </w:t>
            </w:r>
            <w:r>
              <w:t>‘MANAGER’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7839</w:t>
            </w:r>
            <w:r>
              <w:t>’</w:t>
            </w:r>
            <w:r>
              <w:rPr>
                <w:rFonts w:hint="eastAsia"/>
              </w:rPr>
              <w:t>,'2022-5-1' ,2850 '30');</w:t>
            </w:r>
          </w:p>
          <w:p w:rsidR="005E34FF" w:rsidRDefault="001649D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empno,ename,job,mgr,hiredate,sal,deptno</w:t>
            </w:r>
            <w:proofErr w:type="spellEnd"/>
            <w:r>
              <w:rPr>
                <w:rFonts w:hint="eastAsia"/>
              </w:rPr>
              <w:t xml:space="preserve">) values('7900'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,900,'10');</w:t>
            </w:r>
          </w:p>
          <w:p w:rsidR="005E34FF" w:rsidRDefault="001649DE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empno,ename,job,mgr,hiredate,sal,deptno</w:t>
            </w:r>
            <w:proofErr w:type="spellEnd"/>
            <w:r>
              <w:rPr>
                <w:rFonts w:hint="eastAsia"/>
              </w:rPr>
              <w:t xml:space="preserve">) values('7100'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,900,'20');</w:t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t>完成下面查询：</w:t>
      </w:r>
    </w:p>
    <w:p w:rsidR="005E34FF" w:rsidRDefault="005E34FF"/>
    <w:p w:rsidR="005E34FF" w:rsidRDefault="001649DE">
      <w:r>
        <w:rPr>
          <w:rFonts w:hint="eastAsia"/>
        </w:rPr>
        <w:t>1</w:t>
      </w:r>
      <w:r>
        <w:rPr>
          <w:rFonts w:hint="eastAsia"/>
        </w:rPr>
        <w:t>、</w:t>
      </w:r>
      <w:r>
        <w:t>列出部门名称和这些部门的雇员</w:t>
      </w:r>
      <w:r>
        <w:t>,</w:t>
      </w:r>
      <w:r>
        <w:t>同时列出那些没有雇员的部门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DC4F03">
            <w:r w:rsidRPr="00DC4F03">
              <w:rPr>
                <w:noProof/>
              </w:rPr>
              <w:drawing>
                <wp:inline distT="0" distB="0" distL="0" distR="0" wp14:anchorId="5520DBA4" wp14:editId="0364264A">
                  <wp:extent cx="4163291" cy="2943820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872" cy="294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t>2</w:t>
      </w:r>
      <w:r>
        <w:rPr>
          <w:rFonts w:hint="eastAsia"/>
        </w:rPr>
        <w:t>、</w:t>
      </w:r>
      <w:r>
        <w:t>列出所有</w:t>
      </w:r>
      <w:r>
        <w:t>"CLERK"</w:t>
      </w:r>
      <w:r>
        <w:t>（办事员）的姓名及其部门名称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DC4F03">
            <w:r w:rsidRPr="00DC4F03">
              <w:rPr>
                <w:noProof/>
              </w:rPr>
              <w:drawing>
                <wp:inline distT="0" distB="0" distL="0" distR="0" wp14:anchorId="697FB287" wp14:editId="03B2C75C">
                  <wp:extent cx="4080164" cy="1344471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164" cy="134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列出每个部门的信息以及该部门中雇员的数量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DC4F03">
            <w:r w:rsidRPr="00DC4F03">
              <w:rPr>
                <w:noProof/>
              </w:rPr>
              <w:drawing>
                <wp:inline distT="0" distB="0" distL="0" distR="0" wp14:anchorId="287E80E2" wp14:editId="18232D3B">
                  <wp:extent cx="3512127" cy="1763116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335" cy="176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t>4</w:t>
      </w:r>
      <w:r>
        <w:rPr>
          <w:rFonts w:hint="eastAsia"/>
        </w:rPr>
        <w:t>、</w:t>
      </w:r>
      <w:r>
        <w:t>列出所有雇员的雇员名称、部门名称和薪金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8A2241">
            <w:r w:rsidRPr="008A2241">
              <w:rPr>
                <w:noProof/>
              </w:rPr>
              <w:drawing>
                <wp:inline distT="0" distB="0" distL="0" distR="0" wp14:anchorId="75C5E4DC" wp14:editId="7C11F051">
                  <wp:extent cx="2985655" cy="177292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045" cy="177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t>5</w:t>
      </w:r>
      <w:r>
        <w:rPr>
          <w:rFonts w:hint="eastAsia"/>
        </w:rPr>
        <w:t>、找出在（任何年份的）</w:t>
      </w:r>
      <w:r>
        <w:rPr>
          <w:rFonts w:hint="eastAsia"/>
        </w:rPr>
        <w:t>2</w:t>
      </w:r>
      <w:r>
        <w:rPr>
          <w:rFonts w:hint="eastAsia"/>
        </w:rPr>
        <w:t>月受聘的所有雇员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8A2241">
            <w:r w:rsidRPr="008A2241">
              <w:rPr>
                <w:noProof/>
              </w:rPr>
              <w:drawing>
                <wp:inline distT="0" distB="0" distL="0" distR="0" wp14:anchorId="133086DF" wp14:editId="47B2C931">
                  <wp:extent cx="3452875" cy="1427018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907" cy="142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t>6</w:t>
      </w:r>
      <w:r>
        <w:rPr>
          <w:rFonts w:hint="eastAsia"/>
        </w:rPr>
        <w:t>、显示只有首字母大写的所有雇员的姓名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8A2241">
            <w:r w:rsidRPr="008A2241">
              <w:rPr>
                <w:noProof/>
              </w:rPr>
              <w:drawing>
                <wp:inline distT="0" distB="0" distL="0" distR="0" wp14:anchorId="23CE89A9" wp14:editId="6C8457EE">
                  <wp:extent cx="2339351" cy="353290"/>
                  <wp:effectExtent l="0" t="0" r="381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810" cy="35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1649DE">
      <w:r>
        <w:rPr>
          <w:rFonts w:hint="eastAsia"/>
        </w:rPr>
        <w:t>7</w:t>
      </w:r>
      <w:r>
        <w:rPr>
          <w:rFonts w:hint="eastAsia"/>
        </w:rPr>
        <w:t>、找出部门</w:t>
      </w:r>
      <w:r>
        <w:rPr>
          <w:rFonts w:hint="eastAsia"/>
        </w:rPr>
        <w:t>10</w:t>
      </w:r>
      <w:r>
        <w:rPr>
          <w:rFonts w:hint="eastAsia"/>
        </w:rPr>
        <w:t>中所有经理、部门</w:t>
      </w:r>
      <w:r>
        <w:rPr>
          <w:rFonts w:hint="eastAsia"/>
        </w:rPr>
        <w:t>20</w:t>
      </w:r>
      <w:r>
        <w:rPr>
          <w:rFonts w:hint="eastAsia"/>
        </w:rPr>
        <w:t>中所有办事员，</w:t>
      </w:r>
    </w:p>
    <w:p w:rsidR="005E34FF" w:rsidRDefault="001649DE">
      <w:r>
        <w:rPr>
          <w:rFonts w:hint="eastAsia"/>
        </w:rPr>
        <w:t>既不是经理又不是办事员但其薪金</w:t>
      </w:r>
      <w:r>
        <w:rPr>
          <w:rFonts w:hint="eastAsia"/>
        </w:rPr>
        <w:t>&gt;=2000</w:t>
      </w:r>
      <w:r>
        <w:rPr>
          <w:rFonts w:hint="eastAsia"/>
        </w:rPr>
        <w:t>的所有雇员的详细资料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4D0FE5">
            <w:r w:rsidRPr="004D0FE5">
              <w:rPr>
                <w:noProof/>
              </w:rPr>
              <w:drawing>
                <wp:inline distT="0" distB="0" distL="0" distR="0" wp14:anchorId="517AFC87" wp14:editId="2711E36F">
                  <wp:extent cx="2933181" cy="1205346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290" cy="120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t>8</w:t>
      </w:r>
      <w:r>
        <w:rPr>
          <w:rFonts w:hint="eastAsia"/>
        </w:rPr>
        <w:t>、列出入职日期早于其直接上级的所有雇员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5E34FF">
            <w:pPr>
              <w:rPr>
                <w:szCs w:val="21"/>
              </w:rPr>
            </w:pPr>
          </w:p>
        </w:tc>
      </w:tr>
    </w:tbl>
    <w:p w:rsidR="005E34FF" w:rsidRDefault="001649DE">
      <w:r>
        <w:rPr>
          <w:rFonts w:hint="eastAsia"/>
        </w:rPr>
        <w:t>9</w:t>
      </w:r>
      <w:r>
        <w:rPr>
          <w:rFonts w:hint="eastAsia"/>
        </w:rPr>
        <w:t>、列出与“</w:t>
      </w:r>
      <w:r>
        <w:rPr>
          <w:rFonts w:hint="eastAsia"/>
        </w:rPr>
        <w:t>SCOTT</w:t>
      </w:r>
      <w:r>
        <w:rPr>
          <w:rFonts w:hint="eastAsia"/>
        </w:rPr>
        <w:t>”从事相同工作的所有雇员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1649DE">
            <w:r>
              <w:rPr>
                <w:rFonts w:hint="eastAsia"/>
              </w:rPr>
              <w:t xml:space="preserve"> </w:t>
            </w:r>
            <w:r w:rsidR="002D0578" w:rsidRPr="002D0578">
              <w:rPr>
                <w:noProof/>
              </w:rPr>
              <w:drawing>
                <wp:inline distT="0" distB="0" distL="0" distR="0" wp14:anchorId="448CC28D" wp14:editId="671082D9">
                  <wp:extent cx="3380509" cy="208404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083" cy="20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t>10</w:t>
      </w:r>
      <w:r>
        <w:rPr>
          <w:rFonts w:hint="eastAsia"/>
        </w:rPr>
        <w:t>、列出某些雇员的姓名和薪金，条件是他们的薪金等于部门</w:t>
      </w:r>
      <w:r>
        <w:rPr>
          <w:rFonts w:hint="eastAsia"/>
        </w:rPr>
        <w:t>30</w:t>
      </w:r>
      <w:r>
        <w:rPr>
          <w:rFonts w:hint="eastAsia"/>
        </w:rPr>
        <w:t>中任何一个雇员的薪金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4D0FE5">
            <w:r w:rsidRPr="004D0FE5">
              <w:rPr>
                <w:noProof/>
              </w:rPr>
              <w:drawing>
                <wp:inline distT="0" distB="0" distL="0" distR="0" wp14:anchorId="79C271A1" wp14:editId="7105AAD6">
                  <wp:extent cx="2971800" cy="1805369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80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r>
        <w:rPr>
          <w:rFonts w:hint="eastAsia"/>
        </w:rPr>
        <w:t>11</w:t>
      </w:r>
      <w:r>
        <w:rPr>
          <w:rFonts w:hint="eastAsia"/>
        </w:rPr>
        <w:t>、列出某些雇员的姓名和薪金，条件是他们的薪金高于部门</w:t>
      </w:r>
      <w:r>
        <w:rPr>
          <w:rFonts w:hint="eastAsia"/>
        </w:rPr>
        <w:t>30</w:t>
      </w:r>
      <w:r>
        <w:rPr>
          <w:rFonts w:hint="eastAsia"/>
        </w:rPr>
        <w:t>中所有雇员的薪金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4D0FE5">
            <w:pPr>
              <w:rPr>
                <w:szCs w:val="21"/>
              </w:rPr>
            </w:pPr>
            <w:r w:rsidRPr="004D0FE5">
              <w:rPr>
                <w:noProof/>
                <w:szCs w:val="21"/>
              </w:rPr>
              <w:drawing>
                <wp:inline distT="0" distB="0" distL="0" distR="0" wp14:anchorId="60CF44EF" wp14:editId="7AEEDB2F">
                  <wp:extent cx="2812473" cy="918504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341" cy="91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pPr>
        <w:numPr>
          <w:ilvl w:val="0"/>
          <w:numId w:val="2"/>
        </w:numPr>
      </w:pPr>
      <w:r>
        <w:rPr>
          <w:rFonts w:hint="eastAsia"/>
        </w:rPr>
        <w:t>同时完成对</w:t>
      </w:r>
      <w:r>
        <w:rPr>
          <w:rFonts w:hint="eastAsia"/>
        </w:rPr>
        <w:t>ALLEN</w:t>
      </w:r>
      <w:r>
        <w:rPr>
          <w:rFonts w:hint="eastAsia"/>
        </w:rPr>
        <w:t>和</w:t>
      </w:r>
      <w:r>
        <w:rPr>
          <w:rFonts w:hint="eastAsia"/>
        </w:rPr>
        <w:t>BLAKE</w:t>
      </w:r>
      <w:r>
        <w:rPr>
          <w:rFonts w:hint="eastAsia"/>
        </w:rPr>
        <w:t>薪资的调整，其中给</w:t>
      </w:r>
      <w:r>
        <w:rPr>
          <w:rFonts w:hint="eastAsia"/>
        </w:rPr>
        <w:t>BLAKE</w:t>
      </w:r>
      <w:r>
        <w:rPr>
          <w:rFonts w:hint="eastAsia"/>
        </w:rPr>
        <w:t>增加</w:t>
      </w:r>
      <w:r>
        <w:rPr>
          <w:rFonts w:hint="eastAsia"/>
        </w:rPr>
        <w:t>1000</w:t>
      </w:r>
      <w:r>
        <w:rPr>
          <w:rFonts w:hint="eastAsia"/>
        </w:rPr>
        <w:t>元，而</w:t>
      </w:r>
      <w:r>
        <w:rPr>
          <w:rFonts w:hint="eastAsia"/>
        </w:rPr>
        <w:t>ALLEN</w:t>
      </w:r>
      <w:r>
        <w:rPr>
          <w:rFonts w:hint="eastAsia"/>
        </w:rPr>
        <w:t>扣除</w:t>
      </w:r>
      <w:r>
        <w:rPr>
          <w:rFonts w:hint="eastAsia"/>
        </w:rPr>
        <w:t>500</w:t>
      </w:r>
      <w:r>
        <w:rPr>
          <w:rFonts w:hint="eastAsia"/>
        </w:rPr>
        <w:t>元；将调整后的员工薪资进行显示。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DF32C3">
            <w:r w:rsidRPr="00DF32C3">
              <w:rPr>
                <w:noProof/>
              </w:rPr>
              <w:drawing>
                <wp:inline distT="0" distB="0" distL="0" distR="0" wp14:anchorId="12CF21A9" wp14:editId="2F4B1E65">
                  <wp:extent cx="2210108" cy="121937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32C3">
              <w:rPr>
                <w:noProof/>
              </w:rPr>
              <w:drawing>
                <wp:inline distT="0" distB="0" distL="0" distR="0" wp14:anchorId="68EDE140" wp14:editId="2A249FE8">
                  <wp:extent cx="2819400" cy="1061920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494" cy="106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FF" w:rsidRDefault="005E34FF"/>
    <w:p w:rsidR="005E34FF" w:rsidRDefault="001649DE">
      <w:pPr>
        <w:numPr>
          <w:ilvl w:val="0"/>
          <w:numId w:val="2"/>
        </w:numPr>
      </w:pPr>
      <w:r>
        <w:rPr>
          <w:rFonts w:hint="eastAsia"/>
        </w:rPr>
        <w:t>分别给</w:t>
      </w:r>
      <w:r>
        <w:t>SALESMAN</w:t>
      </w:r>
      <w:r>
        <w:rPr>
          <w:rFonts w:hint="eastAsia"/>
        </w:rPr>
        <w:t>岗位的员工奖金增加</w:t>
      </w:r>
      <w:r>
        <w:rPr>
          <w:rFonts w:hint="eastAsia"/>
        </w:rPr>
        <w:t>100</w:t>
      </w:r>
      <w:r>
        <w:rPr>
          <w:rFonts w:hint="eastAsia"/>
        </w:rPr>
        <w:t>元，并设置保存点。同时分别显示更新前的奖金与更新后的奖金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员工的奖金信息；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AB192F">
            <w:pPr>
              <w:rPr>
                <w:rFonts w:hint="eastAsia"/>
              </w:rPr>
            </w:pPr>
            <w:r w:rsidRPr="00AB192F">
              <w:drawing>
                <wp:inline distT="0" distB="0" distL="0" distR="0" wp14:anchorId="3890A895" wp14:editId="20A0276F">
                  <wp:extent cx="2019582" cy="106694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192F">
              <w:drawing>
                <wp:inline distT="0" distB="0" distL="0" distR="0" wp14:anchorId="2DF3F095" wp14:editId="026157C1">
                  <wp:extent cx="2272145" cy="212209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463" cy="212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92F" w:rsidRDefault="00AB192F"/>
        </w:tc>
      </w:tr>
    </w:tbl>
    <w:p w:rsidR="005E34FF" w:rsidRDefault="005E34FF"/>
    <w:p w:rsidR="005E34FF" w:rsidRDefault="001649DE">
      <w:pPr>
        <w:numPr>
          <w:ilvl w:val="0"/>
          <w:numId w:val="2"/>
        </w:numPr>
      </w:pPr>
      <w:r>
        <w:rPr>
          <w:rFonts w:hint="eastAsia"/>
        </w:rPr>
        <w:t>对</w:t>
      </w:r>
      <w:r>
        <w:t>MANAGER</w:t>
      </w:r>
      <w:r>
        <w:rPr>
          <w:rFonts w:hint="eastAsia"/>
        </w:rPr>
        <w:t>经理的薪资和奖金同步进行调整，薪资增加</w:t>
      </w:r>
      <w:r>
        <w:rPr>
          <w:rFonts w:hint="eastAsia"/>
        </w:rPr>
        <w:t>2000</w:t>
      </w:r>
      <w:r>
        <w:rPr>
          <w:rFonts w:hint="eastAsia"/>
        </w:rPr>
        <w:t>元，奖金减少</w:t>
      </w:r>
      <w:r>
        <w:rPr>
          <w:rFonts w:hint="eastAsia"/>
        </w:rPr>
        <w:t>200</w:t>
      </w:r>
      <w:r>
        <w:rPr>
          <w:rFonts w:hint="eastAsia"/>
        </w:rPr>
        <w:t>元。并设置保存点；同时更新</w:t>
      </w:r>
      <w:r>
        <w:rPr>
          <w:rFonts w:hint="eastAsia"/>
        </w:rPr>
        <w:t>JAMES</w:t>
      </w:r>
      <w:r>
        <w:rPr>
          <w:rFonts w:hint="eastAsia"/>
        </w:rPr>
        <w:t>的奖金提高当前奖金的</w:t>
      </w:r>
      <w:r>
        <w:rPr>
          <w:rFonts w:hint="eastAsia"/>
        </w:rPr>
        <w:t>50%</w:t>
      </w:r>
      <w:r>
        <w:rPr>
          <w:rFonts w:hint="eastAsia"/>
        </w:rPr>
        <w:t>；更新后将回滚到保存点</w:t>
      </w:r>
      <w:r>
        <w:rPr>
          <w:rFonts w:hint="eastAsia"/>
        </w:rPr>
        <w:t>S1</w:t>
      </w:r>
      <w:r>
        <w:rPr>
          <w:rFonts w:hint="eastAsia"/>
        </w:rPr>
        <w:t>，分别显示更新的所有信息；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AB192F" w:rsidP="00AB192F">
            <w:pPr>
              <w:ind w:firstLineChars="200" w:firstLine="420"/>
            </w:pPr>
            <w:r w:rsidRPr="00AB192F">
              <w:drawing>
                <wp:inline distT="0" distB="0" distL="0" distR="0" wp14:anchorId="7F0446B0" wp14:editId="6BE5959E">
                  <wp:extent cx="2724530" cy="981212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34C9">
              <w:rPr>
                <w:noProof/>
              </w:rPr>
              <w:t xml:space="preserve"> </w:t>
            </w:r>
            <w:r w:rsidR="009134C9" w:rsidRPr="009134C9">
              <w:drawing>
                <wp:inline distT="0" distB="0" distL="0" distR="0" wp14:anchorId="56A5905A" wp14:editId="13879C1F">
                  <wp:extent cx="2705478" cy="885949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E34FF" w:rsidRDefault="005E34FF"/>
    <w:p w:rsidR="005E34FF" w:rsidRDefault="001649DE">
      <w:pPr>
        <w:pStyle w:val="a5"/>
        <w:numPr>
          <w:ilvl w:val="0"/>
          <w:numId w:val="2"/>
        </w:numPr>
        <w:ind w:firstLineChars="0" w:firstLine="0"/>
      </w:pPr>
      <w:r>
        <w:rPr>
          <w:rFonts w:hint="eastAsia"/>
        </w:rPr>
        <w:t>创建一个部门表，其中包括部门编号、部门名称、工作地点；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4FF">
        <w:tc>
          <w:tcPr>
            <w:tcW w:w="8522" w:type="dxa"/>
          </w:tcPr>
          <w:p w:rsidR="005E34FF" w:rsidRDefault="001649D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，名称、技术部，地点：集团本部；</w:t>
            </w:r>
          </w:p>
          <w:p w:rsidR="005E34FF" w:rsidRDefault="001649D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，名称、人力资源部，地点：集团本部；</w:t>
            </w:r>
          </w:p>
          <w:p w:rsidR="005E34FF" w:rsidRDefault="001649D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，名称、市场部，地点：施工现场；</w:t>
            </w:r>
          </w:p>
          <w:p w:rsidR="005E34FF" w:rsidRDefault="001649D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，名称、项目部，地点：天津；</w:t>
            </w:r>
          </w:p>
          <w:p w:rsidR="005E34FF" w:rsidRDefault="001649D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，名称、分公司，地点：各地区办事处；</w:t>
            </w:r>
          </w:p>
          <w:p w:rsidR="005E34FF" w:rsidRDefault="001649D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，名称、财务部，地点：集团本部；</w:t>
            </w:r>
          </w:p>
        </w:tc>
      </w:tr>
    </w:tbl>
    <w:p w:rsidR="005E34FF" w:rsidRDefault="005E34FF">
      <w:pPr>
        <w:pStyle w:val="a5"/>
        <w:ind w:firstLineChars="0" w:firstLine="0"/>
      </w:pP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插入一个新的部门信息</w:t>
      </w:r>
      <w:r>
        <w:rPr>
          <w:rFonts w:hint="eastAsia"/>
        </w:rPr>
        <w:t>,</w:t>
      </w:r>
      <w:r>
        <w:rPr>
          <w:rFonts w:hint="eastAsia"/>
        </w:rPr>
        <w:t>开始事物</w:t>
      </w:r>
    </w:p>
    <w:p w:rsidR="00A84761" w:rsidRDefault="00A84761" w:rsidP="00A84761">
      <w:pPr>
        <w:pStyle w:val="a5"/>
        <w:ind w:left="900" w:firstLineChars="0" w:firstLine="0"/>
      </w:pPr>
      <w:r w:rsidRPr="00A84761">
        <w:drawing>
          <wp:inline distT="0" distB="0" distL="0" distR="0" wp14:anchorId="5B26F1B9" wp14:editId="20DBC9FD">
            <wp:extent cx="2189381" cy="498764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8510" cy="4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43280">
            <wp:extent cx="1790700" cy="295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建立存储点</w:t>
      </w:r>
      <w:r>
        <w:rPr>
          <w:rFonts w:hint="eastAsia"/>
        </w:rPr>
        <w:t xml:space="preserve"> A</w:t>
      </w:r>
    </w:p>
    <w:p w:rsidR="00A84761" w:rsidRDefault="00A84761" w:rsidP="00A84761">
      <w:pPr>
        <w:pStyle w:val="a5"/>
        <w:ind w:left="900" w:firstLineChars="0" w:firstLine="0"/>
      </w:pPr>
      <w:r w:rsidRPr="00A84761">
        <w:lastRenderedPageBreak/>
        <w:drawing>
          <wp:inline distT="0" distB="0" distL="0" distR="0" wp14:anchorId="6B7F2BB7" wp14:editId="08BD094A">
            <wp:extent cx="1314633" cy="3238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查询插入的数据是否存在</w:t>
      </w:r>
    </w:p>
    <w:p w:rsidR="00A84761" w:rsidRDefault="00A84761" w:rsidP="00A84761">
      <w:pPr>
        <w:pStyle w:val="a5"/>
        <w:ind w:left="900" w:firstLineChars="0" w:firstLine="0"/>
      </w:pPr>
      <w:r w:rsidRPr="00A84761">
        <w:drawing>
          <wp:inline distT="0" distB="0" distL="0" distR="0" wp14:anchorId="0B809A4E" wp14:editId="6F14B8DF">
            <wp:extent cx="1517072" cy="1714736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506" cy="17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删除部门编号大于</w:t>
      </w:r>
      <w:r>
        <w:rPr>
          <w:rFonts w:hint="eastAsia"/>
        </w:rPr>
        <w:t>40</w:t>
      </w:r>
      <w:r>
        <w:rPr>
          <w:rFonts w:hint="eastAsia"/>
        </w:rPr>
        <w:t>的部门</w:t>
      </w:r>
    </w:p>
    <w:p w:rsidR="00A84761" w:rsidRDefault="009134C9" w:rsidP="00A84761">
      <w:pPr>
        <w:pStyle w:val="a5"/>
        <w:ind w:left="900" w:firstLineChars="0" w:firstLine="0"/>
      </w:pPr>
      <w:r w:rsidRPr="009134C9">
        <w:drawing>
          <wp:inline distT="0" distB="0" distL="0" distR="0" wp14:anchorId="4116A0DB" wp14:editId="1C25BA3E">
            <wp:extent cx="1486107" cy="6668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4C9">
        <w:rPr>
          <w:noProof/>
        </w:rPr>
        <w:t xml:space="preserve"> </w:t>
      </w:r>
      <w:r w:rsidRPr="009134C9">
        <w:drawing>
          <wp:inline distT="0" distB="0" distL="0" distR="0" wp14:anchorId="11E4BF8D" wp14:editId="697B4BB9">
            <wp:extent cx="1648691" cy="826913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7490" cy="8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建立存储点</w:t>
      </w:r>
      <w:r>
        <w:rPr>
          <w:rFonts w:hint="eastAsia"/>
        </w:rPr>
        <w:t xml:space="preserve"> B</w:t>
      </w:r>
    </w:p>
    <w:p w:rsidR="009134C9" w:rsidRDefault="009134C9" w:rsidP="009134C9">
      <w:pPr>
        <w:pStyle w:val="a5"/>
        <w:ind w:left="540" w:firstLineChars="0" w:firstLine="0"/>
      </w:pPr>
      <w:r w:rsidRPr="009134C9">
        <w:drawing>
          <wp:inline distT="0" distB="0" distL="0" distR="0" wp14:anchorId="525D58CD" wp14:editId="2E56B6AF">
            <wp:extent cx="1190791" cy="276264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查询当前还有哪些部门信息</w:t>
      </w:r>
    </w:p>
    <w:p w:rsidR="009134C9" w:rsidRDefault="009134C9" w:rsidP="009134C9">
      <w:pPr>
        <w:pStyle w:val="a5"/>
        <w:ind w:left="900" w:firstLineChars="0" w:firstLine="0"/>
      </w:pPr>
      <w:r w:rsidRPr="009134C9">
        <w:drawing>
          <wp:inline distT="0" distB="0" distL="0" distR="0" wp14:anchorId="17138D66" wp14:editId="5EAA571C">
            <wp:extent cx="2008909" cy="1877178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0987" cy="18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更新部门表中部门标号为</w:t>
      </w:r>
      <w:r>
        <w:rPr>
          <w:rFonts w:hint="eastAsia"/>
        </w:rPr>
        <w:t>10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为北京</w:t>
      </w:r>
    </w:p>
    <w:p w:rsidR="009134C9" w:rsidRDefault="009134C9" w:rsidP="009134C9">
      <w:pPr>
        <w:pStyle w:val="a5"/>
        <w:ind w:left="900" w:firstLineChars="0" w:firstLine="0"/>
      </w:pPr>
      <w:r w:rsidRPr="009134C9">
        <w:drawing>
          <wp:inline distT="0" distB="0" distL="0" distR="0" wp14:anchorId="656E222C" wp14:editId="26F3B40A">
            <wp:extent cx="1884218" cy="523393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3018" cy="5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查看部门信息</w:t>
      </w:r>
    </w:p>
    <w:p w:rsidR="009134C9" w:rsidRDefault="009134C9" w:rsidP="009134C9">
      <w:pPr>
        <w:pStyle w:val="a5"/>
        <w:ind w:left="900" w:firstLineChars="0" w:firstLine="0"/>
      </w:pPr>
      <w:r w:rsidRPr="009134C9">
        <w:lastRenderedPageBreak/>
        <w:drawing>
          <wp:inline distT="0" distB="0" distL="0" distR="0" wp14:anchorId="3153D9B1" wp14:editId="5A84EDEB">
            <wp:extent cx="2029691" cy="1876243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9289" cy="18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执行会</w:t>
      </w:r>
      <w:proofErr w:type="gramStart"/>
      <w:r>
        <w:rPr>
          <w:rFonts w:hint="eastAsia"/>
        </w:rPr>
        <w:t>滚操作</w:t>
      </w:r>
      <w:proofErr w:type="gramEnd"/>
      <w:r>
        <w:rPr>
          <w:rFonts w:hint="eastAsia"/>
        </w:rPr>
        <w:t>,</w:t>
      </w:r>
      <w:r>
        <w:rPr>
          <w:rFonts w:hint="eastAsia"/>
        </w:rPr>
        <w:t>会滚到存储点</w:t>
      </w:r>
      <w:r>
        <w:rPr>
          <w:rFonts w:hint="eastAsia"/>
        </w:rPr>
        <w:t>B</w:t>
      </w:r>
    </w:p>
    <w:p w:rsidR="009134C9" w:rsidRDefault="009134C9" w:rsidP="009134C9">
      <w:pPr>
        <w:pStyle w:val="a5"/>
        <w:ind w:left="900" w:firstLineChars="0" w:firstLine="0"/>
      </w:pPr>
      <w:r w:rsidRPr="009134C9">
        <w:drawing>
          <wp:inline distT="0" distB="0" distL="0" distR="0" wp14:anchorId="0F50FB85" wp14:editId="30CDC8B3">
            <wp:extent cx="2257740" cy="19052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提交事物</w:t>
      </w:r>
    </w:p>
    <w:p w:rsidR="009134C9" w:rsidRDefault="009134C9" w:rsidP="009134C9">
      <w:pPr>
        <w:pStyle w:val="a5"/>
        <w:ind w:left="900" w:firstLineChars="0" w:firstLine="0"/>
      </w:pPr>
      <w:r w:rsidRPr="009134C9">
        <w:drawing>
          <wp:inline distT="0" distB="0" distL="0" distR="0" wp14:anchorId="7A474B63" wp14:editId="2F7AE24D">
            <wp:extent cx="809738" cy="219106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查看部门信息</w:t>
      </w:r>
    </w:p>
    <w:p w:rsidR="009134C9" w:rsidRDefault="009134C9" w:rsidP="009134C9">
      <w:pPr>
        <w:pStyle w:val="a5"/>
        <w:ind w:left="900" w:firstLineChars="0" w:firstLine="0"/>
      </w:pPr>
      <w:r w:rsidRPr="009134C9">
        <w:drawing>
          <wp:inline distT="0" distB="0" distL="0" distR="0" wp14:anchorId="6FFDBDDB" wp14:editId="0A83C007">
            <wp:extent cx="1683327" cy="1701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1347" cy="16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1649DE">
      <w:pPr>
        <w:pStyle w:val="a5"/>
        <w:numPr>
          <w:ilvl w:val="0"/>
          <w:numId w:val="4"/>
        </w:numPr>
        <w:ind w:left="900" w:firstLineChars="0" w:hanging="360"/>
        <w:rPr>
          <w:rFonts w:hint="eastAsia"/>
        </w:rPr>
      </w:pPr>
      <w:r>
        <w:rPr>
          <w:rFonts w:hint="eastAsia"/>
        </w:rPr>
        <w:t>在事物结束之后</w:t>
      </w:r>
      <w:r>
        <w:rPr>
          <w:rFonts w:hint="eastAsia"/>
        </w:rPr>
        <w:t>,</w:t>
      </w:r>
      <w:r>
        <w:rPr>
          <w:rFonts w:hint="eastAsia"/>
        </w:rPr>
        <w:t>执行会滚到存储点</w:t>
      </w:r>
      <w:r>
        <w:rPr>
          <w:rFonts w:hint="eastAsia"/>
        </w:rPr>
        <w:t xml:space="preserve"> A </w:t>
      </w:r>
    </w:p>
    <w:p w:rsidR="009134C9" w:rsidRDefault="009134C9" w:rsidP="009134C9">
      <w:pPr>
        <w:pStyle w:val="a5"/>
        <w:ind w:left="900" w:firstLineChars="0" w:firstLine="0"/>
      </w:pPr>
      <w:r w:rsidRPr="009134C9">
        <w:drawing>
          <wp:inline distT="0" distB="0" distL="0" distR="0" wp14:anchorId="7CAD5A87" wp14:editId="6C4FC66C">
            <wp:extent cx="2860963" cy="135488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9249" cy="13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F" w:rsidRDefault="005E34FF"/>
    <w:p w:rsidR="005E34FF" w:rsidRDefault="005E34FF"/>
    <w:sectPr w:rsidR="005E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AE6CC"/>
    <w:multiLevelType w:val="singleLevel"/>
    <w:tmpl w:val="9CCAE6CC"/>
    <w:lvl w:ilvl="0">
      <w:start w:val="12"/>
      <w:numFmt w:val="decimal"/>
      <w:suff w:val="nothing"/>
      <w:lvlText w:val="%1、"/>
      <w:lvlJc w:val="left"/>
    </w:lvl>
  </w:abstractNum>
  <w:abstractNum w:abstractNumId="1">
    <w:nsid w:val="E3EBBE82"/>
    <w:multiLevelType w:val="singleLevel"/>
    <w:tmpl w:val="E3EBBE82"/>
    <w:lvl w:ilvl="0">
      <w:start w:val="1"/>
      <w:numFmt w:val="decimal"/>
      <w:suff w:val="nothing"/>
      <w:lvlText w:val="（%1）"/>
      <w:lvlJc w:val="left"/>
    </w:lvl>
  </w:abstractNum>
  <w:abstractNum w:abstractNumId="2">
    <w:nsid w:val="EEE01C3D"/>
    <w:multiLevelType w:val="singleLevel"/>
    <w:tmpl w:val="EEE01C3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FB37EFB"/>
    <w:multiLevelType w:val="singleLevel"/>
    <w:tmpl w:val="FFB37EF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ODExZDE0NjA4NmQ3ZjU2OGM0ZjQ2MmFlODQ2NDIifQ=="/>
  </w:docVars>
  <w:rsids>
    <w:rsidRoot w:val="005E34FF"/>
    <w:rsid w:val="001649DE"/>
    <w:rsid w:val="002D0578"/>
    <w:rsid w:val="004D0FE5"/>
    <w:rsid w:val="005E34FF"/>
    <w:rsid w:val="008A2241"/>
    <w:rsid w:val="009134C9"/>
    <w:rsid w:val="00A84761"/>
    <w:rsid w:val="00AB192F"/>
    <w:rsid w:val="00DC4F03"/>
    <w:rsid w:val="00DF32C3"/>
    <w:rsid w:val="5DC35B2F"/>
    <w:rsid w:val="767D315C"/>
    <w:rsid w:val="787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正文说明文字"/>
    <w:basedOn w:val="a3"/>
    <w:qFormat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styleId="a6">
    <w:name w:val="Balloon Text"/>
    <w:basedOn w:val="a"/>
    <w:link w:val="Char"/>
    <w:rsid w:val="00DC4F03"/>
    <w:rPr>
      <w:sz w:val="18"/>
      <w:szCs w:val="18"/>
    </w:rPr>
  </w:style>
  <w:style w:type="character" w:customStyle="1" w:styleId="Char">
    <w:name w:val="批注框文本 Char"/>
    <w:basedOn w:val="a0"/>
    <w:link w:val="a6"/>
    <w:rsid w:val="00DC4F0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正文说明文字"/>
    <w:basedOn w:val="a3"/>
    <w:qFormat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styleId="a6">
    <w:name w:val="Balloon Text"/>
    <w:basedOn w:val="a"/>
    <w:link w:val="Char"/>
    <w:rsid w:val="00DC4F03"/>
    <w:rPr>
      <w:sz w:val="18"/>
      <w:szCs w:val="18"/>
    </w:rPr>
  </w:style>
  <w:style w:type="character" w:customStyle="1" w:styleId="Char">
    <w:name w:val="批注框文本 Char"/>
    <w:basedOn w:val="a0"/>
    <w:link w:val="a6"/>
    <w:rsid w:val="00DC4F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李佳欣</cp:lastModifiedBy>
  <cp:revision>3</cp:revision>
  <dcterms:created xsi:type="dcterms:W3CDTF">2023-10-10T12:32:00Z</dcterms:created>
  <dcterms:modified xsi:type="dcterms:W3CDTF">2023-10-12T07:57:00Z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7C2DCA203E294B9F8488B150293005C6</vt:lpwstr>
  </property>
</Properties>
</file>