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C7FA" w14:textId="45D1CB8A" w:rsidR="0014237C" w:rsidRPr="009F7E42" w:rsidRDefault="00C6017C">
      <w:pPr>
        <w:rPr>
          <w:rFonts w:cstheme="minorHAnsi"/>
          <w:lang w:val="en-ID"/>
        </w:rPr>
      </w:pPr>
      <w:r w:rsidRPr="009F7E42">
        <w:rPr>
          <w:rFonts w:cstheme="minorHAnsi"/>
          <w:lang w:val="en-ID"/>
        </w:rPr>
        <w:t xml:space="preserve">Laporan </w:t>
      </w:r>
    </w:p>
    <w:p w14:paraId="1C7A3584" w14:textId="122418BF" w:rsidR="0014237C" w:rsidRPr="009F7E42" w:rsidRDefault="0014237C">
      <w:pPr>
        <w:rPr>
          <w:rFonts w:cstheme="minorHAnsi"/>
          <w:lang w:val="en-ID"/>
        </w:rPr>
      </w:pPr>
      <w:r w:rsidRPr="009F7E42">
        <w:rPr>
          <w:rFonts w:cstheme="minorHAnsi"/>
          <w:lang w:val="en-ID"/>
        </w:rPr>
        <w:t>NodeMCU dan RFID-RC522 (RFID Reader dan Writer)</w:t>
      </w:r>
    </w:p>
    <w:p w14:paraId="0DD60ADE" w14:textId="1613A3CC" w:rsidR="00BD55E7" w:rsidRPr="009F7E42" w:rsidRDefault="009F7E42" w:rsidP="009F7E42">
      <w:pPr>
        <w:jc w:val="both"/>
        <w:rPr>
          <w:rFonts w:cstheme="minorHAnsi"/>
          <w:sz w:val="20"/>
          <w:szCs w:val="20"/>
          <w:lang w:val="en-ID"/>
        </w:rPr>
      </w:pPr>
      <w:r w:rsidRPr="009F7E42">
        <w:rPr>
          <w:rFonts w:cstheme="minorHAnsi"/>
          <w:lang w:val="en-ID"/>
        </w:rPr>
        <w:t>Modul RC522 RFID Reader dirancang untuk membuat bidang elektromagnetik</w:t>
      </w:r>
      <w:r w:rsidR="009C3ACD">
        <w:rPr>
          <w:rFonts w:cstheme="minorHAnsi"/>
          <w:lang w:val="en-ID"/>
        </w:rPr>
        <w:t xml:space="preserve"> dengan frekuensi</w:t>
      </w:r>
      <w:r w:rsidRPr="009F7E42">
        <w:rPr>
          <w:rFonts w:cstheme="minorHAnsi"/>
          <w:lang w:val="en-ID"/>
        </w:rPr>
        <w:t xml:space="preserve"> 13,56MHz yang digunakannya untuk berkomunikasi dengan tag RFID (tag standar ISO 14443A).</w:t>
      </w:r>
      <w:r>
        <w:rPr>
          <w:rFonts w:cstheme="minorHAnsi"/>
          <w:lang w:val="en-ID"/>
        </w:rPr>
        <w:t xml:space="preserve"> Daya digunakan modul ini tergolong kecil yaitu 2,5v sampai 3,3v dengan jarak pembacaan 5cm. Modul </w:t>
      </w:r>
      <w:r w:rsidR="009C3ACD">
        <w:rPr>
          <w:rFonts w:cstheme="minorHAnsi"/>
          <w:lang w:val="en-ID"/>
        </w:rPr>
        <w:t>ini tidak hanya digunakan untuk pembacaan suatu RFID tag namun juga dapat digunakan untuk melakukan penulisan data pada RFID Tag.</w:t>
      </w:r>
    </w:p>
    <w:p w14:paraId="54A71748" w14:textId="3F34DBD5" w:rsidR="00BA2444" w:rsidRDefault="00BA2444">
      <w:pPr>
        <w:rPr>
          <w:rFonts w:ascii="Courier New" w:hAnsi="Courier New" w:cs="Courier New"/>
          <w:sz w:val="20"/>
          <w:szCs w:val="20"/>
          <w:lang w:val="en-ID"/>
        </w:rPr>
      </w:pPr>
    </w:p>
    <w:p w14:paraId="441789C6" w14:textId="2D259423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RST pada RFID-RC522 akan disambungkan pada pin D</w:t>
      </w:r>
      <w:r w:rsidR="009B182F">
        <w:rPr>
          <w:rFonts w:ascii="Courier New" w:hAnsi="Courier New" w:cs="Courier New"/>
          <w:sz w:val="20"/>
          <w:szCs w:val="20"/>
          <w:lang w:val="en-ID"/>
        </w:rPr>
        <w:t>1</w:t>
      </w:r>
    </w:p>
    <w:p w14:paraId="51C9C2C3" w14:textId="55AC0A64" w:rsidR="0014237C" w:rsidRDefault="0014237C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SDA pada RFID-RC522 akan disambungkan pada pin D2</w:t>
      </w:r>
    </w:p>
    <w:p w14:paraId="568DB418" w14:textId="3064A705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SCK pada RFID-RC522 akan disambungkan pada pin D5</w:t>
      </w:r>
    </w:p>
    <w:p w14:paraId="206837B2" w14:textId="533980AA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MOSI pada RFID-RC522 akan disambungkan pada pin D7</w:t>
      </w:r>
    </w:p>
    <w:p w14:paraId="397B266F" w14:textId="061D4D17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MISO pada RFID-RC522 akan disambungkan pada pin D6</w:t>
      </w:r>
    </w:p>
    <w:p w14:paraId="2D2320EE" w14:textId="7D8275A3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GND pada RFID-RC522 akan disambungkan pada pin GND</w:t>
      </w:r>
    </w:p>
    <w:p w14:paraId="615C6A84" w14:textId="0A7F7758" w:rsidR="00BD55E7" w:rsidRDefault="00BD55E7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Pin 3.3v pada RFID-RC522 akan disambungkan pada pin 3v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6E2" w14:paraId="4D3BF0F7" w14:textId="77777777" w:rsidTr="00E036E2">
        <w:tc>
          <w:tcPr>
            <w:tcW w:w="9350" w:type="dxa"/>
          </w:tcPr>
          <w:p w14:paraId="516C9278" w14:textId="1609CEB9" w:rsidR="00E036E2" w:rsidRDefault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Fungsi untuk melakukan autentikasi kunci pada RFID Tag</w:t>
            </w:r>
          </w:p>
        </w:tc>
      </w:tr>
      <w:tr w:rsidR="00E036E2" w14:paraId="58F9B871" w14:textId="77777777" w:rsidTr="00E036E2">
        <w:tc>
          <w:tcPr>
            <w:tcW w:w="9350" w:type="dxa"/>
          </w:tcPr>
          <w:p w14:paraId="0CE0218A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void authenticate_key() {</w:t>
            </w:r>
          </w:p>
          <w:p w14:paraId="0D73632F" w14:textId="34FC8A26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MFRC522::MIFARE_Key key;</w:t>
            </w:r>
          </w:p>
          <w:p w14:paraId="574CA5C6" w14:textId="7777777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EA198B7" w14:textId="5CAEB25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Kunci yang ada pada RFID Tag</w:t>
            </w:r>
          </w:p>
          <w:p w14:paraId="1EB0B075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(byte i = 0; i &lt; 6; i++) {</w:t>
            </w:r>
          </w:p>
          <w:p w14:paraId="7B6E3CAF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key.keyByte[i] = 0xFF;</w:t>
            </w:r>
          </w:p>
          <w:p w14:paraId="4F1B1104" w14:textId="70DC6D72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35FAF84" w14:textId="7777777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97545E9" w14:textId="029DA288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Proses Autentikasinya menggunakan kunci A</w:t>
            </w:r>
          </w:p>
          <w:p w14:paraId="5C68A1A4" w14:textId="77777777" w:rsidR="00E036E2" w:rsidRP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mfrc522.PCD_Authenticate(MFRC522::PICC_CMD_MF_AUTH_KEY_A, block, &amp;key, &amp;(mfrc522.uid));</w:t>
            </w:r>
          </w:p>
          <w:p w14:paraId="0F9818BD" w14:textId="350DEC97" w:rsidR="00E036E2" w:rsidRDefault="00E036E2" w:rsidP="00E036E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57122137" w14:textId="627C1EF3" w:rsidR="009C3ACD" w:rsidRDefault="009C3ACD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ACD" w14:paraId="5E361D7F" w14:textId="77777777" w:rsidTr="009C3ACD">
        <w:tc>
          <w:tcPr>
            <w:tcW w:w="9350" w:type="dxa"/>
          </w:tcPr>
          <w:p w14:paraId="123389B2" w14:textId="4EBC38E0" w:rsidR="009C3ACD" w:rsidRDefault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Fungsi untuk melakukan suatu pembacaan pada RFID Tag</w:t>
            </w:r>
          </w:p>
        </w:tc>
      </w:tr>
      <w:tr w:rsidR="009C3ACD" w14:paraId="4191194B" w14:textId="77777777" w:rsidTr="009C3ACD">
        <w:tc>
          <w:tcPr>
            <w:tcW w:w="9350" w:type="dxa"/>
          </w:tcPr>
          <w:p w14:paraId="4A99E40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void read_card() {</w:t>
            </w:r>
          </w:p>
          <w:p w14:paraId="0CCDAA80" w14:textId="4BCD6C6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912AEB1" w14:textId="7D5205D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block = 1;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//Untuk Memilih block berapa yang akan dibaca</w:t>
            </w:r>
          </w:p>
          <w:p w14:paraId="6CC48CFF" w14:textId="7E48C33A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18;</w:t>
            </w:r>
          </w:p>
          <w:p w14:paraId="4B62048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0A548C7B" w14:textId="174BBE4E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Aut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entikasi kunci RFID Tag</w:t>
            </w:r>
          </w:p>
          <w:p w14:paraId="689E1190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authenticate_key();</w:t>
            </w:r>
          </w:p>
          <w:p w14:paraId="1314BB13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1D5981C0" w14:textId="6EE7E87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Memunculkan Status RFID Tag jika gagal diautentikasi</w:t>
            </w:r>
          </w:p>
          <w:p w14:paraId="0DD35EEC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00ED31BF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Serial.println("Authentication failed!");</w:t>
            </w:r>
          </w:p>
          <w:p w14:paraId="269A0DBB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F0D9240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46B0AC5B" w14:textId="22A51F05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Membaca block yang telah dipilih</w:t>
            </w:r>
          </w:p>
          <w:p w14:paraId="02D0EE1D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mfrc522.MIFARE_Read(block, buffer, &amp;len);</w:t>
            </w:r>
          </w:p>
          <w:p w14:paraId="244B73DA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if (status != MFRC522::STATUS_OK) {</w:t>
            </w:r>
          </w:p>
          <w:p w14:paraId="7DA8373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Serial.println("Reading failed!");</w:t>
            </w:r>
          </w:p>
          <w:p w14:paraId="395AC1E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return;</w:t>
            </w:r>
          </w:p>
          <w:p w14:paraId="69CD5FB5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6DD83B7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7B12B89A" w14:textId="77EF05EC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0C42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 ke serial monitor data yang ada di block 1</w:t>
            </w:r>
          </w:p>
          <w:p w14:paraId="1840E3D5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(uint8_t i = 0; i &lt; 16; i++) {</w:t>
            </w:r>
          </w:p>
          <w:p w14:paraId="0C712DD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(buffer[i] != 32)</w:t>
            </w:r>
          </w:p>
          <w:p w14:paraId="6CF81AD8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Serial.write(buffer[i]);</w:t>
            </w:r>
          </w:p>
          <w:p w14:paraId="052AC1D7" w14:textId="27C31F22" w:rsid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EFADBD5" w14:textId="77777777" w:rsidR="008D0C42" w:rsidRDefault="008D0C42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038E113B" w14:textId="3D1B4EF4" w:rsidR="008D0C42" w:rsidRPr="009C3ACD" w:rsidRDefault="008D0C42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Menghentikan komunikasi agar dapat membuat komunikasi yang baru</w:t>
            </w:r>
          </w:p>
          <w:p w14:paraId="545B01D6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42625971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520E10B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00A39C44" w14:textId="77777777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1FAE8C23" w14:textId="6413412C" w:rsidR="009C3ACD" w:rsidRP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  <w:r w:rsid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 inisialisasi</w:t>
            </w:r>
            <w:r w:rsidR="00DE39AE"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MFRC522 chip</w:t>
            </w:r>
          </w:p>
          <w:p w14:paraId="5D1674F1" w14:textId="0642CD5F" w:rsidR="009C3ACD" w:rsidRDefault="009C3ACD" w:rsidP="009C3ACD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50AB3905" w14:textId="77777777" w:rsidR="009C3ACD" w:rsidRDefault="009C3ACD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9AE" w14:paraId="10C20D77" w14:textId="77777777" w:rsidTr="00DE39AE">
        <w:tc>
          <w:tcPr>
            <w:tcW w:w="9350" w:type="dxa"/>
          </w:tcPr>
          <w:p w14:paraId="64C911F0" w14:textId="54170245" w:rsidR="00DE39AE" w:rsidRDefault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Fungsi untuk melakukan suatu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penulisan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pada RFID Tag</w:t>
            </w:r>
          </w:p>
        </w:tc>
      </w:tr>
      <w:tr w:rsidR="00DE39AE" w14:paraId="1D9260D9" w14:textId="77777777" w:rsidTr="00DE39AE">
        <w:tc>
          <w:tcPr>
            <w:tcW w:w="9350" w:type="dxa"/>
          </w:tcPr>
          <w:p w14:paraId="4EC14AE7" w14:textId="71E5B61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>Serial.setTimeout(30000L);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// Menunggu inputan selama 30 detik</w:t>
            </w:r>
          </w:p>
          <w:p w14:paraId="68636272" w14:textId="604AB33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CCA2258" w14:textId="703CA2AE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Membaca masukan dengan diakhiri sebuah karakter bintang</w:t>
            </w:r>
          </w:p>
          <w:p w14:paraId="47C4AA25" w14:textId="6139F26F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Serial.readBytesUntil('*', (char *) buffer, 18);</w:t>
            </w:r>
          </w:p>
          <w:p w14:paraId="3FBDE8F7" w14:textId="7777777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</w:p>
          <w:p w14:paraId="07167B99" w14:textId="7BE42FE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// Jika kurang dari 16 karakter, maka karakter sisanya akan diganti dengan karakter kosong</w:t>
            </w:r>
          </w:p>
          <w:p w14:paraId="5EC03B8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(len &lt;= 16) {</w:t>
            </w:r>
          </w:p>
          <w:p w14:paraId="0FB7E3EA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for (byte i = len; i &lt; 16; i++)</w:t>
            </w:r>
          </w:p>
          <w:p w14:paraId="1CAF3AE3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buffer[i] = ' ';</w:t>
            </w:r>
          </w:p>
          <w:p w14:paraId="0972D6C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5A57E1C" w14:textId="32539AF8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akan ditulis di block 1</w:t>
            </w:r>
          </w:p>
          <w:p w14:paraId="08E3C367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block = 1;</w:t>
            </w:r>
          </w:p>
          <w:p w14:paraId="24CC07FB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425AFF8D" w14:textId="0D3DDF2A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Pr="009C3ACD">
              <w:rPr>
                <w:rFonts w:ascii="Courier New" w:hAnsi="Courier New" w:cs="Courier New"/>
                <w:sz w:val="20"/>
                <w:szCs w:val="20"/>
                <w:lang w:val="en-ID"/>
              </w:rPr>
              <w:t>Aut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entikasi kunci RFID Tag</w:t>
            </w:r>
          </w:p>
          <w:p w14:paraId="380A961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authenticate_key();</w:t>
            </w:r>
          </w:p>
          <w:p w14:paraId="092DEB3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1A49F07" w14:textId="56410184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Memunculkan Status RFID Tag jika gagal diautentikasi</w:t>
            </w:r>
          </w:p>
          <w:p w14:paraId="63759C6B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31FE9CA6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Serial.println("Authentication failed!");</w:t>
            </w:r>
          </w:p>
          <w:p w14:paraId="0FCC55BD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2D01E770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D187ADF" w14:textId="524F1301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>Melakukan Penulisan pada Block 1 dengan karakter yang telah diberikan</w:t>
            </w:r>
          </w:p>
          <w:p w14:paraId="6F2E85EA" w14:textId="3E98E687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status = mfrc522.MIFARE_Write(block, buffer, 16);</w:t>
            </w:r>
          </w:p>
          <w:p w14:paraId="0AD0A8BB" w14:textId="3D971366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Menampilkan status penulisan berhasil atau tidak</w:t>
            </w:r>
          </w:p>
          <w:p w14:paraId="66D45818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7B4474B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failed!");</w:t>
            </w:r>
          </w:p>
          <w:p w14:paraId="0C3FB009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return;</w:t>
            </w:r>
          </w:p>
          <w:p w14:paraId="02510B6F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7A3063B5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 {</w:t>
            </w:r>
          </w:p>
          <w:p w14:paraId="2D6E146A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success!");</w:t>
            </w:r>
          </w:p>
          <w:p w14:paraId="7311E213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            </w:t>
            </w:r>
          </w:p>
          <w:p w14:paraId="101ADC41" w14:textId="43D3197A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148532F7" w14:textId="77777777" w:rsidR="00E036E2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93D77DB" w14:textId="762BEA5E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Menghentikan komunikasi agar dapat membuat komunikasi yang baru</w:t>
            </w:r>
          </w:p>
          <w:p w14:paraId="71806C12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mfrc522.PICC_HaltA();</w:t>
            </w:r>
          </w:p>
          <w:p w14:paraId="66BEF329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46835937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38026D58" w14:textId="5E3A07C3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73489D9A" w14:textId="77777777" w:rsidR="00E036E2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013AD3D" w14:textId="00FF53AF" w:rsidR="00E036E2" w:rsidRPr="00DE39AE" w:rsidRDefault="00E036E2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// inisialisasi</w:t>
            </w: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MFRC522 chip</w:t>
            </w:r>
          </w:p>
          <w:p w14:paraId="5029A50E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68ADECFD" w14:textId="77777777" w:rsidR="00DE39AE" w:rsidRP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7F8B4992" w14:textId="73699D1E" w:rsidR="00DE39AE" w:rsidRDefault="00DE39AE" w:rsidP="00DE39A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E39A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75E1D3E9" w14:textId="61278598" w:rsidR="00BD55E7" w:rsidRPr="0014237C" w:rsidRDefault="00BD55E7">
      <w:pPr>
        <w:rPr>
          <w:rFonts w:ascii="Courier New" w:hAnsi="Courier New" w:cs="Courier New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37C" w:rsidRPr="0014237C" w14:paraId="0E7A9ADA" w14:textId="77777777" w:rsidTr="0014237C">
        <w:tc>
          <w:tcPr>
            <w:tcW w:w="9350" w:type="dxa"/>
          </w:tcPr>
          <w:p w14:paraId="78FFF583" w14:textId="0F6DCB52" w:rsidR="0014237C" w:rsidRPr="0014237C" w:rsidRDefault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Sourcecode </w:t>
            </w:r>
            <w:r w:rsidR="00E036E2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secara keseluruhan </w:t>
            </w: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yang digunakan pada NodeMCU yang telah tersambung dengan RFID Reader/Writer</w:t>
            </w:r>
          </w:p>
        </w:tc>
      </w:tr>
      <w:tr w:rsidR="0014237C" w:rsidRPr="0014237C" w14:paraId="019E44BA" w14:textId="77777777" w:rsidTr="0014237C">
        <w:tc>
          <w:tcPr>
            <w:tcW w:w="9350" w:type="dxa"/>
          </w:tcPr>
          <w:p w14:paraId="2D9947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&lt;SPI.h&gt;</w:t>
            </w:r>
          </w:p>
          <w:p w14:paraId="6C66D86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&lt;MFRC522.h&gt;</w:t>
            </w:r>
          </w:p>
          <w:p w14:paraId="4088CF9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B8FDA18" w14:textId="021309FA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#define RST_PIN         D1 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Konfigurasi untuk Pin RST ke NodeMCU</w:t>
            </w:r>
          </w:p>
          <w:p w14:paraId="38AEC48E" w14:textId="5EE8DE08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#define SS_PIN          D2   // 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Konfigurasi untuk Pin SS ke NodeMCU</w:t>
            </w:r>
          </w:p>
          <w:p w14:paraId="23B73C6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794F377" w14:textId="7CBD4B38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MFRC522 mfrc522(SS_PIN, RST_PIN);  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Inisialisasi jika RFID-RC522 tersambung dengan NodeMCU dengan Pin yang telah dipilih</w:t>
            </w:r>
          </w:p>
          <w:p w14:paraId="384CF0F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C56B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rfid_tag_present_prev = false;</w:t>
            </w:r>
          </w:p>
          <w:p w14:paraId="02A6EA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rfid_tag_present = false;</w:t>
            </w:r>
          </w:p>
          <w:p w14:paraId="587CCC3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int _rfid_error_counter = 0;</w:t>
            </w:r>
          </w:p>
          <w:p w14:paraId="46B41C2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bool _tag_found = false;</w:t>
            </w:r>
          </w:p>
          <w:p w14:paraId="06A9B6E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7DB6E00" w14:textId="77B15C7F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Variabel yang mungkin dibutuhkan</w:t>
            </w:r>
          </w:p>
          <w:p w14:paraId="7817CFE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byte block, len, buffer[18];</w:t>
            </w:r>
          </w:p>
          <w:p w14:paraId="44901CA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0" w:name="_GoBack"/>
            <w:bookmarkEnd w:id="0"/>
          </w:p>
          <w:p w14:paraId="67A7E1A5" w14:textId="71A4EA5E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MFR buffer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untuk status code</w:t>
            </w:r>
          </w:p>
          <w:p w14:paraId="2E8872E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MFRC522::StatusCode status;</w:t>
            </w:r>
          </w:p>
          <w:p w14:paraId="43ABBF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EDDD628" w14:textId="51BCC84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Buffer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>untuk reader mode</w:t>
            </w:r>
          </w:p>
          <w:p w14:paraId="0F6D9BC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String reader_mode;</w:t>
            </w:r>
          </w:p>
          <w:p w14:paraId="7AFD82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A92889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authenticate_key() {</w:t>
            </w:r>
          </w:p>
          <w:p w14:paraId="128EF22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MFRC522::MIFARE_Key key;</w:t>
            </w:r>
          </w:p>
          <w:p w14:paraId="10EBBD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(byte i = 0; i &lt; 6; i++) {</w:t>
            </w:r>
          </w:p>
          <w:p w14:paraId="3ED92A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key.keyByte[i] = 0xFF;</w:t>
            </w:r>
          </w:p>
          <w:p w14:paraId="2C3142D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8DE4E0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mfrc522.PCD_Authenticate(MFRC522::PICC_CMD_MF_AUTH_KEY_A, block, &amp;key, &amp;(mfrc522.uid));</w:t>
            </w:r>
          </w:p>
          <w:p w14:paraId="0364628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D246B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93ADA2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read_card() {</w:t>
            </w:r>
          </w:p>
          <w:p w14:paraId="21D070B9" w14:textId="578B106B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51411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Mengatur </w:t>
            </w:r>
            <w:r w:rsidR="00506BD4">
              <w:rPr>
                <w:rFonts w:ascii="Courier New" w:hAnsi="Courier New" w:cs="Courier New"/>
                <w:sz w:val="20"/>
                <w:szCs w:val="20"/>
                <w:lang w:val="en-ID"/>
              </w:rPr>
              <w:t>supaya hanya membaca block 1</w:t>
            </w:r>
          </w:p>
          <w:p w14:paraId="54813F8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block = 1;</w:t>
            </w:r>
          </w:p>
          <w:p w14:paraId="7D6EDB1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18;</w:t>
            </w:r>
          </w:p>
          <w:p w14:paraId="20D89C7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30F63175" w14:textId="42AC3B4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6A2A">
              <w:rPr>
                <w:rFonts w:ascii="Courier New" w:hAnsi="Courier New" w:cs="Courier New"/>
                <w:sz w:val="20"/>
                <w:szCs w:val="20"/>
                <w:lang w:val="en-ID"/>
              </w:rPr>
              <w:t>autentikasi RFID Tag</w:t>
            </w:r>
          </w:p>
          <w:p w14:paraId="6FD414E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authenticate_key();</w:t>
            </w:r>
          </w:p>
          <w:p w14:paraId="3632624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5F1ADA3" w14:textId="3634C4F6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</w:t>
            </w:r>
            <w:r w:rsidR="008D6A2A">
              <w:rPr>
                <w:rFonts w:ascii="Courier New" w:hAnsi="Courier New" w:cs="Courier New"/>
                <w:sz w:val="20"/>
                <w:szCs w:val="20"/>
                <w:lang w:val="en-ID"/>
              </w:rPr>
              <w:t>menampilkan pesan autentikasi</w:t>
            </w:r>
          </w:p>
          <w:p w14:paraId="639F309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6D18CE2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Serial.println("Authentication failed!");</w:t>
            </w:r>
          </w:p>
          <w:p w14:paraId="6BAA77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05BF08D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    </w:t>
            </w:r>
          </w:p>
          <w:p w14:paraId="0CC2C87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Read the block 1</w:t>
            </w:r>
          </w:p>
          <w:p w14:paraId="27925FF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status = mfrc522.MIFARE_Read(block, buffer, &amp;len);</w:t>
            </w:r>
          </w:p>
          <w:p w14:paraId="357776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(status != MFRC522::STATUS_OK) {</w:t>
            </w:r>
          </w:p>
          <w:p w14:paraId="42F8678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Serial.println("Reading failed!");</w:t>
            </w:r>
          </w:p>
          <w:p w14:paraId="4EA77BB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return;</w:t>
            </w:r>
          </w:p>
          <w:p w14:paraId="0A4293C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72CAA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47A68B0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// Print what's inside the block 1</w:t>
            </w:r>
          </w:p>
          <w:p w14:paraId="5B2FB30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for (uint8_t i = 0; i &lt; 16; i++) {</w:t>
            </w:r>
          </w:p>
          <w:p w14:paraId="4FF4E61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(buffer[i] != 32)</w:t>
            </w:r>
          </w:p>
          <w:p w14:paraId="012B0D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Serial.write(buffer[i]);</w:t>
            </w:r>
          </w:p>
          <w:p w14:paraId="6BA023E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98F3F7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0783CF0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66A9AB3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161B146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27E9C98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4EE5C07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F14C54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E13C4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write_card() {</w:t>
            </w:r>
          </w:p>
          <w:p w14:paraId="6DD1BFC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Serial.setTimeout(30000L);</w:t>
            </w:r>
          </w:p>
          <w:p w14:paraId="22B68B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011E06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len = Serial.readBytesUntil('*', (char *) buffer, 18);</w:t>
            </w:r>
          </w:p>
          <w:p w14:paraId="58DA866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if (len &lt;= 16) {</w:t>
            </w:r>
          </w:p>
          <w:p w14:paraId="526376C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for (byte i = len; i &lt; 16; i++)</w:t>
            </w:r>
          </w:p>
          <w:p w14:paraId="4CD0D48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buffer[i] = ' ';</w:t>
            </w:r>
          </w:p>
          <w:p w14:paraId="02766B9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40AD9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Select default block to be written</w:t>
            </w:r>
          </w:p>
          <w:p w14:paraId="7F33979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block = 1;</w:t>
            </w:r>
          </w:p>
          <w:p w14:paraId="794C3E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</w:t>
            </w:r>
          </w:p>
          <w:p w14:paraId="7D14CCF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Authentication</w:t>
            </w:r>
          </w:p>
          <w:p w14:paraId="22075B5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authenticate_key();</w:t>
            </w:r>
          </w:p>
          <w:p w14:paraId="0F4738E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A5F914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Authentication status</w:t>
            </w:r>
          </w:p>
          <w:p w14:paraId="7F55E91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1DDC51C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Serial.println("Authentication failed!");</w:t>
            </w:r>
          </w:p>
          <w:p w14:paraId="283A162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770043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F5DD6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Write block</w:t>
            </w:r>
          </w:p>
          <w:p w14:paraId="4E0BC12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status = mfrc522.MIFARE_Write(block, buffer, 16);</w:t>
            </w:r>
          </w:p>
          <w:p w14:paraId="33FDDAB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(status != MFRC522::STATUS_OK) {</w:t>
            </w:r>
          </w:p>
          <w:p w14:paraId="2CBBBD3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failed!");</w:t>
            </w:r>
          </w:p>
          <w:p w14:paraId="3957166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return;</w:t>
            </w:r>
          </w:p>
          <w:p w14:paraId="5D02B64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4C175AE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 {</w:t>
            </w:r>
          </w:p>
          <w:p w14:paraId="3706D74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Serial.print("Write success!");</w:t>
            </w:r>
          </w:p>
          <w:p w14:paraId="1C7CF78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            </w:t>
            </w:r>
          </w:p>
          <w:p w14:paraId="0131269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5A1AD2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mfrc522.PICC_HaltA();</w:t>
            </w:r>
          </w:p>
          <w:p w14:paraId="367C32D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mfrc522.PCD_StopCrypto1();</w:t>
            </w:r>
          </w:p>
          <w:p w14:paraId="55B6611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mfrc522.PCD_Reset();</w:t>
            </w:r>
          </w:p>
          <w:p w14:paraId="50B71E5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delay(100);</w:t>
            </w:r>
          </w:p>
          <w:p w14:paraId="1C140D4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mfrc522.PCD_Init();</w:t>
            </w:r>
          </w:p>
          <w:p w14:paraId="484D57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14:paraId="5A11386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1AEC25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861FFB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9BB1E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setup() {</w:t>
            </w:r>
          </w:p>
          <w:p w14:paraId="1A03A02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Serial.begin(9600);   // Initialize serial communications with the PC</w:t>
            </w:r>
          </w:p>
          <w:p w14:paraId="1824312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while (!Serial);    // Do nothing if no serial port is opened (added for Arduinos based on ATMEGA32U4)</w:t>
            </w:r>
          </w:p>
          <w:p w14:paraId="3F7F042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SPI.begin();      // Init SPI bus</w:t>
            </w:r>
          </w:p>
          <w:p w14:paraId="06CF3B9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mfrc522.PCD_Init();   // Init MFRC522</w:t>
            </w:r>
          </w:p>
          <w:p w14:paraId="572DC72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23DFEF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F6AC40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void loop() {</w:t>
            </w:r>
          </w:p>
          <w:p w14:paraId="6DEF6E99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rfid_tag_present_prev = rfid_tag_present;</w:t>
            </w:r>
          </w:p>
          <w:p w14:paraId="1572E1F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3546AD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_rfid_error_counter += 1;</w:t>
            </w:r>
          </w:p>
          <w:p w14:paraId="0894BD3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if(_rfid_error_counter &gt; 2){</w:t>
            </w:r>
          </w:p>
          <w:p w14:paraId="4D2A9BB3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_tag_found = false;</w:t>
            </w:r>
          </w:p>
          <w:p w14:paraId="76A403E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0D35D77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598768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Detect Tag without looking for collisions</w:t>
            </w:r>
          </w:p>
          <w:p w14:paraId="2508FC8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byte bufferATQA[2];</w:t>
            </w:r>
          </w:p>
          <w:p w14:paraId="64CBAF5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byte bufferSize = sizeof(bufferATQA);</w:t>
            </w:r>
          </w:p>
          <w:p w14:paraId="751170B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91E28D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Reset baud rates</w:t>
            </w:r>
          </w:p>
          <w:p w14:paraId="5510E25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mfrc522.PCD_WriteRegister(mfrc522.TxModeReg, 0x00);</w:t>
            </w:r>
          </w:p>
          <w:p w14:paraId="03C9277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mfrc522.PCD_WriteRegister(mfrc522.RxModeReg, 0x00);</w:t>
            </w:r>
          </w:p>
          <w:p w14:paraId="56FAADC1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Reset ModWidthReg</w:t>
            </w:r>
          </w:p>
          <w:p w14:paraId="69E8BC8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mfrc522.PCD_WriteRegister(mfrc522.ModWidthReg, 0x26);</w:t>
            </w:r>
          </w:p>
          <w:p w14:paraId="2096353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D84E14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MFRC522::StatusCode result = mfrc522.PICC_RequestA(bufferATQA, &amp;bufferSize);</w:t>
            </w:r>
          </w:p>
          <w:p w14:paraId="2DC2B67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1DE8EA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if(result == mfrc522.STATUS_OK){</w:t>
            </w:r>
          </w:p>
          <w:p w14:paraId="721388F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 ! mfrc522.PICC_ReadCardSerial()) { //Since a PICC placed get Serial and continue   </w:t>
            </w:r>
          </w:p>
          <w:p w14:paraId="72794B1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return;</w:t>
            </w:r>
          </w:p>
          <w:p w14:paraId="3242540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9F2E1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_rfid_error_counter = 0;</w:t>
            </w:r>
          </w:p>
          <w:p w14:paraId="36B8317A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_tag_found = true;        </w:t>
            </w:r>
          </w:p>
          <w:p w14:paraId="534ED83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2CA312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71CC068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rfid_tag_present = _tag_found;</w:t>
            </w:r>
          </w:p>
          <w:p w14:paraId="3B23115B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4B5D9F6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rising edge</w:t>
            </w:r>
          </w:p>
          <w:p w14:paraId="61B9405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 (rfid_tag_present &amp;&amp; !rfid_tag_present_prev){</w:t>
            </w:r>
          </w:p>
          <w:p w14:paraId="1AE5D7C5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if (Serial.available()) {</w:t>
            </w:r>
          </w:p>
          <w:p w14:paraId="7E9360B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reader_mode = Serial.readStringUntil('#');</w:t>
            </w:r>
          </w:p>
          <w:p w14:paraId="76F1C5CF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if (reader_mode.equals("write") == true) {</w:t>
            </w:r>
          </w:p>
          <w:p w14:paraId="343E90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write_card();</w:t>
            </w:r>
          </w:p>
          <w:p w14:paraId="5F2B4A0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}</w:t>
            </w:r>
          </w:p>
          <w:p w14:paraId="1AC3CFCD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6507BC78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else {</w:t>
            </w:r>
          </w:p>
          <w:p w14:paraId="74D62EFE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read_card();</w:t>
            </w:r>
          </w:p>
          <w:p w14:paraId="57D5B99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D3D9E5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FEF2F5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5F7F300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</w:t>
            </w:r>
          </w:p>
          <w:p w14:paraId="64320B1C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// falling edge</w:t>
            </w:r>
          </w:p>
          <w:p w14:paraId="6EE10F47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if (!rfid_tag_present &amp;&amp; rfid_tag_present_prev){</w:t>
            </w:r>
          </w:p>
          <w:p w14:paraId="4B141C64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Serial.print("Done");</w:t>
            </w:r>
          </w:p>
          <w:p w14:paraId="5D91FD12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4A68616" w14:textId="77777777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}</w:t>
            </w:r>
          </w:p>
          <w:p w14:paraId="10936534" w14:textId="4372DF12" w:rsidR="0014237C" w:rsidRPr="0014237C" w:rsidRDefault="0014237C" w:rsidP="0014237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14237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3E3B1722" w14:textId="77777777" w:rsidR="0014237C" w:rsidRPr="0014237C" w:rsidRDefault="0014237C">
      <w:pPr>
        <w:rPr>
          <w:rFonts w:ascii="Courier New" w:hAnsi="Courier New" w:cs="Courier New"/>
          <w:sz w:val="20"/>
          <w:szCs w:val="20"/>
          <w:lang w:val="en-ID"/>
        </w:rPr>
      </w:pPr>
    </w:p>
    <w:sectPr w:rsidR="0014237C" w:rsidRPr="00142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13"/>
    <w:rsid w:val="000E1013"/>
    <w:rsid w:val="000F72D2"/>
    <w:rsid w:val="0014237C"/>
    <w:rsid w:val="00506BD4"/>
    <w:rsid w:val="0051411C"/>
    <w:rsid w:val="005641AE"/>
    <w:rsid w:val="00677FDF"/>
    <w:rsid w:val="008D0C42"/>
    <w:rsid w:val="008D6A2A"/>
    <w:rsid w:val="009B182F"/>
    <w:rsid w:val="009C3ACD"/>
    <w:rsid w:val="009F7E42"/>
    <w:rsid w:val="00BA2444"/>
    <w:rsid w:val="00BD55E7"/>
    <w:rsid w:val="00C6017C"/>
    <w:rsid w:val="00CB0D8B"/>
    <w:rsid w:val="00D10E0F"/>
    <w:rsid w:val="00D756BC"/>
    <w:rsid w:val="00DE39AE"/>
    <w:rsid w:val="00E036E2"/>
    <w:rsid w:val="00F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885A"/>
  <w15:chartTrackingRefBased/>
  <w15:docId w15:val="{514B3E4A-B7A4-4C46-8CCD-A8CE02F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DefaultParagraphFont"/>
    <w:rsid w:val="009F7E42"/>
  </w:style>
  <w:style w:type="character" w:styleId="Strong">
    <w:name w:val="Strong"/>
    <w:basedOn w:val="DefaultParagraphFont"/>
    <w:uiPriority w:val="22"/>
    <w:qFormat/>
    <w:rsid w:val="009F7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Fajri Rahman</dc:creator>
  <cp:keywords/>
  <dc:description/>
  <cp:lastModifiedBy>A Fajri Rahman</cp:lastModifiedBy>
  <cp:revision>5</cp:revision>
  <dcterms:created xsi:type="dcterms:W3CDTF">2019-07-11T01:46:00Z</dcterms:created>
  <dcterms:modified xsi:type="dcterms:W3CDTF">2019-07-11T09:17:00Z</dcterms:modified>
</cp:coreProperties>
</file>