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tblpX="-567" w:tblpY="408"/>
        <w:tblW w:w="978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781"/>
      </w:tblGrid>
      <w:tr w:rsidR="0047704B" w:rsidRPr="00692CD2" w14:paraId="22B21776" w14:textId="77777777" w:rsidTr="00D3021E">
        <w:trPr>
          <w:trHeight w:val="403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32C95" w14:textId="77777777" w:rsidR="0047704B" w:rsidRPr="00692CD2" w:rsidRDefault="00033AA4" w:rsidP="00D3021E">
            <w:pPr>
              <w:jc w:val="center"/>
              <w:rPr>
                <w:rFonts w:ascii="Arial" w:hAnsi="Arial" w:cs="Arial"/>
              </w:rPr>
            </w:pPr>
            <w:r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    </w:t>
            </w:r>
            <w:r w:rsidR="00D6556F" w:rsidRPr="00033AA4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Gases Disueltos en Aceite     </w:t>
            </w:r>
          </w:p>
        </w:tc>
      </w:tr>
    </w:tbl>
    <w:p w14:paraId="253AE0B6" w14:textId="77777777" w:rsidR="0047704B" w:rsidRDefault="0047704B" w:rsidP="00E32249">
      <w:pPr>
        <w:rPr>
          <w:noProof/>
          <w:lang w:eastAsia="es-ES"/>
        </w:rPr>
      </w:pPr>
    </w:p>
    <w:p w14:paraId="5ECB6D99" w14:textId="77777777" w:rsidR="00033AA4" w:rsidRPr="00033AA4" w:rsidRDefault="00033AA4" w:rsidP="0047704B">
      <w:pPr>
        <w:rPr>
          <w:rFonts w:ascii="Arial" w:hAnsi="Arial" w:cs="Arial"/>
          <w:sz w:val="18"/>
          <w:szCs w:val="18"/>
          <w:lang w:eastAsia="es-ES"/>
        </w:rPr>
      </w:pPr>
    </w:p>
    <w:tbl>
      <w:tblPr>
        <w:tblStyle w:val="Tablaconcuadrculaclara"/>
        <w:tblW w:w="983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1706"/>
        <w:gridCol w:w="1134"/>
        <w:gridCol w:w="2312"/>
      </w:tblGrid>
      <w:tr w:rsidR="007D73A2" w:rsidRPr="00033AA4" w14:paraId="7E253B4F" w14:textId="77777777" w:rsidTr="008C5706">
        <w:tc>
          <w:tcPr>
            <w:tcW w:w="4678" w:type="dxa"/>
          </w:tcPr>
          <w:p w14:paraId="3D386B5C" w14:textId="5B319BB9" w:rsidR="007D73A2" w:rsidRPr="00033AA4" w:rsidRDefault="007D73A2" w:rsidP="00F77D8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0" w:type="dxa"/>
            <w:gridSpan w:val="2"/>
          </w:tcPr>
          <w:p w14:paraId="387B8E07" w14:textId="77777777" w:rsidR="007D73A2" w:rsidRPr="00033AA4" w:rsidRDefault="007D73A2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7D73A2">
              <w:rPr>
                <w:rFonts w:ascii="Arial" w:hAnsi="Arial" w:cs="Arial"/>
                <w:sz w:val="18"/>
                <w:szCs w:val="18"/>
              </w:rPr>
              <w:t>Fecha de elaboración del informe</w:t>
            </w:r>
            <w:r w:rsidRPr="00033AA4">
              <w:rPr>
                <w:rFonts w:ascii="Arial" w:hAnsi="Arial" w:cs="Arial"/>
                <w:sz w:val="18"/>
                <w:szCs w:val="18"/>
              </w:rPr>
              <w:t xml:space="preserve">:             </w:t>
            </w:r>
          </w:p>
        </w:tc>
        <w:tc>
          <w:tcPr>
            <w:tcW w:w="2312" w:type="dxa"/>
          </w:tcPr>
          <w:p w14:paraId="770461B4" w14:textId="5D393571" w:rsidR="007D73A2" w:rsidRPr="00033AA4" w:rsidRDefault="007D73A2" w:rsidP="00F77D8D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7D35FFA8" w14:textId="77777777" w:rsidTr="008C5706">
        <w:tc>
          <w:tcPr>
            <w:tcW w:w="4678" w:type="dxa"/>
            <w:vMerge w:val="restart"/>
          </w:tcPr>
          <w:p w14:paraId="75614EE4" w14:textId="192FE38C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311C7126" w14:textId="77777777" w:rsidR="00F41E1B" w:rsidRPr="00033AA4" w:rsidRDefault="00F41E1B" w:rsidP="007D73A2">
            <w:pPr>
              <w:ind w:right="-108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B2D7D12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Informe: </w:t>
            </w:r>
          </w:p>
        </w:tc>
        <w:tc>
          <w:tcPr>
            <w:tcW w:w="2312" w:type="dxa"/>
          </w:tcPr>
          <w:p w14:paraId="0B23F335" w14:textId="76C42A1B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1E1B" w:rsidRPr="00033AA4" w14:paraId="4FC00A3D" w14:textId="77777777" w:rsidTr="008C5706">
        <w:tc>
          <w:tcPr>
            <w:tcW w:w="4678" w:type="dxa"/>
            <w:vMerge/>
          </w:tcPr>
          <w:p w14:paraId="1B9DD435" w14:textId="77777777" w:rsidR="00F41E1B" w:rsidRPr="00033AA4" w:rsidRDefault="00F41E1B" w:rsidP="00033AA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6" w:type="dxa"/>
          </w:tcPr>
          <w:p w14:paraId="10E2B89E" w14:textId="77777777" w:rsidR="00F41E1B" w:rsidRPr="00033AA4" w:rsidRDefault="00F41E1B" w:rsidP="007D73A2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4D14430" w14:textId="77777777" w:rsidR="00F41E1B" w:rsidRPr="00033AA4" w:rsidRDefault="00F41E1B" w:rsidP="007D73A2">
            <w:pPr>
              <w:ind w:left="-108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Nº OT:</w:t>
            </w:r>
          </w:p>
        </w:tc>
        <w:tc>
          <w:tcPr>
            <w:tcW w:w="2312" w:type="dxa"/>
          </w:tcPr>
          <w:p w14:paraId="4B31C785" w14:textId="5E9049E3" w:rsidR="00F41E1B" w:rsidRPr="00033AA4" w:rsidRDefault="00F41E1B" w:rsidP="008C5706">
            <w:pPr>
              <w:tabs>
                <w:tab w:val="left" w:pos="-109"/>
                <w:tab w:val="center" w:pos="33"/>
              </w:tabs>
              <w:ind w:hanging="109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1555A699" w14:textId="77777777" w:rsidR="005C6B8D" w:rsidRDefault="005C6B8D" w:rsidP="00033AA4">
      <w:pPr>
        <w:ind w:firstLine="142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clara"/>
        <w:tblW w:w="9781" w:type="dxa"/>
        <w:tblInd w:w="-572" w:type="dxa"/>
        <w:tblLook w:val="04A0" w:firstRow="1" w:lastRow="0" w:firstColumn="1" w:lastColumn="0" w:noHBand="0" w:noVBand="1"/>
      </w:tblPr>
      <w:tblGrid>
        <w:gridCol w:w="3828"/>
        <w:gridCol w:w="3402"/>
        <w:gridCol w:w="2551"/>
      </w:tblGrid>
      <w:tr w:rsidR="005C6B8D" w:rsidRPr="00033AA4" w14:paraId="15639341" w14:textId="77777777" w:rsidTr="00BD05CC">
        <w:tc>
          <w:tcPr>
            <w:tcW w:w="9781" w:type="dxa"/>
            <w:gridSpan w:val="3"/>
            <w:tcBorders>
              <w:bottom w:val="nil"/>
            </w:tcBorders>
            <w:shd w:val="clear" w:color="auto" w:fill="C7C7C7"/>
          </w:tcPr>
          <w:p w14:paraId="11E4E64B" w14:textId="77777777" w:rsidR="005C6B8D" w:rsidRPr="00BD05CC" w:rsidRDefault="005C6B8D" w:rsidP="00BD05CC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Información brindada por el </w:t>
            </w:r>
            <w:r w:rsidR="007C2C9B"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BD05CC">
              <w:rPr>
                <w:rFonts w:ascii="Arial" w:hAnsi="Arial" w:cs="Arial"/>
                <w:b/>
                <w:bCs/>
                <w:sz w:val="18"/>
                <w:szCs w:val="18"/>
              </w:rPr>
              <w:t>liente:</w:t>
            </w:r>
          </w:p>
        </w:tc>
      </w:tr>
      <w:tr w:rsidR="005C6B8D" w:rsidRPr="00033AA4" w14:paraId="4251B5D7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814ED72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Localización: </w:t>
            </w:r>
            <w:r>
              <w:rPr>
                <w:rFonts w:ascii="Arial" w:hAnsi="Arial" w:cs="Arial"/>
                <w:sz w:val="18"/>
                <w:szCs w:val="18"/>
              </w:rPr>
              <w:t>SSEE VIZCARRA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5E5F72B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Nº Serie: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141760 T1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4814C6" w14:textId="77777777" w:rsidR="005C6B8D" w:rsidRPr="00033AA4" w:rsidRDefault="005C6B8D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Equipo: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TRANSFORMADOR</w:t>
            </w:r>
          </w:p>
        </w:tc>
      </w:tr>
      <w:tr w:rsidR="005C0A8C" w:rsidRPr="00033AA4" w14:paraId="5D488360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53B9BEA3" w14:textId="77777777" w:rsidR="005C0A8C" w:rsidRPr="00033AA4" w:rsidRDefault="005C0A8C" w:rsidP="0046125A">
            <w:pPr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Circuito//Fase: 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D362A3" w14:textId="77777777" w:rsidR="005C0A8C" w:rsidRPr="00033AA4" w:rsidRDefault="005C0A8C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Fabricante: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DELCROSA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7BBE84" w14:textId="77777777" w:rsidR="005C0A8C" w:rsidRPr="00033AA4" w:rsidRDefault="00220C7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Modelo: </w:t>
            </w:r>
          </w:p>
        </w:tc>
      </w:tr>
      <w:tr w:rsidR="005C0A8C" w:rsidRPr="00033AA4" w14:paraId="55AF1B1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1E4E745" w14:textId="77777777" w:rsidR="005C0A8C" w:rsidRPr="00033AA4" w:rsidRDefault="00220C7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Rango (KV):</w:t>
            </w:r>
            <w:r w:rsidR="007B39F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0.4/0.4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5892367" w14:textId="77777777" w:rsidR="005C0A8C" w:rsidRPr="00033AA4" w:rsidRDefault="00EF4C54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Potencia (MVA):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0.5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1FD804" w14:textId="77777777" w:rsidR="005C0A8C" w:rsidRPr="00033AA4" w:rsidRDefault="00EF4C54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Año Fabricación: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2001</w:t>
            </w:r>
          </w:p>
        </w:tc>
      </w:tr>
      <w:tr w:rsidR="005C0A8C" w:rsidRPr="00033AA4" w14:paraId="13D2A18E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39AF5B7C" w14:textId="77777777" w:rsidR="005C0A8C" w:rsidRPr="00033AA4" w:rsidRDefault="001B6610" w:rsidP="0046125A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Refrigeración:</w:t>
            </w:r>
            <w:r w:rsidR="00262A63" w:rsidRPr="00033AA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ONAN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7556FE1" w14:textId="77777777" w:rsidR="005C0A8C" w:rsidRPr="00033AA4" w:rsidRDefault="001B6610" w:rsidP="0046125A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 xml:space="preserve">Fluido: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ACEITE MINERAL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B1B752" w14:textId="77777777" w:rsidR="005C0A8C" w:rsidRPr="00033AA4" w:rsidRDefault="00360940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Peso Aceite</w:t>
            </w:r>
            <w:r w:rsidR="001B6610" w:rsidRPr="00033AA4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125A" w:rsidRPr="00033AA4" w14:paraId="4C3B6688" w14:textId="77777777" w:rsidTr="00BD05CC">
        <w:trPr>
          <w:trHeight w:val="17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28C731F" w14:textId="77777777" w:rsidR="0046125A" w:rsidRPr="00033AA4" w:rsidRDefault="0046125A" w:rsidP="00171C64">
            <w:pPr>
              <w:ind w:left="29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Fecha Toma de Muestra: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06/09/2022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1291805" w14:textId="77777777" w:rsidR="0046125A" w:rsidRPr="00033AA4" w:rsidRDefault="005C6B8D" w:rsidP="001B1571">
            <w:pPr>
              <w:ind w:left="17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Temperatura Aceite</w:t>
            </w:r>
            <w:r>
              <w:rPr>
                <w:rFonts w:ascii="Arial" w:hAnsi="Arial" w:cs="Arial"/>
                <w:sz w:val="18"/>
                <w:szCs w:val="18"/>
              </w:rPr>
              <w:t xml:space="preserve"> en el equipo (°C)</w:t>
            </w:r>
            <w:r w:rsidRPr="00033AA4">
              <w:rPr>
                <w:rFonts w:ascii="Arial" w:hAnsi="Arial" w:cs="Arial"/>
                <w:sz w:val="18"/>
                <w:szCs w:val="18"/>
              </w:rPr>
              <w:t>:</w:t>
            </w:r>
            <w:r w:rsidR="00171C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8B54A8" w14:textId="77777777" w:rsidR="0046125A" w:rsidRPr="00033AA4" w:rsidRDefault="001B1571" w:rsidP="0046125A">
            <w:pPr>
              <w:ind w:left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27</w:t>
            </w:r>
          </w:p>
        </w:tc>
      </w:tr>
      <w:tr w:rsidR="005C6B8D" w14:paraId="32159BFE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1DD93D69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Información del laboratorio:</w:t>
            </w:r>
          </w:p>
        </w:tc>
      </w:tr>
      <w:tr w:rsidR="005C6B8D" w14:paraId="034C87D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20E379E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Fecha </w:t>
            </w:r>
            <w:r w:rsidRPr="00283BD6">
              <w:rPr>
                <w:rFonts w:ascii="Arial" w:hAnsi="Arial" w:cs="Arial"/>
                <w:sz w:val="18"/>
                <w:szCs w:val="18"/>
              </w:rPr>
              <w:t>de recepción de la muestra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7861CA" w14:textId="77777777" w:rsidR="005C6B8D" w:rsidRDefault="004A6306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5C6B8D" w14:paraId="7BA1FA28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2A03D41E" w14:textId="77777777" w:rsidR="005C6B8D" w:rsidRDefault="005C6B8D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276DF3">
              <w:rPr>
                <w:rFonts w:ascii="Arial" w:hAnsi="Arial" w:cs="Arial"/>
                <w:sz w:val="18"/>
                <w:szCs w:val="18"/>
              </w:rPr>
              <w:t>Fecha de análisis: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D3F4A" w14:textId="77777777" w:rsidR="005C6B8D" w:rsidRDefault="004A6306" w:rsidP="007C2C9B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13/09/2022</w:t>
            </w:r>
          </w:p>
        </w:tc>
      </w:tr>
      <w:tr w:rsidR="001B6610" w14:paraId="77297E1A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006CF8A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ID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54901C" w14:textId="606F81DF" w:rsidR="001B6610" w:rsidRPr="00033AA4" w:rsidRDefault="001B6610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B6610" w14:paraId="2D899F9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DD79612" w14:textId="77777777" w:rsidR="001B6610" w:rsidRPr="00033AA4" w:rsidRDefault="001B6610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Contenedor: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A4F64D" w14:textId="77777777" w:rsidR="001B6610" w:rsidRPr="00033AA4" w:rsidRDefault="004A6306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BOTELLA Y JERINGA</w:t>
            </w:r>
          </w:p>
        </w:tc>
      </w:tr>
      <w:tr w:rsidR="004815E1" w14:paraId="747D57FF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3BB7557" w14:textId="77777777" w:rsidR="004815E1" w:rsidRPr="00033AA4" w:rsidRDefault="004815E1" w:rsidP="00E376F0">
            <w:pPr>
              <w:spacing w:line="240" w:lineRule="atLeast"/>
              <w:ind w:left="30" w:hanging="30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Dirección del Laboratorio: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914128" w14:textId="77777777" w:rsidR="004815E1" w:rsidRDefault="004815E1" w:rsidP="007C2C9B">
            <w:pPr>
              <w:spacing w:line="240" w:lineRule="atLeast"/>
              <w:ind w:left="34" w:hanging="26"/>
              <w:rPr>
                <w:rFonts w:ascii="Arial" w:hAnsi="Arial" w:cs="Arial"/>
                <w:sz w:val="18"/>
                <w:szCs w:val="18"/>
              </w:rPr>
            </w:pPr>
            <w:r w:rsidRPr="004815E1">
              <w:rPr>
                <w:rFonts w:ascii="Arial" w:hAnsi="Arial" w:cs="Arial"/>
                <w:sz w:val="18"/>
                <w:szCs w:val="18"/>
              </w:rPr>
              <w:t>Calle 3 N° 177 Urb. Grimanesa – Callao – Callao.</w:t>
            </w:r>
          </w:p>
        </w:tc>
      </w:tr>
      <w:tr w:rsidR="005C6B8D" w14:paraId="7D0BB278" w14:textId="77777777" w:rsidTr="00BD05CC">
        <w:tc>
          <w:tcPr>
            <w:tcW w:w="9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14:paraId="07A5C1E2" w14:textId="77777777" w:rsidR="005C6B8D" w:rsidRPr="005C6B8D" w:rsidRDefault="005C6B8D" w:rsidP="005C6B8D">
            <w:pPr>
              <w:spacing w:line="240" w:lineRule="atLeast"/>
              <w:ind w:left="60" w:firstLine="142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Condiciones ambientales</w:t>
            </w:r>
            <w:r w:rsidR="00C52C9D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del laboratorio</w:t>
            </w:r>
            <w:r w:rsidRPr="005C6B8D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A62502" w14:paraId="674D4EC6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44CAAEB6" w14:textId="77777777" w:rsidR="00A62502" w:rsidRPr="009B387C" w:rsidRDefault="00A62502" w:rsidP="00A62502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Temperatura del laboratorio (°C):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D658B" w14:textId="77777777" w:rsidR="00A62502" w:rsidRDefault="00A62502" w:rsidP="00A62502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21.6</w:t>
            </w:r>
          </w:p>
        </w:tc>
      </w:tr>
      <w:tr w:rsidR="00A62502" w14:paraId="102C0B79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1BD3F47F" w14:textId="77777777" w:rsidR="00A62502" w:rsidRPr="009B387C" w:rsidRDefault="00A62502" w:rsidP="00A62502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9B387C">
              <w:rPr>
                <w:rFonts w:ascii="Arial" w:hAnsi="Arial" w:cs="Arial"/>
                <w:sz w:val="18"/>
                <w:szCs w:val="18"/>
              </w:rPr>
              <w:t>Humedad Relativa (%):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7B90" w14:textId="77777777" w:rsidR="00A62502" w:rsidRDefault="00A62502" w:rsidP="00A62502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56</w:t>
            </w:r>
          </w:p>
        </w:tc>
      </w:tr>
      <w:tr w:rsidR="00A62502" w14:paraId="6E9B5582" w14:textId="77777777" w:rsidTr="00BD05CC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</w:tcPr>
          <w:p w14:paraId="04C0D15D" w14:textId="77777777" w:rsidR="00A62502" w:rsidRPr="009B387C" w:rsidRDefault="00A62502" w:rsidP="00A62502">
            <w:pPr>
              <w:spacing w:line="240" w:lineRule="atLeast"/>
              <w:ind w:hanging="30"/>
              <w:rPr>
                <w:rFonts w:ascii="Arial" w:hAnsi="Arial" w:cs="Arial"/>
                <w:sz w:val="18"/>
                <w:szCs w:val="18"/>
              </w:rPr>
            </w:pPr>
            <w:r w:rsidRPr="00033AA4">
              <w:rPr>
                <w:rFonts w:ascii="Arial" w:hAnsi="Arial" w:cs="Arial"/>
                <w:sz w:val="18"/>
                <w:szCs w:val="18"/>
              </w:rPr>
              <w:t>Observaciones: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C9D4C" w14:textId="77777777" w:rsidR="00A62502" w:rsidRDefault="00A62502" w:rsidP="00A62502">
            <w:pPr>
              <w:spacing w:line="240" w:lineRule="atLeast"/>
              <w:ind w:left="34" w:hanging="26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ANTAMINA</w:t>
            </w:r>
          </w:p>
        </w:tc>
      </w:tr>
    </w:tbl>
    <w:p w14:paraId="582C4174" w14:textId="77777777" w:rsidR="00F6680E" w:rsidRDefault="0046125A" w:rsidP="00A534AD">
      <w:pPr>
        <w:spacing w:line="240" w:lineRule="atLeast"/>
      </w:pPr>
      <w:r w:rsidRPr="00033AA4">
        <w:rPr>
          <w:rFonts w:ascii="Arial" w:hAnsi="Arial" w:cs="Arial"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D15DA" wp14:editId="404C4B80">
                <wp:simplePos x="0" y="0"/>
                <wp:positionH relativeFrom="column">
                  <wp:posOffset>-107461</wp:posOffset>
                </wp:positionH>
                <wp:positionV relativeFrom="paragraph">
                  <wp:posOffset>117963</wp:posOffset>
                </wp:positionV>
                <wp:extent cx="5760720" cy="0"/>
                <wp:effectExtent l="0" t="0" r="30480" b="1905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BF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8.45pt;margin-top:9.3pt;width:453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"/>
            </w:pict>
          </mc:Fallback>
        </mc:AlternateContent>
      </w:r>
    </w:p>
    <w:p w14:paraId="34D7E844" w14:textId="77777777" w:rsidR="00D6556F" w:rsidRDefault="00D6556F" w:rsidP="000D1EBB">
      <w:pPr>
        <w:pStyle w:val="Textonotapie"/>
        <w:ind w:left="-284"/>
        <w:rPr>
          <w:rStyle w:val="nfasissutil"/>
          <w:i w:val="0"/>
          <w:iCs w:val="0"/>
          <w:color w:val="auto"/>
          <w:sz w:val="18"/>
          <w:szCs w:val="18"/>
        </w:rPr>
      </w:pPr>
      <w:r w:rsidRPr="00D6556F">
        <w:rPr>
          <w:rStyle w:val="nfasissutil"/>
          <w:b/>
          <w:bCs/>
          <w:i w:val="0"/>
          <w:iCs w:val="0"/>
          <w:color w:val="auto"/>
          <w:sz w:val="18"/>
          <w:szCs w:val="18"/>
        </w:rPr>
        <w:t>Norma:</w:t>
      </w:r>
      <w:r>
        <w:rPr>
          <w:rStyle w:val="nfasissutil"/>
          <w:i w:val="0"/>
          <w:iCs w:val="0"/>
          <w:color w:val="auto"/>
          <w:sz w:val="18"/>
          <w:szCs w:val="18"/>
        </w:rPr>
        <w:t xml:space="preserve"> ASTM D3612-Metodo C.</w:t>
      </w:r>
    </w:p>
    <w:p w14:paraId="59F64C79" w14:textId="77777777" w:rsidR="00D6556F" w:rsidRPr="00D6556F" w:rsidRDefault="00D6556F" w:rsidP="000D1EBB">
      <w:pPr>
        <w:pStyle w:val="Textonotapie"/>
        <w:ind w:left="-284"/>
        <w:rPr>
          <w:rStyle w:val="nfasissutil"/>
          <w:i w:val="0"/>
          <w:iCs w:val="0"/>
          <w:color w:val="auto"/>
          <w:sz w:val="18"/>
          <w:szCs w:val="18"/>
        </w:rPr>
      </w:pPr>
    </w:p>
    <w:tbl>
      <w:tblPr>
        <w:tblStyle w:val="Sombreadomedio2-nfasis2"/>
        <w:tblW w:w="4655" w:type="pct"/>
        <w:jc w:val="center"/>
        <w:tblLayout w:type="fixed"/>
        <w:tblLook w:val="0660" w:firstRow="1" w:lastRow="1" w:firstColumn="0" w:lastColumn="0" w:noHBand="1" w:noVBand="1"/>
      </w:tblPr>
      <w:tblGrid>
        <w:gridCol w:w="3000"/>
        <w:gridCol w:w="2898"/>
        <w:gridCol w:w="1053"/>
        <w:gridCol w:w="966"/>
      </w:tblGrid>
      <w:tr w:rsidR="00D6556F" w:rsidRPr="004B0528" w14:paraId="0728210A" w14:textId="77777777" w:rsidTr="00B6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95" w:type="pct"/>
            <w:shd w:val="clear" w:color="auto" w:fill="D1D1D1"/>
            <w:noWrap/>
          </w:tcPr>
          <w:p w14:paraId="58E09AA4" w14:textId="77777777" w:rsidR="00D6556F" w:rsidRPr="004B0528" w:rsidRDefault="00D6556F" w:rsidP="00B63B4C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 xml:space="preserve">Parámetro </w:t>
            </w:r>
          </w:p>
        </w:tc>
        <w:tc>
          <w:tcPr>
            <w:tcW w:w="1830" w:type="pct"/>
            <w:shd w:val="clear" w:color="auto" w:fill="D1D1D1"/>
          </w:tcPr>
          <w:p w14:paraId="3B9979DE" w14:textId="77777777" w:rsidR="00D6556F" w:rsidRPr="004B0528" w:rsidRDefault="00D6556F" w:rsidP="00B63B4C">
            <w:pPr>
              <w:ind w:right="58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>Resultado (ppm)</w:t>
            </w:r>
          </w:p>
        </w:tc>
        <w:tc>
          <w:tcPr>
            <w:tcW w:w="665" w:type="pct"/>
            <w:shd w:val="clear" w:color="auto" w:fill="D1D1D1"/>
          </w:tcPr>
          <w:p w14:paraId="09E50FE5" w14:textId="77777777" w:rsidR="00D6556F" w:rsidRPr="00122973" w:rsidRDefault="00D6556F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122973">
              <w:rPr>
                <w:rFonts w:cstheme="minorHAnsi"/>
                <w:color w:val="auto"/>
                <w:sz w:val="18"/>
                <w:szCs w:val="18"/>
              </w:rPr>
              <w:t>Límites*</w:t>
            </w:r>
          </w:p>
          <w:p w14:paraId="339F7A4A" w14:textId="77777777" w:rsidR="00D6556F" w:rsidRPr="00122973" w:rsidRDefault="003055D6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122973">
              <w:rPr>
                <w:rFonts w:cstheme="minorHAnsi"/>
                <w:color w:val="auto"/>
                <w:sz w:val="18"/>
                <w:szCs w:val="18"/>
              </w:rPr>
              <w:t>Tabla 1</w:t>
            </w:r>
          </w:p>
        </w:tc>
        <w:tc>
          <w:tcPr>
            <w:tcW w:w="610" w:type="pct"/>
            <w:shd w:val="clear" w:color="auto" w:fill="D1D1D1"/>
          </w:tcPr>
          <w:p w14:paraId="08234845" w14:textId="77777777" w:rsidR="00D6556F" w:rsidRPr="00122973" w:rsidRDefault="003055D6" w:rsidP="00B63B4C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 w:rsidRPr="00122973">
              <w:rPr>
                <w:rFonts w:cstheme="minorHAnsi"/>
                <w:color w:val="auto"/>
                <w:sz w:val="18"/>
                <w:szCs w:val="18"/>
              </w:rPr>
              <w:t>Limites*</w:t>
            </w:r>
          </w:p>
          <w:p w14:paraId="4C983B4F" w14:textId="77777777" w:rsidR="003055D6" w:rsidRPr="00122973" w:rsidRDefault="003055D6" w:rsidP="00B63B4C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122973">
              <w:rPr>
                <w:rFonts w:cstheme="minorHAnsi"/>
                <w:color w:val="auto"/>
                <w:sz w:val="18"/>
                <w:szCs w:val="18"/>
              </w:rPr>
              <w:t>Tabla 2</w:t>
            </w:r>
          </w:p>
        </w:tc>
      </w:tr>
      <w:tr w:rsidR="00D6556F" w:rsidRPr="004B0528" w14:paraId="1673B9E5" w14:textId="77777777" w:rsidTr="00B63B4C">
        <w:trPr>
          <w:jc w:val="center"/>
        </w:trPr>
        <w:tc>
          <w:tcPr>
            <w:tcW w:w="1895" w:type="pct"/>
            <w:noWrap/>
          </w:tcPr>
          <w:p w14:paraId="29884038" w14:textId="77777777" w:rsidR="00D6556F" w:rsidRPr="004B0528" w:rsidRDefault="00D6556F" w:rsidP="00B63B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30" w:type="pct"/>
          </w:tcPr>
          <w:p w14:paraId="6B147809" w14:textId="77777777" w:rsidR="00D6556F" w:rsidRPr="004B0528" w:rsidRDefault="00D6556F" w:rsidP="00B63B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65" w:type="pct"/>
            <w:tcBorders>
              <w:bottom w:val="nil"/>
            </w:tcBorders>
          </w:tcPr>
          <w:p w14:paraId="0B4DED5B" w14:textId="77777777" w:rsidR="00D6556F" w:rsidRPr="004B0528" w:rsidRDefault="00D6556F" w:rsidP="00B63B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0" w:type="pct"/>
          </w:tcPr>
          <w:p w14:paraId="479767BE" w14:textId="77777777" w:rsidR="00D6556F" w:rsidRPr="004B0528" w:rsidRDefault="00D6556F" w:rsidP="00B63B4C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183D86" w:rsidRPr="004B0528" w14:paraId="51FB2C8F" w14:textId="77777777" w:rsidTr="007F4428">
        <w:trPr>
          <w:jc w:val="center"/>
        </w:trPr>
        <w:tc>
          <w:tcPr>
            <w:tcW w:w="1895" w:type="pct"/>
            <w:noWrap/>
          </w:tcPr>
          <w:p w14:paraId="70AF3FCF" w14:textId="77777777" w:rsidR="00183D86" w:rsidRPr="004B0528" w:rsidRDefault="00183D86" w:rsidP="00183D86">
            <w:pPr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Hidrógeno 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30" w:type="pct"/>
          </w:tcPr>
          <w:p w14:paraId="0E2FDC31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noProof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5" w:type="pct"/>
            <w:vAlign w:val="bottom"/>
          </w:tcPr>
          <w:p w14:paraId="5D1EFE2B" w14:textId="07C4775A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  <w:tab w:val="left" w:pos="706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10" w:type="pct"/>
            <w:vAlign w:val="bottom"/>
          </w:tcPr>
          <w:p w14:paraId="0909A492" w14:textId="603FDA56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90</w:t>
            </w:r>
          </w:p>
        </w:tc>
      </w:tr>
      <w:tr w:rsidR="00183D86" w:rsidRPr="004B0528" w14:paraId="07EB843C" w14:textId="77777777" w:rsidTr="007F4428">
        <w:trPr>
          <w:jc w:val="center"/>
        </w:trPr>
        <w:tc>
          <w:tcPr>
            <w:tcW w:w="1895" w:type="pct"/>
            <w:noWrap/>
          </w:tcPr>
          <w:p w14:paraId="2BE95AA5" w14:textId="77777777" w:rsidR="00183D86" w:rsidRPr="004B0528" w:rsidRDefault="00183D86" w:rsidP="00183D86">
            <w:pPr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Metano CH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830" w:type="pct"/>
          </w:tcPr>
          <w:p w14:paraId="3247269D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5" w:type="pct"/>
            <w:vAlign w:val="bottom"/>
          </w:tcPr>
          <w:p w14:paraId="6EA11120" w14:textId="47E6E539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10" w:type="pct"/>
            <w:vAlign w:val="bottom"/>
          </w:tcPr>
          <w:p w14:paraId="341AEC64" w14:textId="269F0FD9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</w:tr>
      <w:tr w:rsidR="00183D86" w:rsidRPr="004B0528" w14:paraId="49FDA81B" w14:textId="77777777" w:rsidTr="007F4428">
        <w:trPr>
          <w:jc w:val="center"/>
        </w:trPr>
        <w:tc>
          <w:tcPr>
            <w:tcW w:w="1895" w:type="pct"/>
            <w:noWrap/>
          </w:tcPr>
          <w:p w14:paraId="713CA558" w14:textId="77777777" w:rsidR="00183D86" w:rsidRPr="004B0528" w:rsidRDefault="00183D86" w:rsidP="00183D86">
            <w:pPr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Etano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1830" w:type="pct"/>
          </w:tcPr>
          <w:p w14:paraId="3EA01FF9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  <w:highlight w:val="red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5" w:type="pct"/>
            <w:tcBorders>
              <w:top w:val="nil"/>
              <w:bottom w:val="nil"/>
            </w:tcBorders>
            <w:vAlign w:val="bottom"/>
          </w:tcPr>
          <w:p w14:paraId="1FF768CD" w14:textId="628A8B04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  <w:tab w:val="decimal" w:pos="-342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10" w:type="pct"/>
            <w:vAlign w:val="bottom"/>
          </w:tcPr>
          <w:p w14:paraId="717C560A" w14:textId="2549EAAA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40</w:t>
            </w:r>
          </w:p>
        </w:tc>
      </w:tr>
      <w:tr w:rsidR="00183D86" w:rsidRPr="004B0528" w14:paraId="14EAE8A0" w14:textId="77777777" w:rsidTr="007F4428">
        <w:trPr>
          <w:jc w:val="center"/>
        </w:trPr>
        <w:tc>
          <w:tcPr>
            <w:tcW w:w="1895" w:type="pct"/>
            <w:noWrap/>
          </w:tcPr>
          <w:p w14:paraId="2326F1FF" w14:textId="77777777" w:rsidR="00183D86" w:rsidRPr="004B0528" w:rsidRDefault="00183D86" w:rsidP="00183D86">
            <w:pPr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Etileno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1830" w:type="pct"/>
          </w:tcPr>
          <w:p w14:paraId="281E837A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  <w:tab w:val="decimal" w:pos="-12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5" w:type="pct"/>
            <w:tcBorders>
              <w:top w:val="nil"/>
            </w:tcBorders>
            <w:vAlign w:val="bottom"/>
          </w:tcPr>
          <w:p w14:paraId="35A6AFDF" w14:textId="4D3BD8D8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  <w:tab w:val="decimal" w:pos="-12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10" w:type="pct"/>
            <w:vAlign w:val="bottom"/>
          </w:tcPr>
          <w:p w14:paraId="56B5BB9A" w14:textId="123BD929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125</w:t>
            </w:r>
          </w:p>
        </w:tc>
      </w:tr>
      <w:tr w:rsidR="00183D86" w:rsidRPr="004B0528" w14:paraId="7DA9424D" w14:textId="77777777" w:rsidTr="007F4428">
        <w:trPr>
          <w:jc w:val="center"/>
        </w:trPr>
        <w:tc>
          <w:tcPr>
            <w:tcW w:w="1895" w:type="pct"/>
            <w:noWrap/>
          </w:tcPr>
          <w:p w14:paraId="12EB0843" w14:textId="77777777" w:rsidR="00183D86" w:rsidRPr="004B0528" w:rsidRDefault="00183D86" w:rsidP="00183D86">
            <w:pPr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Acetileno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30" w:type="pct"/>
          </w:tcPr>
          <w:p w14:paraId="5DA8A66A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665" w:type="pct"/>
            <w:tcBorders>
              <w:top w:val="nil"/>
            </w:tcBorders>
            <w:vAlign w:val="bottom"/>
          </w:tcPr>
          <w:p w14:paraId="2A051391" w14:textId="2D500118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  <w:tab w:val="decimal" w:pos="-269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610" w:type="pct"/>
            <w:vAlign w:val="bottom"/>
          </w:tcPr>
          <w:p w14:paraId="1FCC5A19" w14:textId="25AB9660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</w:tr>
      <w:tr w:rsidR="00183D86" w:rsidRPr="004B0528" w14:paraId="5BE5A331" w14:textId="77777777" w:rsidTr="007F4428">
        <w:trPr>
          <w:jc w:val="center"/>
        </w:trPr>
        <w:tc>
          <w:tcPr>
            <w:tcW w:w="1895" w:type="pct"/>
            <w:noWrap/>
          </w:tcPr>
          <w:p w14:paraId="61618047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284"/>
              </w:tabs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Monóxido Carbono CO</w:t>
            </w:r>
          </w:p>
        </w:tc>
        <w:tc>
          <w:tcPr>
            <w:tcW w:w="1830" w:type="pct"/>
          </w:tcPr>
          <w:p w14:paraId="74830AD1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41</w:t>
            </w:r>
          </w:p>
        </w:tc>
        <w:tc>
          <w:tcPr>
            <w:tcW w:w="665" w:type="pct"/>
            <w:vAlign w:val="bottom"/>
          </w:tcPr>
          <w:p w14:paraId="6242EAC3" w14:textId="4295C9A4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10" w:type="pct"/>
            <w:vAlign w:val="bottom"/>
          </w:tcPr>
          <w:p w14:paraId="3C3517FA" w14:textId="24CE90D1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600</w:t>
            </w:r>
          </w:p>
        </w:tc>
      </w:tr>
      <w:tr w:rsidR="00183D86" w:rsidRPr="004B0528" w14:paraId="3BC67409" w14:textId="77777777" w:rsidTr="007F4428">
        <w:trPr>
          <w:jc w:val="center"/>
        </w:trPr>
        <w:tc>
          <w:tcPr>
            <w:tcW w:w="1895" w:type="pct"/>
            <w:noWrap/>
          </w:tcPr>
          <w:p w14:paraId="13B272AF" w14:textId="77777777" w:rsidR="00183D86" w:rsidRPr="004B0528" w:rsidRDefault="00183D86" w:rsidP="00183D86">
            <w:pPr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Dióxido Carbono CO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30" w:type="pct"/>
          </w:tcPr>
          <w:p w14:paraId="3FE65BEC" w14:textId="77777777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553</w:t>
            </w:r>
          </w:p>
        </w:tc>
        <w:tc>
          <w:tcPr>
            <w:tcW w:w="665" w:type="pct"/>
            <w:vAlign w:val="bottom"/>
          </w:tcPr>
          <w:p w14:paraId="036136FE" w14:textId="5A843D4D" w:rsidR="00183D86" w:rsidRPr="004B0528" w:rsidRDefault="00183D86" w:rsidP="00183D86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5500</w:t>
            </w:r>
          </w:p>
        </w:tc>
        <w:tc>
          <w:tcPr>
            <w:tcW w:w="610" w:type="pct"/>
            <w:vAlign w:val="bottom"/>
          </w:tcPr>
          <w:p w14:paraId="438761F9" w14:textId="5D5C33CA" w:rsidR="00183D86" w:rsidRPr="004B0528" w:rsidRDefault="00183D86" w:rsidP="00183D86">
            <w:pPr>
              <w:pStyle w:val="DecimalAligned"/>
              <w:tabs>
                <w:tab w:val="clear" w:pos="360"/>
                <w:tab w:val="decimal" w:pos="-8497"/>
                <w:tab w:val="decimal" w:pos="-13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8000</w:t>
            </w:r>
          </w:p>
        </w:tc>
      </w:tr>
      <w:tr w:rsidR="009935D8" w:rsidRPr="004B0528" w14:paraId="7D75D475" w14:textId="77777777" w:rsidTr="00B63B4C">
        <w:trPr>
          <w:jc w:val="center"/>
        </w:trPr>
        <w:tc>
          <w:tcPr>
            <w:tcW w:w="1895" w:type="pct"/>
            <w:noWrap/>
          </w:tcPr>
          <w:p w14:paraId="475E4A4C" w14:textId="77777777" w:rsidR="009935D8" w:rsidRPr="004B0528" w:rsidRDefault="009935D8" w:rsidP="009935D8">
            <w:pPr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Nitrógeno N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30" w:type="pct"/>
          </w:tcPr>
          <w:p w14:paraId="075514F6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decimal" w:pos="-12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36365</w:t>
            </w:r>
          </w:p>
        </w:tc>
        <w:tc>
          <w:tcPr>
            <w:tcW w:w="665" w:type="pct"/>
          </w:tcPr>
          <w:p w14:paraId="6611E28E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decimal" w:pos="-12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----</w:t>
            </w:r>
          </w:p>
        </w:tc>
        <w:tc>
          <w:tcPr>
            <w:tcW w:w="610" w:type="pct"/>
          </w:tcPr>
          <w:p w14:paraId="572D3C79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  <w:tab w:val="decimal" w:pos="-13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----</w:t>
            </w:r>
          </w:p>
        </w:tc>
      </w:tr>
      <w:tr w:rsidR="009935D8" w:rsidRPr="004B0528" w14:paraId="69963841" w14:textId="77777777" w:rsidTr="00B63B4C">
        <w:trPr>
          <w:jc w:val="center"/>
        </w:trPr>
        <w:tc>
          <w:tcPr>
            <w:tcW w:w="1895" w:type="pct"/>
            <w:noWrap/>
          </w:tcPr>
          <w:p w14:paraId="2C6478ED" w14:textId="77777777" w:rsidR="009935D8" w:rsidRPr="004B0528" w:rsidRDefault="009935D8" w:rsidP="009935D8">
            <w:pPr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Oxígeno O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1830" w:type="pct"/>
          </w:tcPr>
          <w:p w14:paraId="257FEFA5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decimal" w:pos="0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11458</w:t>
            </w:r>
          </w:p>
        </w:tc>
        <w:tc>
          <w:tcPr>
            <w:tcW w:w="665" w:type="pct"/>
          </w:tcPr>
          <w:p w14:paraId="381954B9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decimal" w:pos="0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----</w:t>
            </w:r>
          </w:p>
        </w:tc>
        <w:tc>
          <w:tcPr>
            <w:tcW w:w="610" w:type="pct"/>
          </w:tcPr>
          <w:p w14:paraId="3ED4177F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  <w:tab w:val="decimal" w:pos="-13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----</w:t>
            </w:r>
          </w:p>
        </w:tc>
      </w:tr>
      <w:tr w:rsidR="009935D8" w:rsidRPr="004B0528" w14:paraId="51C12C28" w14:textId="77777777" w:rsidTr="00B63B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895" w:type="pct"/>
            <w:noWrap/>
          </w:tcPr>
          <w:p w14:paraId="42F8FCA4" w14:textId="77777777" w:rsidR="009935D8" w:rsidRPr="004B0528" w:rsidRDefault="009935D8" w:rsidP="009935D8">
            <w:pPr>
              <w:spacing w:after="4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Total</w:t>
            </w:r>
          </w:p>
          <w:p w14:paraId="6500F00D" w14:textId="77777777" w:rsidR="009935D8" w:rsidRPr="004B0528" w:rsidRDefault="009935D8" w:rsidP="009935D8">
            <w:pPr>
              <w:spacing w:after="4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Combustibles TDCG</w:t>
            </w:r>
          </w:p>
          <w:p w14:paraId="7005FFB5" w14:textId="77777777" w:rsidR="009935D8" w:rsidRPr="004B0528" w:rsidRDefault="009935D8" w:rsidP="009935D8">
            <w:pPr>
              <w:spacing w:after="4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Hidrocarburos TDHHG</w:t>
            </w:r>
          </w:p>
        </w:tc>
        <w:tc>
          <w:tcPr>
            <w:tcW w:w="1830" w:type="pct"/>
          </w:tcPr>
          <w:p w14:paraId="312FAC8E" w14:textId="77777777" w:rsidR="009935D8" w:rsidRPr="004B0528" w:rsidRDefault="009935D8" w:rsidP="009935D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48417</w:t>
            </w:r>
          </w:p>
          <w:p w14:paraId="0CFB8959" w14:textId="77777777" w:rsidR="009935D8" w:rsidRPr="004B0528" w:rsidRDefault="009935D8" w:rsidP="009935D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  <w:lang w:val="en-US"/>
              </w:rPr>
              <w:t>41</w:t>
            </w:r>
          </w:p>
          <w:p w14:paraId="28D0D2EE" w14:textId="77777777" w:rsidR="009935D8" w:rsidRPr="004B0528" w:rsidRDefault="009935D8" w:rsidP="009935D8">
            <w:pPr>
              <w:jc w:val="center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0</w:t>
            </w:r>
          </w:p>
        </w:tc>
        <w:tc>
          <w:tcPr>
            <w:tcW w:w="665" w:type="pct"/>
          </w:tcPr>
          <w:p w14:paraId="6E38C5C1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0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----</w:t>
            </w:r>
          </w:p>
          <w:p w14:paraId="13078064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0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----</w:t>
            </w:r>
          </w:p>
          <w:p w14:paraId="21D538CC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0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----</w:t>
            </w:r>
          </w:p>
        </w:tc>
        <w:tc>
          <w:tcPr>
            <w:tcW w:w="610" w:type="pct"/>
          </w:tcPr>
          <w:p w14:paraId="0BF0B3FE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137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----</w:t>
            </w:r>
          </w:p>
          <w:p w14:paraId="2C35CE7F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137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color w:val="000000"/>
                <w:sz w:val="18"/>
                <w:szCs w:val="18"/>
              </w:rPr>
              <w:t>----</w:t>
            </w:r>
          </w:p>
          <w:p w14:paraId="273FB2F5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137"/>
              </w:tabs>
              <w:spacing w:after="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----</w:t>
            </w:r>
          </w:p>
        </w:tc>
      </w:tr>
    </w:tbl>
    <w:p w14:paraId="7AC7DB7C" w14:textId="77777777" w:rsidR="00EA2FD1" w:rsidRPr="00D3021E" w:rsidRDefault="00D6556F" w:rsidP="00D6556F">
      <w:pPr>
        <w:pStyle w:val="Textonotapie"/>
        <w:ind w:left="-284" w:firstLine="284"/>
        <w:rPr>
          <w:rStyle w:val="nfasissutil"/>
          <w:sz w:val="18"/>
          <w:szCs w:val="18"/>
        </w:rPr>
      </w:pPr>
      <w:r>
        <w:rPr>
          <w:rStyle w:val="nfasissutil"/>
          <w:rFonts w:ascii="Arial" w:hAnsi="Arial" w:cs="Arial"/>
          <w:sz w:val="16"/>
          <w:szCs w:val="16"/>
        </w:rPr>
        <w:t xml:space="preserve">      * Según IEEE STD C57.104-2019</w:t>
      </w:r>
      <w:r w:rsidRPr="00033AA4">
        <w:rPr>
          <w:rStyle w:val="nfasissutil"/>
          <w:rFonts w:ascii="Arial" w:hAnsi="Arial" w:cs="Arial"/>
          <w:sz w:val="16"/>
          <w:szCs w:val="16"/>
        </w:rPr>
        <w:t xml:space="preserve">  </w:t>
      </w:r>
    </w:p>
    <w:p w14:paraId="603C25E5" w14:textId="77777777" w:rsidR="00CC5EB5" w:rsidRDefault="00D6556F" w:rsidP="00EA2FD1">
      <w:pPr>
        <w:pStyle w:val="Textonotapie"/>
        <w:rPr>
          <w:rStyle w:val="nfasissutil"/>
          <w:rFonts w:ascii="Arial" w:hAnsi="Arial" w:cs="Arial"/>
          <w:sz w:val="16"/>
          <w:szCs w:val="16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3600" behindDoc="0" locked="0" layoutInCell="1" allowOverlap="1" wp14:anchorId="49F9385A" wp14:editId="78F3C024">
            <wp:simplePos x="0" y="0"/>
            <wp:positionH relativeFrom="column">
              <wp:posOffset>1135592</wp:posOffset>
            </wp:positionH>
            <wp:positionV relativeFrom="paragraph">
              <wp:posOffset>9525</wp:posOffset>
            </wp:positionV>
            <wp:extent cx="1610995" cy="1295400"/>
            <wp:effectExtent l="0" t="0" r="825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86BA26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11A03C98" w14:textId="77777777" w:rsidR="003B25E9" w:rsidRDefault="003B25E9" w:rsidP="009D4A07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</w:p>
    <w:p w14:paraId="4B413F34" w14:textId="77777777" w:rsidR="003B25E9" w:rsidRDefault="009271E3" w:rsidP="003B25E9">
      <w:pPr>
        <w:pStyle w:val="Textonotapie"/>
        <w:spacing w:line="72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Revisado</w:t>
      </w:r>
      <w:r w:rsidR="00CC5EB5" w:rsidRPr="00CC5EB5">
        <w:rPr>
          <w:rFonts w:ascii="Arial" w:hAnsi="Arial" w:cs="Arial"/>
          <w:bCs/>
          <w:sz w:val="16"/>
          <w:szCs w:val="16"/>
        </w:rPr>
        <w:t xml:space="preserve"> por:</w:t>
      </w:r>
    </w:p>
    <w:p w14:paraId="21227945" w14:textId="77777777" w:rsidR="00461E84" w:rsidRDefault="00461E84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42931B91" w14:textId="77777777" w:rsidR="00D6556F" w:rsidRDefault="00D6556F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209558CD" w14:textId="77777777" w:rsidR="00793C43" w:rsidRDefault="00CC5EB5">
      <w:pPr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--------------------------------------------------------------------------</w:t>
      </w:r>
      <w:r w:rsidRPr="00CC5EB5">
        <w:rPr>
          <w:rFonts w:ascii="Arial" w:hAnsi="Arial" w:cs="Arial"/>
          <w:bCs/>
          <w:sz w:val="16"/>
          <w:szCs w:val="16"/>
        </w:rPr>
        <w:t>Fin del reporte</w:t>
      </w:r>
      <w:r>
        <w:rPr>
          <w:rFonts w:ascii="Arial" w:hAnsi="Arial" w:cs="Arial"/>
          <w:bCs/>
          <w:sz w:val="16"/>
          <w:szCs w:val="16"/>
        </w:rPr>
        <w:t>------------------------------------------------------------------</w:t>
      </w:r>
    </w:p>
    <w:p w14:paraId="1C7C831F" w14:textId="77777777" w:rsidR="00EA2FD1" w:rsidRDefault="00EA2FD1" w:rsidP="007856E9">
      <w:pPr>
        <w:rPr>
          <w:rFonts w:ascii="Arial" w:hAnsi="Arial" w:cs="Arial"/>
          <w:b/>
          <w:sz w:val="16"/>
          <w:szCs w:val="16"/>
          <w:u w:val="single"/>
        </w:rPr>
      </w:pPr>
    </w:p>
    <w:p w14:paraId="6FBEFD26" w14:textId="77777777" w:rsidR="00A76DF2" w:rsidRDefault="00A76DF2" w:rsidP="00B645FB">
      <w:pPr>
        <w:rPr>
          <w:rFonts w:ascii="Arial" w:hAnsi="Arial" w:cs="Arial"/>
          <w:b/>
          <w:sz w:val="18"/>
          <w:szCs w:val="18"/>
        </w:rPr>
      </w:pPr>
    </w:p>
    <w:p w14:paraId="0D028030" w14:textId="77777777" w:rsidR="004815E1" w:rsidRDefault="004B2025" w:rsidP="00B645FB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ANEXO DE INTERPRETACION DE RESULTADOS:</w:t>
      </w:r>
    </w:p>
    <w:p w14:paraId="33FC5BC6" w14:textId="77777777" w:rsidR="00A76DF2" w:rsidRDefault="00A76DF2" w:rsidP="00B645FB">
      <w:pPr>
        <w:rPr>
          <w:rFonts w:ascii="Arial" w:hAnsi="Arial" w:cs="Arial"/>
          <w:b/>
          <w:sz w:val="18"/>
          <w:szCs w:val="18"/>
        </w:rPr>
      </w:pPr>
    </w:p>
    <w:tbl>
      <w:tblPr>
        <w:tblStyle w:val="Sombreadomedio2-nfasis2"/>
        <w:tblW w:w="4787" w:type="pct"/>
        <w:jc w:val="center"/>
        <w:tblLayout w:type="fixed"/>
        <w:tblLook w:val="0620" w:firstRow="1" w:lastRow="0" w:firstColumn="0" w:lastColumn="0" w:noHBand="1" w:noVBand="1"/>
      </w:tblPr>
      <w:tblGrid>
        <w:gridCol w:w="2775"/>
        <w:gridCol w:w="1054"/>
        <w:gridCol w:w="2983"/>
        <w:gridCol w:w="1330"/>
      </w:tblGrid>
      <w:tr w:rsidR="00A76DF2" w:rsidRPr="004B0528" w14:paraId="46B7C0F1" w14:textId="77777777" w:rsidTr="00B63B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tcW w:w="1704" w:type="pct"/>
            <w:shd w:val="clear" w:color="auto" w:fill="D1D1D1"/>
            <w:noWrap/>
          </w:tcPr>
          <w:p w14:paraId="73598674" w14:textId="77777777" w:rsidR="00A76DF2" w:rsidRPr="004B0528" w:rsidRDefault="00A76DF2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>Ratio</w:t>
            </w:r>
          </w:p>
        </w:tc>
        <w:tc>
          <w:tcPr>
            <w:tcW w:w="647" w:type="pct"/>
            <w:shd w:val="clear" w:color="auto" w:fill="D1D1D1"/>
          </w:tcPr>
          <w:p w14:paraId="4C8813F0" w14:textId="77777777" w:rsidR="00A76DF2" w:rsidRPr="004B0528" w:rsidRDefault="00A76DF2" w:rsidP="00B63B4C">
            <w:pPr>
              <w:jc w:val="center"/>
              <w:rPr>
                <w:rFonts w:cstheme="minorHAnsi"/>
                <w:i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>Valor</w:t>
            </w:r>
          </w:p>
        </w:tc>
        <w:tc>
          <w:tcPr>
            <w:tcW w:w="1832" w:type="pct"/>
            <w:shd w:val="clear" w:color="auto" w:fill="D1D1D1"/>
          </w:tcPr>
          <w:p w14:paraId="1B71CB83" w14:textId="77777777" w:rsidR="00A76DF2" w:rsidRPr="004B0528" w:rsidRDefault="00A76DF2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>Ratio</w:t>
            </w:r>
          </w:p>
        </w:tc>
        <w:tc>
          <w:tcPr>
            <w:tcW w:w="817" w:type="pct"/>
            <w:shd w:val="clear" w:color="auto" w:fill="D1D1D1"/>
          </w:tcPr>
          <w:p w14:paraId="77991496" w14:textId="77777777" w:rsidR="00A76DF2" w:rsidRPr="004B0528" w:rsidRDefault="00A76DF2" w:rsidP="00B63B4C">
            <w:pPr>
              <w:ind w:firstLine="10"/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4B0528">
              <w:rPr>
                <w:rFonts w:cstheme="minorHAnsi"/>
                <w:color w:val="auto"/>
                <w:sz w:val="18"/>
                <w:szCs w:val="18"/>
              </w:rPr>
              <w:t>Valor</w:t>
            </w:r>
          </w:p>
        </w:tc>
      </w:tr>
      <w:tr w:rsidR="00A76DF2" w:rsidRPr="004B0528" w14:paraId="171AE65C" w14:textId="77777777" w:rsidTr="00B63B4C">
        <w:trPr>
          <w:trHeight w:val="265"/>
          <w:jc w:val="center"/>
        </w:trPr>
        <w:tc>
          <w:tcPr>
            <w:tcW w:w="1704" w:type="pct"/>
            <w:noWrap/>
          </w:tcPr>
          <w:p w14:paraId="1271C089" w14:textId="77777777" w:rsidR="00A76DF2" w:rsidRPr="004B0528" w:rsidRDefault="00A76DF2" w:rsidP="00B63B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47" w:type="pct"/>
          </w:tcPr>
          <w:p w14:paraId="30F3F939" w14:textId="77777777" w:rsidR="00A76DF2" w:rsidRPr="004B0528" w:rsidRDefault="00A76DF2" w:rsidP="00B63B4C">
            <w:pPr>
              <w:jc w:val="center"/>
              <w:rPr>
                <w:rStyle w:val="nfasissutil"/>
                <w:rFonts w:cstheme="minorHAnsi"/>
                <w:sz w:val="18"/>
                <w:szCs w:val="18"/>
              </w:rPr>
            </w:pPr>
          </w:p>
        </w:tc>
        <w:tc>
          <w:tcPr>
            <w:tcW w:w="1832" w:type="pct"/>
            <w:tcBorders>
              <w:bottom w:val="nil"/>
            </w:tcBorders>
          </w:tcPr>
          <w:p w14:paraId="1AACD50E" w14:textId="77777777" w:rsidR="00A76DF2" w:rsidRPr="004B0528" w:rsidRDefault="00A76DF2" w:rsidP="00B63B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7" w:type="pct"/>
          </w:tcPr>
          <w:p w14:paraId="7376294A" w14:textId="77777777" w:rsidR="00A76DF2" w:rsidRPr="004B0528" w:rsidRDefault="00A76DF2" w:rsidP="00B63B4C">
            <w:pPr>
              <w:ind w:firstLine="430"/>
              <w:rPr>
                <w:rFonts w:cstheme="minorHAnsi"/>
                <w:sz w:val="18"/>
                <w:szCs w:val="18"/>
              </w:rPr>
            </w:pPr>
          </w:p>
        </w:tc>
      </w:tr>
      <w:tr w:rsidR="009935D8" w:rsidRPr="004B0528" w14:paraId="023769BF" w14:textId="77777777" w:rsidTr="00B63B4C">
        <w:trPr>
          <w:trHeight w:val="383"/>
          <w:jc w:val="center"/>
        </w:trPr>
        <w:tc>
          <w:tcPr>
            <w:tcW w:w="1704" w:type="pct"/>
            <w:noWrap/>
          </w:tcPr>
          <w:p w14:paraId="7E040F3D" w14:textId="77777777" w:rsidR="009935D8" w:rsidRPr="004B0528" w:rsidRDefault="009935D8" w:rsidP="009935D8">
            <w:pPr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Metano/Hidrógeno CH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  <w:r w:rsidRPr="004B0528">
              <w:rPr>
                <w:rFonts w:cstheme="minorHAnsi"/>
                <w:sz w:val="18"/>
                <w:szCs w:val="18"/>
              </w:rPr>
              <w:t>/H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647" w:type="pct"/>
          </w:tcPr>
          <w:p w14:paraId="7CC9A3B9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3085"/>
              </w:tabs>
              <w:spacing w:after="6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  <w:tc>
          <w:tcPr>
            <w:tcW w:w="1832" w:type="pct"/>
          </w:tcPr>
          <w:p w14:paraId="5E9AE71E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left" w:pos="706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Acetileno/Etileno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/C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17" w:type="pct"/>
          </w:tcPr>
          <w:p w14:paraId="77A14DED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</w:tr>
      <w:tr w:rsidR="009935D8" w:rsidRPr="004B0528" w14:paraId="5D85F5E1" w14:textId="77777777" w:rsidTr="00B63B4C">
        <w:trPr>
          <w:trHeight w:val="383"/>
          <w:jc w:val="center"/>
        </w:trPr>
        <w:tc>
          <w:tcPr>
            <w:tcW w:w="1704" w:type="pct"/>
            <w:noWrap/>
          </w:tcPr>
          <w:p w14:paraId="22E0868D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Etano/Metano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6</w:t>
            </w:r>
            <w:r w:rsidRPr="004B0528">
              <w:rPr>
                <w:rFonts w:cstheme="minorHAnsi"/>
                <w:sz w:val="18"/>
                <w:szCs w:val="18"/>
              </w:rPr>
              <w:t>/CH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647" w:type="pct"/>
          </w:tcPr>
          <w:p w14:paraId="1A96919D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3085"/>
              </w:tabs>
              <w:spacing w:after="6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  <w:tc>
          <w:tcPr>
            <w:tcW w:w="1832" w:type="pct"/>
          </w:tcPr>
          <w:p w14:paraId="1D5CFBF8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left" w:pos="706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Acetileno/Metano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/ CH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</w:p>
        </w:tc>
        <w:tc>
          <w:tcPr>
            <w:tcW w:w="817" w:type="pct"/>
          </w:tcPr>
          <w:p w14:paraId="133B1AF5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</w:tr>
      <w:tr w:rsidR="009935D8" w:rsidRPr="004B0528" w14:paraId="36380029" w14:textId="77777777" w:rsidTr="00B63B4C">
        <w:trPr>
          <w:trHeight w:val="383"/>
          <w:jc w:val="center"/>
        </w:trPr>
        <w:tc>
          <w:tcPr>
            <w:tcW w:w="1704" w:type="pct"/>
            <w:noWrap/>
          </w:tcPr>
          <w:p w14:paraId="7736A083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</w:tabs>
              <w:spacing w:after="80"/>
              <w:rPr>
                <w:rFonts w:cstheme="minorHAnsi"/>
                <w:sz w:val="18"/>
                <w:szCs w:val="18"/>
                <w:vertAlign w:val="subscript"/>
              </w:rPr>
            </w:pPr>
            <w:r w:rsidRPr="004B0528">
              <w:rPr>
                <w:rFonts w:cstheme="minorHAnsi"/>
                <w:sz w:val="18"/>
                <w:szCs w:val="18"/>
              </w:rPr>
              <w:t>Etileno/Etano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4</w:t>
            </w:r>
            <w:r w:rsidRPr="004B0528">
              <w:rPr>
                <w:rFonts w:cstheme="minorHAnsi"/>
                <w:sz w:val="18"/>
                <w:szCs w:val="18"/>
              </w:rPr>
              <w:t>/C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6</w:t>
            </w:r>
          </w:p>
        </w:tc>
        <w:tc>
          <w:tcPr>
            <w:tcW w:w="647" w:type="pct"/>
          </w:tcPr>
          <w:p w14:paraId="05B8B163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3085"/>
              </w:tabs>
              <w:spacing w:after="6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  <w:tc>
          <w:tcPr>
            <w:tcW w:w="1832" w:type="pct"/>
          </w:tcPr>
          <w:p w14:paraId="1979D6BE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left" w:pos="706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Etano/Acetileno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6</w:t>
            </w:r>
            <w:r w:rsidRPr="004B0528">
              <w:rPr>
                <w:rFonts w:cstheme="minorHAnsi"/>
                <w:sz w:val="18"/>
                <w:szCs w:val="18"/>
              </w:rPr>
              <w:t>/ C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H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</w:p>
        </w:tc>
        <w:tc>
          <w:tcPr>
            <w:tcW w:w="817" w:type="pct"/>
          </w:tcPr>
          <w:p w14:paraId="722FFE34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Inf.</w:t>
            </w:r>
          </w:p>
        </w:tc>
      </w:tr>
      <w:tr w:rsidR="009935D8" w:rsidRPr="004B0528" w14:paraId="0E7B2EE4" w14:textId="77777777" w:rsidTr="00B63B4C">
        <w:trPr>
          <w:trHeight w:val="383"/>
          <w:jc w:val="center"/>
        </w:trPr>
        <w:tc>
          <w:tcPr>
            <w:tcW w:w="1704" w:type="pct"/>
            <w:noWrap/>
          </w:tcPr>
          <w:p w14:paraId="1D6AF4B2" w14:textId="77777777" w:rsidR="009935D8" w:rsidRPr="004B0528" w:rsidRDefault="009935D8" w:rsidP="009935D8">
            <w:pPr>
              <w:spacing w:after="80"/>
              <w:rPr>
                <w:rFonts w:cstheme="minorHAnsi"/>
                <w:sz w:val="18"/>
                <w:szCs w:val="18"/>
              </w:rPr>
            </w:pPr>
            <w:r w:rsidRPr="004B0528">
              <w:rPr>
                <w:rFonts w:cstheme="minorHAnsi"/>
                <w:sz w:val="18"/>
                <w:szCs w:val="18"/>
              </w:rPr>
              <w:t>CO</w:t>
            </w:r>
            <w:r w:rsidRPr="004B0528">
              <w:rPr>
                <w:rFonts w:cstheme="minorHAnsi"/>
                <w:sz w:val="18"/>
                <w:szCs w:val="18"/>
                <w:vertAlign w:val="subscript"/>
              </w:rPr>
              <w:t>2</w:t>
            </w:r>
            <w:r w:rsidRPr="004B0528">
              <w:rPr>
                <w:rFonts w:cstheme="minorHAnsi"/>
                <w:sz w:val="18"/>
                <w:szCs w:val="18"/>
              </w:rPr>
              <w:t>/CO</w:t>
            </w:r>
          </w:p>
        </w:tc>
        <w:tc>
          <w:tcPr>
            <w:tcW w:w="647" w:type="pct"/>
          </w:tcPr>
          <w:p w14:paraId="2B3A154D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3085"/>
              </w:tabs>
              <w:spacing w:after="60"/>
              <w:jc w:val="center"/>
              <w:rPr>
                <w:rFonts w:cstheme="minorHAnsi"/>
                <w:sz w:val="18"/>
                <w:szCs w:val="18"/>
                <w:u w:val="single"/>
              </w:rPr>
            </w:pPr>
            <w:r>
              <w:rPr>
                <w:rFonts w:cstheme="minorHAnsi"/>
                <w:noProof/>
                <w:sz w:val="18"/>
                <w:szCs w:val="18"/>
              </w:rPr>
              <w:t>13.49</w:t>
            </w:r>
          </w:p>
        </w:tc>
        <w:tc>
          <w:tcPr>
            <w:tcW w:w="1832" w:type="pct"/>
          </w:tcPr>
          <w:p w14:paraId="6E4FED22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7495"/>
                <w:tab w:val="left" w:pos="706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17" w:type="pct"/>
          </w:tcPr>
          <w:p w14:paraId="0B491A1B" w14:textId="77777777" w:rsidR="009935D8" w:rsidRPr="004B0528" w:rsidRDefault="009935D8" w:rsidP="009935D8">
            <w:pPr>
              <w:pStyle w:val="DecimalAligned"/>
              <w:tabs>
                <w:tab w:val="clear" w:pos="360"/>
                <w:tab w:val="decimal" w:pos="-8497"/>
              </w:tabs>
              <w:spacing w:after="80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26C29355" w14:textId="77777777" w:rsidR="00A76DF2" w:rsidRDefault="00A76DF2" w:rsidP="00B645FB">
      <w:pPr>
        <w:rPr>
          <w:rFonts w:ascii="Arial" w:hAnsi="Arial" w:cs="Arial"/>
          <w:b/>
          <w:sz w:val="18"/>
          <w:szCs w:val="18"/>
        </w:rPr>
      </w:pPr>
    </w:p>
    <w:p w14:paraId="272033A2" w14:textId="77777777" w:rsidR="00A76DF2" w:rsidRPr="00905B8B" w:rsidRDefault="00A76DF2" w:rsidP="00A76DF2">
      <w:pPr>
        <w:rPr>
          <w:rFonts w:ascii="Arial" w:hAnsi="Arial" w:cs="Arial"/>
          <w:b/>
          <w:sz w:val="18"/>
          <w:szCs w:val="18"/>
        </w:rPr>
      </w:pPr>
    </w:p>
    <w:tbl>
      <w:tblPr>
        <w:tblStyle w:val="Sombreadomedio2-nfasis2"/>
        <w:tblpPr w:leftFromText="141" w:rightFromText="141" w:vertAnchor="text" w:horzAnchor="margin" w:tblpXSpec="center" w:tblpY="143"/>
        <w:tblW w:w="5838" w:type="pct"/>
        <w:tblLayout w:type="fixed"/>
        <w:tblLook w:val="0620" w:firstRow="1" w:lastRow="0" w:firstColumn="0" w:lastColumn="0" w:noHBand="1" w:noVBand="1"/>
      </w:tblPr>
      <w:tblGrid>
        <w:gridCol w:w="3401"/>
        <w:gridCol w:w="236"/>
        <w:gridCol w:w="66"/>
        <w:gridCol w:w="6218"/>
        <w:gridCol w:w="8"/>
      </w:tblGrid>
      <w:tr w:rsidR="00A76DF2" w:rsidRPr="005E6899" w14:paraId="2FF4A7F5" w14:textId="77777777" w:rsidTr="00A76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tcW w:w="1713" w:type="pct"/>
            <w:shd w:val="clear" w:color="auto" w:fill="D1D1D1"/>
            <w:noWrap/>
          </w:tcPr>
          <w:p w14:paraId="19698F44" w14:textId="77777777" w:rsidR="00A76DF2" w:rsidRPr="005E6899" w:rsidRDefault="00A76DF2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 w:rsidRPr="005E6899">
              <w:rPr>
                <w:rFonts w:cstheme="minorHAnsi"/>
                <w:color w:val="auto"/>
                <w:sz w:val="18"/>
                <w:szCs w:val="18"/>
              </w:rPr>
              <w:t>DIAGNÓSTICO</w:t>
            </w:r>
          </w:p>
        </w:tc>
        <w:tc>
          <w:tcPr>
            <w:tcW w:w="119" w:type="pct"/>
            <w:shd w:val="clear" w:color="auto" w:fill="D9D9D9" w:themeFill="background1" w:themeFillShade="D9"/>
          </w:tcPr>
          <w:p w14:paraId="01A9ED23" w14:textId="77777777" w:rsidR="00A76DF2" w:rsidRPr="005E6899" w:rsidRDefault="00A76DF2" w:rsidP="00B63B4C">
            <w:pPr>
              <w:rPr>
                <w:rFonts w:cstheme="minorHAnsi"/>
                <w:color w:val="auto"/>
                <w:sz w:val="18"/>
                <w:szCs w:val="18"/>
              </w:rPr>
            </w:pPr>
          </w:p>
        </w:tc>
        <w:tc>
          <w:tcPr>
            <w:tcW w:w="3168" w:type="pct"/>
            <w:gridSpan w:val="3"/>
            <w:shd w:val="clear" w:color="auto" w:fill="D9D9D9" w:themeFill="background1" w:themeFillShade="D9"/>
          </w:tcPr>
          <w:p w14:paraId="6EFB0B7D" w14:textId="77777777" w:rsidR="00A76DF2" w:rsidRPr="005E6899" w:rsidRDefault="00A76DF2" w:rsidP="00B63B4C">
            <w:pPr>
              <w:jc w:val="center"/>
              <w:rPr>
                <w:rFonts w:cstheme="minorHAnsi"/>
                <w:color w:val="auto"/>
                <w:sz w:val="18"/>
                <w:szCs w:val="18"/>
              </w:rPr>
            </w:pPr>
            <w:r>
              <w:rPr>
                <w:rFonts w:cstheme="minorHAnsi"/>
                <w:color w:val="auto"/>
                <w:sz w:val="18"/>
                <w:szCs w:val="18"/>
              </w:rPr>
              <w:t>Pentágon</w:t>
            </w:r>
            <w:r w:rsidRPr="000F2640">
              <w:rPr>
                <w:rFonts w:cstheme="minorHAnsi"/>
                <w:color w:val="auto"/>
                <w:sz w:val="18"/>
                <w:szCs w:val="18"/>
              </w:rPr>
              <w:t xml:space="preserve">o </w:t>
            </w:r>
            <w:r w:rsidRPr="005E6899">
              <w:rPr>
                <w:rFonts w:cstheme="minorHAnsi"/>
                <w:color w:val="auto"/>
                <w:sz w:val="18"/>
                <w:szCs w:val="18"/>
              </w:rPr>
              <w:t>de Duval</w:t>
            </w:r>
          </w:p>
        </w:tc>
      </w:tr>
      <w:tr w:rsidR="00A76DF2" w:rsidRPr="005E6899" w14:paraId="29DB98A4" w14:textId="77777777" w:rsidTr="00A76DF2">
        <w:trPr>
          <w:gridAfter w:val="1"/>
          <w:wAfter w:w="4" w:type="pct"/>
          <w:trHeight w:val="320"/>
        </w:trPr>
        <w:tc>
          <w:tcPr>
            <w:tcW w:w="1713" w:type="pct"/>
            <w:noWrap/>
          </w:tcPr>
          <w:p w14:paraId="57DC3672" w14:textId="77777777" w:rsidR="00A76DF2" w:rsidRPr="005E6899" w:rsidRDefault="00A76DF2" w:rsidP="00B63B4C">
            <w:pPr>
              <w:rPr>
                <w:rFonts w:cstheme="minorHAnsi"/>
                <w:b/>
                <w:sz w:val="18"/>
                <w:szCs w:val="18"/>
              </w:rPr>
            </w:pPr>
          </w:p>
          <w:p w14:paraId="3621A874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  <w:r w:rsidRPr="0049193B">
              <w:rPr>
                <w:rFonts w:cstheme="minorHAnsi"/>
                <w:b/>
                <w:sz w:val="18"/>
                <w:szCs w:val="18"/>
              </w:rPr>
              <w:t>Condición</w:t>
            </w:r>
            <w:r>
              <w:rPr>
                <w:rFonts w:cstheme="minorHAnsi"/>
                <w:b/>
                <w:sz w:val="18"/>
                <w:szCs w:val="18"/>
              </w:rPr>
              <w:t xml:space="preserve"> IEEE</w:t>
            </w:r>
            <w:r w:rsidRPr="0049193B">
              <w:rPr>
                <w:rFonts w:cstheme="minorHAnsi"/>
                <w:b/>
                <w:sz w:val="18"/>
                <w:szCs w:val="18"/>
              </w:rPr>
              <w:t>:</w:t>
            </w:r>
            <w:r w:rsidRPr="0049193B">
              <w:rPr>
                <w:rFonts w:cstheme="minorHAnsi"/>
                <w:sz w:val="18"/>
                <w:szCs w:val="18"/>
              </w:rPr>
              <w:t xml:space="preserve">  Estado 1, operación normal del equipo, continuar con la rutina del análisis de DGA.</w:t>
            </w:r>
          </w:p>
          <w:p w14:paraId="44483957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  <w:r w:rsidRPr="000F2640">
              <w:rPr>
                <w:rFonts w:cstheme="minorHAnsi"/>
                <w:sz w:val="18"/>
                <w:szCs w:val="18"/>
              </w:rPr>
              <w:t xml:space="preserve">Intervalo Muestreo: </w:t>
            </w:r>
            <w:r>
              <w:rPr>
                <w:rFonts w:cstheme="minorHAnsi"/>
                <w:sz w:val="18"/>
                <w:szCs w:val="18"/>
              </w:rPr>
              <w:t>1 año.</w:t>
            </w:r>
          </w:p>
          <w:p w14:paraId="21CC9839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</w:p>
          <w:p w14:paraId="40F87F79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</w:p>
          <w:p w14:paraId="183F2AB6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Pentágono</w:t>
            </w:r>
            <w:r w:rsidRPr="000F2640">
              <w:rPr>
                <w:rFonts w:cstheme="minorHAnsi"/>
                <w:sz w:val="18"/>
                <w:szCs w:val="18"/>
              </w:rPr>
              <w:t xml:space="preserve"> Duval: No aplica</w:t>
            </w:r>
          </w:p>
          <w:p w14:paraId="4A565538" w14:textId="77777777" w:rsidR="00A76DF2" w:rsidRPr="000F2640" w:rsidRDefault="00A76DF2" w:rsidP="00B63B4C">
            <w:pPr>
              <w:rPr>
                <w:rFonts w:cstheme="minorHAnsi"/>
                <w:sz w:val="18"/>
                <w:szCs w:val="18"/>
              </w:rPr>
            </w:pPr>
            <w:r w:rsidRPr="000F2640">
              <w:rPr>
                <w:rFonts w:cstheme="minorHAnsi"/>
                <w:sz w:val="18"/>
                <w:szCs w:val="18"/>
              </w:rPr>
              <w:t>Código IEC60599: No aplica</w:t>
            </w:r>
          </w:p>
          <w:p w14:paraId="4EA64AFD" w14:textId="77777777" w:rsidR="00A76DF2" w:rsidRDefault="00A76DF2" w:rsidP="00B63B4C">
            <w:pPr>
              <w:rPr>
                <w:rFonts w:cstheme="minorHAnsi"/>
                <w:b/>
                <w:sz w:val="18"/>
                <w:szCs w:val="18"/>
              </w:rPr>
            </w:pPr>
          </w:p>
          <w:p w14:paraId="5C97B5DB" w14:textId="77777777" w:rsidR="00A76DF2" w:rsidRDefault="00A76DF2" w:rsidP="00B63B4C">
            <w:pPr>
              <w:rPr>
                <w:rFonts w:cstheme="minorHAnsi"/>
                <w:b/>
                <w:sz w:val="18"/>
                <w:szCs w:val="18"/>
              </w:rPr>
            </w:pPr>
          </w:p>
          <w:p w14:paraId="43288C9E" w14:textId="77777777" w:rsidR="00A76DF2" w:rsidRPr="005E6899" w:rsidRDefault="00A76DF2" w:rsidP="00B63B4C">
            <w:pPr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152" w:type="pct"/>
            <w:gridSpan w:val="2"/>
          </w:tcPr>
          <w:p w14:paraId="05A75F1F" w14:textId="77777777" w:rsidR="00A76DF2" w:rsidRPr="005E6899" w:rsidRDefault="00A76DF2" w:rsidP="00B63B4C">
            <w:pPr>
              <w:pStyle w:val="DecimalAligned"/>
              <w:tabs>
                <w:tab w:val="clear" w:pos="360"/>
                <w:tab w:val="decimal" w:pos="-3085"/>
              </w:tabs>
              <w:spacing w:after="60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31" w:type="pct"/>
          </w:tcPr>
          <w:p w14:paraId="00F8D3F3" w14:textId="77777777" w:rsidR="00A76DF2" w:rsidRPr="005E6899" w:rsidRDefault="00A76DF2" w:rsidP="00B63B4C">
            <w:pPr>
              <w:rPr>
                <w:rFonts w:cstheme="minorHAnsi"/>
                <w:b/>
                <w:sz w:val="18"/>
                <w:szCs w:val="18"/>
              </w:rPr>
            </w:pPr>
          </w:p>
          <w:p w14:paraId="64E7C0C8" w14:textId="77777777" w:rsidR="00A76DF2" w:rsidRPr="005E6899" w:rsidRDefault="00A76DF2" w:rsidP="00B63B4C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noProof/>
                <w:lang w:val="es-PE" w:eastAsia="es-PE"/>
              </w:rPr>
              <w:drawing>
                <wp:inline distT="0" distB="0" distL="0" distR="0" wp14:anchorId="3A1F110D" wp14:editId="54DDEFD2">
                  <wp:extent cx="1748790" cy="1646383"/>
                  <wp:effectExtent l="0" t="0" r="3810" b="0"/>
                  <wp:docPr id="4" name="Imagen 4" descr="The state of the art for dissolved gas analysis based on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 descr="The state of the art for dissolved gas analysis based on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38" b="43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976" cy="1655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BA4AA" w14:textId="77777777" w:rsidR="00A76DF2" w:rsidRDefault="00A76DF2" w:rsidP="00A76DF2">
      <w:pPr>
        <w:rPr>
          <w:rFonts w:ascii="Arial" w:hAnsi="Arial" w:cs="Arial"/>
          <w:b/>
          <w:sz w:val="18"/>
          <w:szCs w:val="18"/>
        </w:rPr>
      </w:pPr>
    </w:p>
    <w:p w14:paraId="5B1E49FA" w14:textId="77777777" w:rsidR="00A76DF2" w:rsidRPr="00B645FB" w:rsidRDefault="00A76DF2" w:rsidP="00A76DF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CONCLUSIONES:</w:t>
      </w:r>
    </w:p>
    <w:p w14:paraId="3408ECAA" w14:textId="77777777" w:rsidR="00A76DF2" w:rsidRPr="00B645FB" w:rsidRDefault="00A76DF2" w:rsidP="00A76DF2">
      <w:pPr>
        <w:rPr>
          <w:rFonts w:ascii="Arial" w:hAnsi="Arial" w:cs="Arial"/>
          <w:b/>
          <w:sz w:val="18"/>
          <w:szCs w:val="18"/>
        </w:rPr>
      </w:pPr>
    </w:p>
    <w:p w14:paraId="556BFE5D" w14:textId="77777777" w:rsidR="00A76DF2" w:rsidRPr="00D57A4A" w:rsidRDefault="00A76DF2" w:rsidP="00A76DF2">
      <w:pPr>
        <w:jc w:val="both"/>
        <w:rPr>
          <w:rFonts w:ascii="Arial" w:hAnsi="Arial" w:cs="Arial"/>
          <w:sz w:val="18"/>
          <w:szCs w:val="18"/>
        </w:rPr>
      </w:pPr>
      <w:r w:rsidRPr="00D57A4A">
        <w:rPr>
          <w:rFonts w:ascii="Arial" w:hAnsi="Arial" w:cs="Arial"/>
          <w:sz w:val="18"/>
          <w:szCs w:val="18"/>
        </w:rPr>
        <w:t>Las concentraciones de gases combustibles se encuentran dentro de los límites recomendados para esta clase de unidades.</w:t>
      </w:r>
    </w:p>
    <w:p w14:paraId="2B0A1000" w14:textId="77777777" w:rsidR="00A76DF2" w:rsidRPr="00D57A4A" w:rsidRDefault="00A76DF2" w:rsidP="00A76DF2">
      <w:pPr>
        <w:jc w:val="both"/>
        <w:rPr>
          <w:rFonts w:ascii="Arial" w:hAnsi="Arial" w:cs="Arial"/>
          <w:sz w:val="18"/>
          <w:szCs w:val="18"/>
        </w:rPr>
      </w:pPr>
    </w:p>
    <w:p w14:paraId="3C149E27" w14:textId="77777777" w:rsidR="00A76DF2" w:rsidRPr="00D57A4A" w:rsidRDefault="00A76DF2" w:rsidP="00A76DF2">
      <w:pPr>
        <w:jc w:val="both"/>
        <w:rPr>
          <w:rFonts w:ascii="Arial" w:hAnsi="Arial" w:cs="Arial"/>
          <w:sz w:val="18"/>
          <w:szCs w:val="18"/>
        </w:rPr>
      </w:pPr>
      <w:r w:rsidRPr="00D57A4A">
        <w:rPr>
          <w:rFonts w:ascii="Arial" w:hAnsi="Arial" w:cs="Arial"/>
          <w:sz w:val="18"/>
          <w:szCs w:val="18"/>
        </w:rPr>
        <w:t xml:space="preserve">De acuerdo a la clasificación de la norma IEEE C57.104-2019, los resultados corresponden al Estado 1. </w:t>
      </w:r>
    </w:p>
    <w:p w14:paraId="7E0402F3" w14:textId="77777777" w:rsidR="00A76DF2" w:rsidRPr="00D57A4A" w:rsidRDefault="00A76DF2" w:rsidP="00A76DF2">
      <w:pPr>
        <w:jc w:val="both"/>
        <w:rPr>
          <w:rFonts w:ascii="Arial" w:hAnsi="Arial" w:cs="Arial"/>
          <w:sz w:val="18"/>
          <w:szCs w:val="18"/>
        </w:rPr>
      </w:pPr>
      <w:r w:rsidRPr="00D57A4A">
        <w:rPr>
          <w:rFonts w:ascii="Arial" w:hAnsi="Arial" w:cs="Arial"/>
          <w:sz w:val="18"/>
          <w:szCs w:val="18"/>
        </w:rPr>
        <w:t>Los transformadores con DGA Estado 1 son considerados probablemente normales.  Las pruebas de rutina de DGA y líquido aislante deben realizarse según la política interna del propietario o las recomendaciones del fabricante. La operación normal del transformador puede continuar.</w:t>
      </w:r>
    </w:p>
    <w:p w14:paraId="7AF21ABC" w14:textId="77777777" w:rsidR="00A76DF2" w:rsidRPr="00D57A4A" w:rsidRDefault="00A76DF2" w:rsidP="00A76DF2">
      <w:pPr>
        <w:jc w:val="both"/>
        <w:rPr>
          <w:rFonts w:ascii="Arial" w:hAnsi="Arial" w:cs="Arial"/>
          <w:sz w:val="18"/>
          <w:szCs w:val="18"/>
        </w:rPr>
      </w:pPr>
    </w:p>
    <w:p w14:paraId="34F8A53E" w14:textId="77777777" w:rsidR="00A76DF2" w:rsidRDefault="00A76DF2" w:rsidP="00A76DF2">
      <w:r w:rsidRPr="00D57A4A">
        <w:rPr>
          <w:rFonts w:ascii="Arial" w:hAnsi="Arial" w:cs="Arial"/>
          <w:sz w:val="18"/>
          <w:szCs w:val="18"/>
        </w:rPr>
        <w:t>Se recomienda realizar un nuevo análisis cromatográfico en el periodo de 1 año.</w:t>
      </w:r>
    </w:p>
    <w:p w14:paraId="413C3AB9" w14:textId="4F728734" w:rsidR="000B07BD" w:rsidRDefault="000B07BD"/>
    <w:p w14:paraId="3EA5A426" w14:textId="77777777" w:rsidR="000B07BD" w:rsidRDefault="00183D86">
      <w:r>
        <w:rPr>
          <w:lang w:val="en-US"/>
        </w:rPr>
        <w:t xml:space="preserve"> </w:t>
      </w:r>
    </w:p>
    <w:p w14:paraId="73971095" w14:textId="77777777" w:rsidR="000B07BD" w:rsidRDefault="00183D86">
      <w:r>
        <w:rPr>
          <w:noProof/>
        </w:rPr>
        <w:drawing>
          <wp:inline distT="0" distB="0" distL="0" distR="0" wp14:anchorId="61462BCC" wp14:editId="5C0B0926">
            <wp:extent cx="5238750" cy="1428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279" w14:textId="77B9A6E3" w:rsidR="000B07BD" w:rsidRDefault="00183D86">
      <w:r>
        <w:rPr>
          <w:lang w:val="en-US"/>
        </w:rPr>
        <w:t xml:space="preserve">  </w:t>
      </w:r>
    </w:p>
    <w:p w14:paraId="62F0A8F0" w14:textId="77777777" w:rsidR="000B07BD" w:rsidRDefault="00183D86">
      <w:r>
        <w:rPr>
          <w:lang w:val="en-US"/>
        </w:rPr>
        <w:t xml:space="preserve"> </w:t>
      </w:r>
    </w:p>
    <w:p w14:paraId="458DD821" w14:textId="77777777" w:rsidR="000B07BD" w:rsidRDefault="00183D86">
      <w:pPr>
        <w:jc w:val="both"/>
      </w:pPr>
      <w:r>
        <w:rPr>
          <w:rFonts w:ascii="Arial" w:eastAsia="Arial" w:hAnsi="Arial" w:cs="Arial"/>
          <w:sz w:val="12"/>
          <w:szCs w:val="12"/>
          <w:lang w:val="en-US"/>
        </w:rPr>
        <w:t>Las opiniones o interpretaciones contenidas en este informe se basan en el material recolectado y representan el mejor juicio de TJH2B LATINA SAC y no son refrendadas por el ente acreditador.</w:t>
      </w:r>
    </w:p>
    <w:p w14:paraId="10B12E62" w14:textId="635DBDD3" w:rsidR="000B07BD" w:rsidRDefault="00183D86">
      <w:r>
        <w:rPr>
          <w:lang w:val="en-US"/>
        </w:rPr>
        <w:t xml:space="preserve"> </w:t>
      </w:r>
    </w:p>
    <w:sectPr w:rsidR="000B07BD" w:rsidSect="00D3021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76" w:right="1701" w:bottom="1701" w:left="1701" w:header="709" w:footer="4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0F750" w14:textId="77777777" w:rsidR="00667FFA" w:rsidRDefault="00667FFA" w:rsidP="007856E9">
      <w:r>
        <w:separator/>
      </w:r>
    </w:p>
  </w:endnote>
  <w:endnote w:type="continuationSeparator" w:id="0">
    <w:p w14:paraId="55730CF5" w14:textId="77777777" w:rsidR="00667FFA" w:rsidRDefault="00667FFA" w:rsidP="00785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bCs/>
        <w:color w:val="auto"/>
        <w:sz w:val="18"/>
        <w:szCs w:val="22"/>
        <w:bdr w:val="none" w:sz="0" w:space="0" w:color="auto"/>
        <w:lang w:val="es-ES"/>
      </w:rPr>
      <w:id w:val="-1939284649"/>
      <w:docPartObj>
        <w:docPartGallery w:val="Page Numbers (Bottom of Page)"/>
        <w:docPartUnique/>
      </w:docPartObj>
    </w:sdtPr>
    <w:sdtContent>
      <w:p w14:paraId="79308047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54B62711" w14:textId="77777777" w:rsidR="00502424" w:rsidRPr="00050255" w:rsidRDefault="00C62E86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TJ|</w:t>
        </w:r>
        <w:r w:rsidR="004621DC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H2b Latina S.A.C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</w:t>
        </w:r>
      </w:p>
      <w:p w14:paraId="6B059A01" w14:textId="77777777" w:rsidR="004621DC" w:rsidRPr="00050255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Dirección: 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Calle 3. # 177 - Urb.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Grimanesa</w:t>
        </w:r>
        <w:r w:rsidR="00502424"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 – </w:t>
        </w:r>
        <w:r w:rsidRPr="00050255">
          <w:rPr>
            <w:rFonts w:ascii="Arial" w:hAnsi="Arial" w:cs="Arial"/>
            <w:bCs/>
            <w:sz w:val="18"/>
            <w:szCs w:val="22"/>
            <w:lang w:val="es-PE"/>
          </w:rPr>
          <w:t>Callao</w:t>
        </w:r>
      </w:p>
      <w:p w14:paraId="50F2089B" w14:textId="77777777" w:rsidR="00502424" w:rsidRPr="00050255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  <w:lang w:val="es-PE"/>
          </w:rPr>
        </w:pPr>
        <w:r w:rsidRPr="00050255">
          <w:rPr>
            <w:rFonts w:ascii="Arial" w:hAnsi="Arial" w:cs="Arial"/>
            <w:bCs/>
            <w:sz w:val="18"/>
            <w:szCs w:val="22"/>
            <w:lang w:val="es-PE"/>
          </w:rPr>
          <w:t xml:space="preserve">Emails: </w:t>
        </w:r>
        <w:hyperlink r:id="rId1" w:history="1">
          <w:r w:rsidR="00050255"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rodriguez 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2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chavez@tjh2b.com</w:t>
          </w:r>
        </w:hyperlink>
        <w:r w:rsidRPr="00050255">
          <w:rPr>
            <w:rFonts w:ascii="Arial" w:hAnsi="Arial" w:cs="Arial"/>
            <w:bCs/>
            <w:color w:val="auto"/>
            <w:sz w:val="18"/>
            <w:szCs w:val="22"/>
            <w:lang w:val="es-PE"/>
          </w:rPr>
          <w:t xml:space="preserve"> – </w:t>
        </w:r>
        <w:hyperlink r:id="rId3" w:history="1">
          <w:r w:rsidRPr="00050255">
            <w:rPr>
              <w:rStyle w:val="Hipervnculo"/>
              <w:rFonts w:ascii="Arial" w:hAnsi="Arial" w:cs="Arial"/>
              <w:bCs/>
              <w:color w:val="auto"/>
              <w:sz w:val="18"/>
              <w:szCs w:val="22"/>
              <w:u w:val="none"/>
              <w:lang w:val="es-PE"/>
            </w:rPr>
            <w:t>ramirez@tjh2b.com</w:t>
          </w:r>
        </w:hyperlink>
      </w:p>
      <w:p w14:paraId="7041000B" w14:textId="77777777" w:rsidR="00502424" w:rsidRDefault="0050242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  <w:proofErr w:type="spellStart"/>
        <w:r>
          <w:rPr>
            <w:rFonts w:ascii="Arial" w:hAnsi="Arial" w:cs="Arial"/>
            <w:bCs/>
            <w:sz w:val="18"/>
            <w:szCs w:val="22"/>
          </w:rPr>
          <w:t>Telf</w:t>
        </w:r>
        <w:proofErr w:type="spellEnd"/>
        <w:r>
          <w:rPr>
            <w:rFonts w:ascii="Arial" w:hAnsi="Arial" w:cs="Arial"/>
            <w:bCs/>
            <w:sz w:val="18"/>
            <w:szCs w:val="22"/>
          </w:rPr>
          <w:t xml:space="preserve">.:        </w:t>
        </w:r>
        <w:r w:rsidR="00050255" w:rsidRPr="00050255">
          <w:rPr>
            <w:rFonts w:ascii="Arial" w:hAnsi="Arial" w:cs="Arial"/>
            <w:bCs/>
            <w:sz w:val="18"/>
            <w:szCs w:val="22"/>
          </w:rPr>
          <w:t>994214098</w:t>
        </w:r>
        <w:r>
          <w:rPr>
            <w:rFonts w:ascii="Arial" w:hAnsi="Arial" w:cs="Arial"/>
            <w:bCs/>
            <w:sz w:val="18"/>
            <w:szCs w:val="22"/>
          </w:rPr>
          <w:t xml:space="preserve">       </w:t>
        </w:r>
        <w:r w:rsidR="00100E2C">
          <w:rPr>
            <w:rFonts w:ascii="Arial" w:hAnsi="Arial" w:cs="Arial"/>
            <w:bCs/>
            <w:sz w:val="18"/>
            <w:szCs w:val="22"/>
          </w:rPr>
          <w:t xml:space="preserve">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</w:t>
        </w:r>
        <w:r>
          <w:rPr>
            <w:rFonts w:ascii="Arial" w:hAnsi="Arial" w:cs="Arial"/>
            <w:bCs/>
            <w:sz w:val="18"/>
            <w:szCs w:val="22"/>
          </w:rPr>
          <w:t xml:space="preserve">     970352285         </w:t>
        </w:r>
        <w:r w:rsidRPr="00502424">
          <w:rPr>
            <w:rFonts w:ascii="Arial" w:hAnsi="Arial" w:cs="Arial"/>
            <w:bCs/>
            <w:color w:val="auto"/>
            <w:sz w:val="18"/>
            <w:szCs w:val="22"/>
          </w:rPr>
          <w:t>–</w:t>
        </w:r>
        <w:r>
          <w:rPr>
            <w:rFonts w:ascii="Arial" w:hAnsi="Arial" w:cs="Arial"/>
            <w:bCs/>
            <w:color w:val="auto"/>
            <w:sz w:val="18"/>
            <w:szCs w:val="22"/>
          </w:rPr>
          <w:t xml:space="preserve">     970352489</w:t>
        </w:r>
      </w:p>
      <w:p w14:paraId="08AB88C1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37AA172D" w14:textId="77777777" w:rsidR="00DA1C04" w:rsidRDefault="00DA1C04" w:rsidP="004621DC">
        <w:pPr>
          <w:pStyle w:val="Descripcin"/>
          <w:tabs>
            <w:tab w:val="left" w:pos="1440"/>
            <w:tab w:val="left" w:pos="2880"/>
          </w:tabs>
          <w:rPr>
            <w:rFonts w:ascii="Arial" w:hAnsi="Arial" w:cs="Arial"/>
            <w:bCs/>
            <w:sz w:val="18"/>
            <w:szCs w:val="22"/>
          </w:rPr>
        </w:pPr>
      </w:p>
      <w:p w14:paraId="1347E2A1" w14:textId="77777777" w:rsidR="00150D97" w:rsidRPr="00DA1C04" w:rsidRDefault="00000000" w:rsidP="00150D97">
        <w:pPr>
          <w:pStyle w:val="Piedepgina"/>
          <w:rPr>
            <w:rFonts w:ascii="Arial" w:eastAsia="Cambria" w:hAnsi="Arial" w:cs="Arial"/>
            <w:bCs/>
            <w:color w:val="000000"/>
            <w:sz w:val="18"/>
            <w:bdr w:val="nil"/>
            <w:lang w:val="en-US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03C57" w14:textId="77777777" w:rsidR="00CC5EB5" w:rsidRPr="00F23097" w:rsidRDefault="00CC5EB5" w:rsidP="000D1EBB">
    <w:pPr>
      <w:ind w:left="-567" w:right="-710"/>
      <w:jc w:val="both"/>
      <w:rPr>
        <w:sz w:val="12"/>
        <w:szCs w:val="12"/>
        <w:lang w:val="es-PE"/>
      </w:rPr>
    </w:pPr>
    <w:r w:rsidRPr="00F23097">
      <w:rPr>
        <w:rFonts w:ascii="Arial" w:eastAsia="Arial" w:hAnsi="Arial" w:cs="Arial"/>
        <w:sz w:val="12"/>
        <w:szCs w:val="12"/>
        <w:lang w:val="es-PE"/>
      </w:rPr>
      <w:t xml:space="preserve">Los </w:t>
    </w:r>
    <w:r w:rsidR="00113CEB" w:rsidRPr="00F23097">
      <w:rPr>
        <w:rFonts w:ascii="Arial" w:eastAsia="Arial" w:hAnsi="Arial" w:cs="Arial"/>
        <w:sz w:val="12"/>
        <w:szCs w:val="12"/>
        <w:lang w:val="es-PE"/>
      </w:rPr>
      <w:t>reportes emitidos por TJH2B LATINA S.A.C. son de forma simplificada, no todos los requisitos de las ASTM y de la norma ISO/IEC 17025 se encuentran en este reporte, si el cliente lo requiere, toda la información y trazabilidad de los resultados se encuentran disponibles a solicitud. TJ</w:t>
    </w:r>
    <w:r w:rsidR="00F570E2" w:rsidRPr="00F23097">
      <w:rPr>
        <w:rFonts w:ascii="Arial" w:eastAsia="Arial" w:hAnsi="Arial" w:cs="Arial"/>
        <w:sz w:val="12"/>
        <w:szCs w:val="12"/>
        <w:lang w:val="es-PE"/>
      </w:rPr>
      <w:t>H2B LATINA S.A.C. no realiza servicios de muestreo</w:t>
    </w:r>
    <w:r w:rsidR="007764C6" w:rsidRPr="00F23097">
      <w:rPr>
        <w:rFonts w:ascii="Arial" w:eastAsia="Arial" w:hAnsi="Arial" w:cs="Arial"/>
        <w:sz w:val="12"/>
        <w:szCs w:val="12"/>
        <w:lang w:val="es-PE"/>
      </w:rPr>
      <w:t xml:space="preserve"> bajo el alcance de la acreditación ISO/IEC 17025</w:t>
    </w:r>
    <w:r w:rsidR="00F570E2" w:rsidRPr="00F23097">
      <w:rPr>
        <w:rFonts w:ascii="Arial" w:eastAsia="Arial" w:hAnsi="Arial" w:cs="Arial"/>
        <w:sz w:val="12"/>
        <w:szCs w:val="12"/>
        <w:lang w:val="es-PE"/>
      </w:rPr>
      <w:t>, las muestras son extraídas por los clientes</w:t>
    </w:r>
    <w:r w:rsidR="007764C6" w:rsidRPr="00F23097">
      <w:rPr>
        <w:rFonts w:ascii="Arial" w:eastAsia="Arial" w:hAnsi="Arial" w:cs="Arial"/>
        <w:sz w:val="12"/>
        <w:szCs w:val="12"/>
        <w:lang w:val="es-PE"/>
      </w:rPr>
      <w:t>, los resultados son pr</w:t>
    </w:r>
    <w:r w:rsidR="00474B3C" w:rsidRPr="00F23097">
      <w:rPr>
        <w:rFonts w:ascii="Arial" w:eastAsia="Arial" w:hAnsi="Arial" w:cs="Arial"/>
        <w:sz w:val="12"/>
        <w:szCs w:val="12"/>
        <w:lang w:val="es-PE"/>
      </w:rPr>
      <w:t>o</w:t>
    </w:r>
    <w:r w:rsidR="007764C6" w:rsidRPr="00F23097">
      <w:rPr>
        <w:rFonts w:ascii="Arial" w:eastAsia="Arial" w:hAnsi="Arial" w:cs="Arial"/>
        <w:sz w:val="12"/>
        <w:szCs w:val="12"/>
        <w:lang w:val="es-PE"/>
      </w:rPr>
      <w:t>venientes de la muestra recibida, y no se garantiza que sean valores representativos de la totalidad del aceite en los equipos que lo contienen</w:t>
    </w:r>
    <w:r w:rsidRPr="00F23097">
      <w:rPr>
        <w:rFonts w:ascii="Arial" w:eastAsia="Arial" w:hAnsi="Arial" w:cs="Arial"/>
        <w:sz w:val="12"/>
        <w:szCs w:val="12"/>
        <w:lang w:val="es-PE"/>
      </w:rPr>
      <w:t xml:space="preserve">. Se han determinado las incertidumbres de medición y están disponibles a </w:t>
    </w:r>
    <w:r w:rsidR="007764C6" w:rsidRPr="00F23097">
      <w:rPr>
        <w:rFonts w:ascii="Arial" w:eastAsia="Arial" w:hAnsi="Arial" w:cs="Arial"/>
        <w:sz w:val="12"/>
        <w:szCs w:val="12"/>
        <w:lang w:val="es-PE"/>
      </w:rPr>
      <w:t>solicitud del cliente</w:t>
    </w:r>
    <w:r w:rsidRPr="00F23097">
      <w:rPr>
        <w:rFonts w:ascii="Arial" w:eastAsia="Arial" w:hAnsi="Arial" w:cs="Arial"/>
        <w:sz w:val="12"/>
        <w:szCs w:val="12"/>
        <w:lang w:val="es-PE"/>
      </w:rPr>
      <w:t>. Las condiciones ambientales en este reporte, son las condiciones iniciales al momento de realizar los ensayos, si desea conocer a detalle las condiciones ambientales por cada ensayo, están disponibles a</w:t>
    </w:r>
    <w:r w:rsidR="007764C6" w:rsidRPr="00F23097">
      <w:rPr>
        <w:rFonts w:ascii="Arial" w:eastAsia="Arial" w:hAnsi="Arial" w:cs="Arial"/>
        <w:sz w:val="12"/>
        <w:szCs w:val="12"/>
        <w:lang w:val="es-PE"/>
      </w:rPr>
      <w:t xml:space="preserve"> solicitud</w:t>
    </w:r>
    <w:r w:rsidRPr="00F23097">
      <w:rPr>
        <w:rFonts w:ascii="Arial" w:eastAsia="Arial" w:hAnsi="Arial" w:cs="Arial"/>
        <w:sz w:val="12"/>
        <w:szCs w:val="12"/>
        <w:lang w:val="es-PE"/>
      </w:rPr>
      <w:t>.</w:t>
    </w:r>
    <w:r w:rsidR="007764C6" w:rsidRPr="00F23097">
      <w:rPr>
        <w:rFonts w:ascii="Arial" w:eastAsia="Arial" w:hAnsi="Arial" w:cs="Arial"/>
        <w:sz w:val="12"/>
        <w:szCs w:val="12"/>
        <w:lang w:val="es-PE"/>
      </w:rPr>
      <w:t xml:space="preserve"> Se prohíbe la reproducción total o parcial de este informe sin consentimiento </w:t>
    </w:r>
    <w:r w:rsidR="00B71830" w:rsidRPr="00F23097">
      <w:rPr>
        <w:rFonts w:ascii="Arial" w:eastAsia="Arial" w:hAnsi="Arial" w:cs="Arial"/>
        <w:sz w:val="12"/>
        <w:szCs w:val="12"/>
        <w:lang w:val="es-PE"/>
      </w:rPr>
      <w:t>explícito</w:t>
    </w:r>
    <w:r w:rsidR="007764C6" w:rsidRPr="00F23097">
      <w:rPr>
        <w:rFonts w:ascii="Arial" w:eastAsia="Arial" w:hAnsi="Arial" w:cs="Arial"/>
        <w:sz w:val="12"/>
        <w:szCs w:val="12"/>
        <w:lang w:val="es-PE"/>
      </w:rPr>
      <w:t xml:space="preserve"> de TJH2B LATINA S.A.C.</w:t>
    </w:r>
  </w:p>
  <w:p w14:paraId="07E7961F" w14:textId="77777777" w:rsidR="00CC5EB5" w:rsidRPr="00113CEB" w:rsidRDefault="00CC5EB5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D3994" w14:textId="77777777" w:rsidR="00667FFA" w:rsidRDefault="00667FFA" w:rsidP="007856E9">
      <w:r>
        <w:separator/>
      </w:r>
    </w:p>
  </w:footnote>
  <w:footnote w:type="continuationSeparator" w:id="0">
    <w:p w14:paraId="64E38ACA" w14:textId="77777777" w:rsidR="00667FFA" w:rsidRDefault="00667FFA" w:rsidP="007856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C9EC" w14:textId="77777777" w:rsidR="00C62E86" w:rsidRDefault="00257A06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16F8D44B" wp14:editId="62F50E0C">
          <wp:simplePos x="0" y="0"/>
          <wp:positionH relativeFrom="margin">
            <wp:posOffset>0</wp:posOffset>
          </wp:positionH>
          <wp:positionV relativeFrom="paragraph">
            <wp:posOffset>-89535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1" name="Imagen 11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62E86">
      <w:rPr>
        <w:b/>
        <w:i/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6E28C32A" wp14:editId="2CD4162C">
          <wp:simplePos x="0" y="0"/>
          <wp:positionH relativeFrom="column">
            <wp:posOffset>4792980</wp:posOffset>
          </wp:positionH>
          <wp:positionV relativeFrom="paragraph">
            <wp:posOffset>-180975</wp:posOffset>
          </wp:positionV>
          <wp:extent cx="792480" cy="807085"/>
          <wp:effectExtent l="0" t="0" r="7620" b="0"/>
          <wp:wrapTight wrapText="bothSides">
            <wp:wrapPolygon edited="0">
              <wp:start x="0" y="0"/>
              <wp:lineTo x="0" y="20903"/>
              <wp:lineTo x="21288" y="20903"/>
              <wp:lineTo x="21288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48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07195C" w14:textId="77777777" w:rsidR="00033AA4" w:rsidRDefault="004621DC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  <w:r w:rsidRPr="004621DC">
      <w:rPr>
        <w:rFonts w:ascii="Arial" w:eastAsia="Times New Roman" w:hAnsi="Arial" w:cs="Arial"/>
        <w:bCs/>
        <w:sz w:val="18"/>
        <w:szCs w:val="22"/>
      </w:rPr>
      <w:t xml:space="preserve"> </w:t>
    </w:r>
  </w:p>
  <w:p w14:paraId="2864A1DC" w14:textId="77777777" w:rsidR="00502424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  <w:p w14:paraId="37A23AAE" w14:textId="77777777" w:rsidR="00502424" w:rsidRPr="004621DC" w:rsidRDefault="00502424" w:rsidP="0047704B">
    <w:pPr>
      <w:pStyle w:val="Descripcin"/>
      <w:tabs>
        <w:tab w:val="left" w:pos="1440"/>
        <w:tab w:val="left" w:pos="2880"/>
      </w:tabs>
      <w:rPr>
        <w:rFonts w:ascii="Arial" w:eastAsia="Times New Roman" w:hAnsi="Arial" w:cs="Arial"/>
        <w:bCs/>
        <w:sz w:val="18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383BA" w14:textId="77777777" w:rsidR="00100E2C" w:rsidRDefault="00BD05CC">
    <w:pPr>
      <w:pStyle w:val="Encabezado"/>
    </w:pPr>
    <w:r w:rsidRPr="004411A0">
      <w:rPr>
        <w:b/>
        <w:i/>
        <w:noProof/>
        <w:lang w:val="es-PE" w:eastAsia="es-PE"/>
      </w:rPr>
      <w:drawing>
        <wp:anchor distT="0" distB="0" distL="114300" distR="114300" simplePos="0" relativeHeight="251664384" behindDoc="1" locked="0" layoutInCell="1" allowOverlap="1" wp14:anchorId="5F636FD2" wp14:editId="04C5C354">
          <wp:simplePos x="0" y="0"/>
          <wp:positionH relativeFrom="margin">
            <wp:align>left</wp:align>
          </wp:positionH>
          <wp:positionV relativeFrom="paragraph">
            <wp:posOffset>-132715</wp:posOffset>
          </wp:positionV>
          <wp:extent cx="2125980" cy="615315"/>
          <wp:effectExtent l="0" t="0" r="7620" b="0"/>
          <wp:wrapTight wrapText="bothSides">
            <wp:wrapPolygon edited="0">
              <wp:start x="0" y="0"/>
              <wp:lineTo x="0" y="20731"/>
              <wp:lineTo x="21484" y="20731"/>
              <wp:lineTo x="21484" y="0"/>
              <wp:lineTo x="0" y="0"/>
            </wp:wrapPolygon>
          </wp:wrapTight>
          <wp:docPr id="13" name="Imagen 13" descr="E:\Development\NET\Laboratorio TJH2B\01042019\TJH2b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:\Development\NET\Laboratorio TJH2B\01042019\TJH2b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E9"/>
    <w:rsid w:val="00000A91"/>
    <w:rsid w:val="000017AB"/>
    <w:rsid w:val="000067C1"/>
    <w:rsid w:val="000119C4"/>
    <w:rsid w:val="00012822"/>
    <w:rsid w:val="00012ABC"/>
    <w:rsid w:val="00021DB6"/>
    <w:rsid w:val="00033AA4"/>
    <w:rsid w:val="00036B0A"/>
    <w:rsid w:val="00037CA5"/>
    <w:rsid w:val="00041BEE"/>
    <w:rsid w:val="00044B00"/>
    <w:rsid w:val="00044CF4"/>
    <w:rsid w:val="0004606F"/>
    <w:rsid w:val="00050255"/>
    <w:rsid w:val="000518D3"/>
    <w:rsid w:val="00071454"/>
    <w:rsid w:val="00073504"/>
    <w:rsid w:val="00085EC3"/>
    <w:rsid w:val="00094FDD"/>
    <w:rsid w:val="000A29D7"/>
    <w:rsid w:val="000A472C"/>
    <w:rsid w:val="000A4B34"/>
    <w:rsid w:val="000B07BD"/>
    <w:rsid w:val="000B2289"/>
    <w:rsid w:val="000B7FEB"/>
    <w:rsid w:val="000C1A94"/>
    <w:rsid w:val="000C1EDF"/>
    <w:rsid w:val="000C778A"/>
    <w:rsid w:val="000D1EBB"/>
    <w:rsid w:val="000D1FC7"/>
    <w:rsid w:val="000D6683"/>
    <w:rsid w:val="000E3EB0"/>
    <w:rsid w:val="00100E2C"/>
    <w:rsid w:val="001037DF"/>
    <w:rsid w:val="00106969"/>
    <w:rsid w:val="00107C12"/>
    <w:rsid w:val="00112F6F"/>
    <w:rsid w:val="00113CEB"/>
    <w:rsid w:val="00122973"/>
    <w:rsid w:val="00124967"/>
    <w:rsid w:val="00137951"/>
    <w:rsid w:val="00140152"/>
    <w:rsid w:val="00140F1A"/>
    <w:rsid w:val="00141641"/>
    <w:rsid w:val="00145B8E"/>
    <w:rsid w:val="001463CA"/>
    <w:rsid w:val="001475AE"/>
    <w:rsid w:val="00147BBD"/>
    <w:rsid w:val="00150D97"/>
    <w:rsid w:val="001515AD"/>
    <w:rsid w:val="00151D31"/>
    <w:rsid w:val="00153707"/>
    <w:rsid w:val="001554EC"/>
    <w:rsid w:val="00171C64"/>
    <w:rsid w:val="00172AA8"/>
    <w:rsid w:val="00183D86"/>
    <w:rsid w:val="0018479D"/>
    <w:rsid w:val="00191FC4"/>
    <w:rsid w:val="00196B4F"/>
    <w:rsid w:val="001A6DA5"/>
    <w:rsid w:val="001B0F85"/>
    <w:rsid w:val="001B1571"/>
    <w:rsid w:val="001B36DB"/>
    <w:rsid w:val="001B4BE3"/>
    <w:rsid w:val="001B6610"/>
    <w:rsid w:val="001B7FA3"/>
    <w:rsid w:val="001C0F7A"/>
    <w:rsid w:val="001C479E"/>
    <w:rsid w:val="001D2899"/>
    <w:rsid w:val="001D4B38"/>
    <w:rsid w:val="001D71AB"/>
    <w:rsid w:val="001D7B48"/>
    <w:rsid w:val="001E1BDD"/>
    <w:rsid w:val="001E298B"/>
    <w:rsid w:val="001E35F6"/>
    <w:rsid w:val="001E46ED"/>
    <w:rsid w:val="001F182D"/>
    <w:rsid w:val="001F30E8"/>
    <w:rsid w:val="001F3466"/>
    <w:rsid w:val="002026F1"/>
    <w:rsid w:val="00205D62"/>
    <w:rsid w:val="0020621F"/>
    <w:rsid w:val="00220C70"/>
    <w:rsid w:val="00220FFF"/>
    <w:rsid w:val="002213FC"/>
    <w:rsid w:val="0022315B"/>
    <w:rsid w:val="00225726"/>
    <w:rsid w:val="002258F3"/>
    <w:rsid w:val="00233900"/>
    <w:rsid w:val="0023585D"/>
    <w:rsid w:val="00244251"/>
    <w:rsid w:val="00244E55"/>
    <w:rsid w:val="002461EE"/>
    <w:rsid w:val="00246228"/>
    <w:rsid w:val="00247B09"/>
    <w:rsid w:val="00250097"/>
    <w:rsid w:val="00251001"/>
    <w:rsid w:val="00252B12"/>
    <w:rsid w:val="002565F2"/>
    <w:rsid w:val="00257A06"/>
    <w:rsid w:val="00262A63"/>
    <w:rsid w:val="00263B83"/>
    <w:rsid w:val="002740C5"/>
    <w:rsid w:val="00282CD3"/>
    <w:rsid w:val="00292B21"/>
    <w:rsid w:val="002A4D88"/>
    <w:rsid w:val="002B28D9"/>
    <w:rsid w:val="002E1B28"/>
    <w:rsid w:val="002E4F2B"/>
    <w:rsid w:val="002E57F3"/>
    <w:rsid w:val="002F3FB1"/>
    <w:rsid w:val="002F4D76"/>
    <w:rsid w:val="002F56A3"/>
    <w:rsid w:val="002F5A36"/>
    <w:rsid w:val="002F5D36"/>
    <w:rsid w:val="00300157"/>
    <w:rsid w:val="003008F7"/>
    <w:rsid w:val="003023D7"/>
    <w:rsid w:val="00302C4C"/>
    <w:rsid w:val="003055D6"/>
    <w:rsid w:val="00316452"/>
    <w:rsid w:val="00317DAD"/>
    <w:rsid w:val="00323264"/>
    <w:rsid w:val="0032375F"/>
    <w:rsid w:val="00326558"/>
    <w:rsid w:val="003272FC"/>
    <w:rsid w:val="00332A69"/>
    <w:rsid w:val="0033429A"/>
    <w:rsid w:val="00340D4A"/>
    <w:rsid w:val="003418BC"/>
    <w:rsid w:val="00351BC6"/>
    <w:rsid w:val="00354BBE"/>
    <w:rsid w:val="003555B1"/>
    <w:rsid w:val="00360940"/>
    <w:rsid w:val="00362446"/>
    <w:rsid w:val="00365B12"/>
    <w:rsid w:val="003702CF"/>
    <w:rsid w:val="00372275"/>
    <w:rsid w:val="0037281E"/>
    <w:rsid w:val="00373515"/>
    <w:rsid w:val="00375997"/>
    <w:rsid w:val="00381AD2"/>
    <w:rsid w:val="00386DBE"/>
    <w:rsid w:val="00386DED"/>
    <w:rsid w:val="00387606"/>
    <w:rsid w:val="003879A9"/>
    <w:rsid w:val="00392884"/>
    <w:rsid w:val="00393B76"/>
    <w:rsid w:val="00394804"/>
    <w:rsid w:val="00395478"/>
    <w:rsid w:val="00397008"/>
    <w:rsid w:val="00397682"/>
    <w:rsid w:val="003A2D2D"/>
    <w:rsid w:val="003A4EF1"/>
    <w:rsid w:val="003B25E9"/>
    <w:rsid w:val="003B27B1"/>
    <w:rsid w:val="003B3642"/>
    <w:rsid w:val="003C4F96"/>
    <w:rsid w:val="003D0CB3"/>
    <w:rsid w:val="003D2E7F"/>
    <w:rsid w:val="003D4BC4"/>
    <w:rsid w:val="003E08E9"/>
    <w:rsid w:val="003E27A5"/>
    <w:rsid w:val="003E340D"/>
    <w:rsid w:val="003E7901"/>
    <w:rsid w:val="003E7BFD"/>
    <w:rsid w:val="0040165E"/>
    <w:rsid w:val="00402DBD"/>
    <w:rsid w:val="00403AB4"/>
    <w:rsid w:val="0041008E"/>
    <w:rsid w:val="0041144D"/>
    <w:rsid w:val="00411D3F"/>
    <w:rsid w:val="0041784C"/>
    <w:rsid w:val="004270B8"/>
    <w:rsid w:val="0043076E"/>
    <w:rsid w:val="00432AB9"/>
    <w:rsid w:val="00434ED4"/>
    <w:rsid w:val="0043554D"/>
    <w:rsid w:val="00435E7C"/>
    <w:rsid w:val="00445094"/>
    <w:rsid w:val="00453E63"/>
    <w:rsid w:val="0045769E"/>
    <w:rsid w:val="004600AA"/>
    <w:rsid w:val="0046125A"/>
    <w:rsid w:val="00461E84"/>
    <w:rsid w:val="004621DC"/>
    <w:rsid w:val="00462DD2"/>
    <w:rsid w:val="00466342"/>
    <w:rsid w:val="00467757"/>
    <w:rsid w:val="00474B3C"/>
    <w:rsid w:val="00475B79"/>
    <w:rsid w:val="00475CC1"/>
    <w:rsid w:val="0047704B"/>
    <w:rsid w:val="004815E1"/>
    <w:rsid w:val="0048306F"/>
    <w:rsid w:val="004903DC"/>
    <w:rsid w:val="00497A55"/>
    <w:rsid w:val="004A10E8"/>
    <w:rsid w:val="004A2E2C"/>
    <w:rsid w:val="004A6306"/>
    <w:rsid w:val="004B2025"/>
    <w:rsid w:val="004B3DFA"/>
    <w:rsid w:val="004C26EA"/>
    <w:rsid w:val="004D1797"/>
    <w:rsid w:val="004D26E1"/>
    <w:rsid w:val="004D31E7"/>
    <w:rsid w:val="004D53F7"/>
    <w:rsid w:val="004D5722"/>
    <w:rsid w:val="004D7F3B"/>
    <w:rsid w:val="004F22B6"/>
    <w:rsid w:val="004F4D84"/>
    <w:rsid w:val="004F667F"/>
    <w:rsid w:val="00502424"/>
    <w:rsid w:val="00510F7A"/>
    <w:rsid w:val="00522312"/>
    <w:rsid w:val="00523059"/>
    <w:rsid w:val="005261D0"/>
    <w:rsid w:val="00530C5E"/>
    <w:rsid w:val="00533CE4"/>
    <w:rsid w:val="005371A0"/>
    <w:rsid w:val="00553681"/>
    <w:rsid w:val="00554299"/>
    <w:rsid w:val="005555EB"/>
    <w:rsid w:val="0057500A"/>
    <w:rsid w:val="0058458B"/>
    <w:rsid w:val="00585FDB"/>
    <w:rsid w:val="00586256"/>
    <w:rsid w:val="00586E4A"/>
    <w:rsid w:val="00593D67"/>
    <w:rsid w:val="005A6847"/>
    <w:rsid w:val="005B6EA4"/>
    <w:rsid w:val="005B73B1"/>
    <w:rsid w:val="005C0A8C"/>
    <w:rsid w:val="005C444E"/>
    <w:rsid w:val="005C6B8D"/>
    <w:rsid w:val="005D112D"/>
    <w:rsid w:val="005D1466"/>
    <w:rsid w:val="005D1E6B"/>
    <w:rsid w:val="005D3785"/>
    <w:rsid w:val="005D4466"/>
    <w:rsid w:val="005E01FD"/>
    <w:rsid w:val="005F4F9C"/>
    <w:rsid w:val="005F61A9"/>
    <w:rsid w:val="006129A1"/>
    <w:rsid w:val="00613828"/>
    <w:rsid w:val="00615C28"/>
    <w:rsid w:val="00617E16"/>
    <w:rsid w:val="00621126"/>
    <w:rsid w:val="0062271D"/>
    <w:rsid w:val="00626DB3"/>
    <w:rsid w:val="00635C0D"/>
    <w:rsid w:val="00636C1C"/>
    <w:rsid w:val="00636FE7"/>
    <w:rsid w:val="00640BDC"/>
    <w:rsid w:val="00640C23"/>
    <w:rsid w:val="00643116"/>
    <w:rsid w:val="00654BAA"/>
    <w:rsid w:val="00656A6D"/>
    <w:rsid w:val="00656F2F"/>
    <w:rsid w:val="006576A3"/>
    <w:rsid w:val="00661AB0"/>
    <w:rsid w:val="006634E7"/>
    <w:rsid w:val="00667FFA"/>
    <w:rsid w:val="00672D09"/>
    <w:rsid w:val="006757B8"/>
    <w:rsid w:val="0068375A"/>
    <w:rsid w:val="00684532"/>
    <w:rsid w:val="006858DC"/>
    <w:rsid w:val="006872C7"/>
    <w:rsid w:val="0069019A"/>
    <w:rsid w:val="00690242"/>
    <w:rsid w:val="006A473F"/>
    <w:rsid w:val="006B2A76"/>
    <w:rsid w:val="006B2C59"/>
    <w:rsid w:val="006B36A5"/>
    <w:rsid w:val="006B477F"/>
    <w:rsid w:val="006B508F"/>
    <w:rsid w:val="006B5FA6"/>
    <w:rsid w:val="006C78F4"/>
    <w:rsid w:val="006D0CC9"/>
    <w:rsid w:val="006D3357"/>
    <w:rsid w:val="006D48D5"/>
    <w:rsid w:val="006D6445"/>
    <w:rsid w:val="006E1FCC"/>
    <w:rsid w:val="006E26C2"/>
    <w:rsid w:val="006F1FE6"/>
    <w:rsid w:val="006F44C7"/>
    <w:rsid w:val="006F4A25"/>
    <w:rsid w:val="006F5295"/>
    <w:rsid w:val="007019C0"/>
    <w:rsid w:val="007045A2"/>
    <w:rsid w:val="00714A12"/>
    <w:rsid w:val="007162F4"/>
    <w:rsid w:val="0071694C"/>
    <w:rsid w:val="007278DC"/>
    <w:rsid w:val="007410CA"/>
    <w:rsid w:val="0074565C"/>
    <w:rsid w:val="0074713B"/>
    <w:rsid w:val="00753976"/>
    <w:rsid w:val="00763A93"/>
    <w:rsid w:val="00764573"/>
    <w:rsid w:val="007712D3"/>
    <w:rsid w:val="00771EC4"/>
    <w:rsid w:val="00772FE1"/>
    <w:rsid w:val="007759E5"/>
    <w:rsid w:val="007764C6"/>
    <w:rsid w:val="00777820"/>
    <w:rsid w:val="007801F8"/>
    <w:rsid w:val="007844AC"/>
    <w:rsid w:val="007851E4"/>
    <w:rsid w:val="007856E9"/>
    <w:rsid w:val="00786763"/>
    <w:rsid w:val="00787947"/>
    <w:rsid w:val="0079150E"/>
    <w:rsid w:val="00793C43"/>
    <w:rsid w:val="007A0E6A"/>
    <w:rsid w:val="007B2F70"/>
    <w:rsid w:val="007B3361"/>
    <w:rsid w:val="007B39F0"/>
    <w:rsid w:val="007B5462"/>
    <w:rsid w:val="007B61F8"/>
    <w:rsid w:val="007C2C9B"/>
    <w:rsid w:val="007C41C8"/>
    <w:rsid w:val="007C52EF"/>
    <w:rsid w:val="007D4CE1"/>
    <w:rsid w:val="007D73A2"/>
    <w:rsid w:val="007E2800"/>
    <w:rsid w:val="007E2CE4"/>
    <w:rsid w:val="007E470E"/>
    <w:rsid w:val="007E5A0B"/>
    <w:rsid w:val="007F3769"/>
    <w:rsid w:val="007F480C"/>
    <w:rsid w:val="0080545F"/>
    <w:rsid w:val="00810248"/>
    <w:rsid w:val="00816B20"/>
    <w:rsid w:val="00817BC2"/>
    <w:rsid w:val="00820140"/>
    <w:rsid w:val="00835889"/>
    <w:rsid w:val="00842412"/>
    <w:rsid w:val="00846323"/>
    <w:rsid w:val="00851870"/>
    <w:rsid w:val="008577FF"/>
    <w:rsid w:val="00864B3D"/>
    <w:rsid w:val="00865E35"/>
    <w:rsid w:val="008669F3"/>
    <w:rsid w:val="00871F3D"/>
    <w:rsid w:val="00872CD9"/>
    <w:rsid w:val="008768F3"/>
    <w:rsid w:val="008776FB"/>
    <w:rsid w:val="00881040"/>
    <w:rsid w:val="0088261C"/>
    <w:rsid w:val="0089026E"/>
    <w:rsid w:val="008910BF"/>
    <w:rsid w:val="00894663"/>
    <w:rsid w:val="008A094F"/>
    <w:rsid w:val="008A3F74"/>
    <w:rsid w:val="008A6699"/>
    <w:rsid w:val="008C25F6"/>
    <w:rsid w:val="008C3E54"/>
    <w:rsid w:val="008C5706"/>
    <w:rsid w:val="008C70AB"/>
    <w:rsid w:val="008C7633"/>
    <w:rsid w:val="008C7C8D"/>
    <w:rsid w:val="008D0BF6"/>
    <w:rsid w:val="008D209C"/>
    <w:rsid w:val="008D3576"/>
    <w:rsid w:val="008D7918"/>
    <w:rsid w:val="008E0A41"/>
    <w:rsid w:val="008E1613"/>
    <w:rsid w:val="008E4377"/>
    <w:rsid w:val="008E6935"/>
    <w:rsid w:val="008F3084"/>
    <w:rsid w:val="00902952"/>
    <w:rsid w:val="00903A4D"/>
    <w:rsid w:val="00906C47"/>
    <w:rsid w:val="0091719C"/>
    <w:rsid w:val="00917ADE"/>
    <w:rsid w:val="00924020"/>
    <w:rsid w:val="00925B38"/>
    <w:rsid w:val="009271E3"/>
    <w:rsid w:val="00930C22"/>
    <w:rsid w:val="009324E4"/>
    <w:rsid w:val="00932A85"/>
    <w:rsid w:val="00937140"/>
    <w:rsid w:val="009413A5"/>
    <w:rsid w:val="00944F66"/>
    <w:rsid w:val="009470C8"/>
    <w:rsid w:val="00947AA0"/>
    <w:rsid w:val="00947B70"/>
    <w:rsid w:val="00950023"/>
    <w:rsid w:val="00950A76"/>
    <w:rsid w:val="00951E4F"/>
    <w:rsid w:val="009563FE"/>
    <w:rsid w:val="00957C4F"/>
    <w:rsid w:val="00960E4A"/>
    <w:rsid w:val="009757A8"/>
    <w:rsid w:val="00976359"/>
    <w:rsid w:val="00982679"/>
    <w:rsid w:val="00982DF7"/>
    <w:rsid w:val="00987707"/>
    <w:rsid w:val="00990E32"/>
    <w:rsid w:val="00991802"/>
    <w:rsid w:val="009935D8"/>
    <w:rsid w:val="00993A96"/>
    <w:rsid w:val="009959EC"/>
    <w:rsid w:val="00996D8C"/>
    <w:rsid w:val="00997D46"/>
    <w:rsid w:val="009B1B04"/>
    <w:rsid w:val="009B6C4B"/>
    <w:rsid w:val="009C34AA"/>
    <w:rsid w:val="009C39B1"/>
    <w:rsid w:val="009C6235"/>
    <w:rsid w:val="009D17E7"/>
    <w:rsid w:val="009D1850"/>
    <w:rsid w:val="009D1DDD"/>
    <w:rsid w:val="009D4A07"/>
    <w:rsid w:val="009D5ABC"/>
    <w:rsid w:val="009E1F9F"/>
    <w:rsid w:val="009F32A5"/>
    <w:rsid w:val="009F5377"/>
    <w:rsid w:val="009F68DD"/>
    <w:rsid w:val="009F7FD1"/>
    <w:rsid w:val="00A13F9B"/>
    <w:rsid w:val="00A15C34"/>
    <w:rsid w:val="00A2225C"/>
    <w:rsid w:val="00A22371"/>
    <w:rsid w:val="00A24028"/>
    <w:rsid w:val="00A25D15"/>
    <w:rsid w:val="00A400A0"/>
    <w:rsid w:val="00A4089A"/>
    <w:rsid w:val="00A47764"/>
    <w:rsid w:val="00A50AEF"/>
    <w:rsid w:val="00A50D1E"/>
    <w:rsid w:val="00A534AD"/>
    <w:rsid w:val="00A5378D"/>
    <w:rsid w:val="00A551AE"/>
    <w:rsid w:val="00A60D7E"/>
    <w:rsid w:val="00A62502"/>
    <w:rsid w:val="00A64206"/>
    <w:rsid w:val="00A663CF"/>
    <w:rsid w:val="00A66A60"/>
    <w:rsid w:val="00A7170E"/>
    <w:rsid w:val="00A72AE0"/>
    <w:rsid w:val="00A76DF2"/>
    <w:rsid w:val="00A80DE7"/>
    <w:rsid w:val="00A82C2C"/>
    <w:rsid w:val="00A84C8C"/>
    <w:rsid w:val="00A8634D"/>
    <w:rsid w:val="00A93C85"/>
    <w:rsid w:val="00A941CB"/>
    <w:rsid w:val="00AA1520"/>
    <w:rsid w:val="00AA195F"/>
    <w:rsid w:val="00AA2736"/>
    <w:rsid w:val="00AB24B1"/>
    <w:rsid w:val="00AB5E07"/>
    <w:rsid w:val="00AB6BC0"/>
    <w:rsid w:val="00AC00EB"/>
    <w:rsid w:val="00AC4EEA"/>
    <w:rsid w:val="00AD41F5"/>
    <w:rsid w:val="00AD45CD"/>
    <w:rsid w:val="00B008EE"/>
    <w:rsid w:val="00B0156A"/>
    <w:rsid w:val="00B02A60"/>
    <w:rsid w:val="00B0491F"/>
    <w:rsid w:val="00B16952"/>
    <w:rsid w:val="00B17F9B"/>
    <w:rsid w:val="00B254CC"/>
    <w:rsid w:val="00B27102"/>
    <w:rsid w:val="00B317C5"/>
    <w:rsid w:val="00B35BC1"/>
    <w:rsid w:val="00B43B71"/>
    <w:rsid w:val="00B45448"/>
    <w:rsid w:val="00B4620B"/>
    <w:rsid w:val="00B47F94"/>
    <w:rsid w:val="00B559E8"/>
    <w:rsid w:val="00B55FD5"/>
    <w:rsid w:val="00B645FB"/>
    <w:rsid w:val="00B71830"/>
    <w:rsid w:val="00B82B48"/>
    <w:rsid w:val="00BA0013"/>
    <w:rsid w:val="00BB030B"/>
    <w:rsid w:val="00BB29E0"/>
    <w:rsid w:val="00BB2EDB"/>
    <w:rsid w:val="00BB46EA"/>
    <w:rsid w:val="00BB61FD"/>
    <w:rsid w:val="00BC471B"/>
    <w:rsid w:val="00BC727D"/>
    <w:rsid w:val="00BD05CC"/>
    <w:rsid w:val="00BD1289"/>
    <w:rsid w:val="00BD6BEE"/>
    <w:rsid w:val="00BE14D7"/>
    <w:rsid w:val="00BE29B6"/>
    <w:rsid w:val="00C018C3"/>
    <w:rsid w:val="00C0602D"/>
    <w:rsid w:val="00C0775B"/>
    <w:rsid w:val="00C11AEE"/>
    <w:rsid w:val="00C121CC"/>
    <w:rsid w:val="00C145FF"/>
    <w:rsid w:val="00C16762"/>
    <w:rsid w:val="00C21F45"/>
    <w:rsid w:val="00C24FD6"/>
    <w:rsid w:val="00C2707D"/>
    <w:rsid w:val="00C27F3F"/>
    <w:rsid w:val="00C309D5"/>
    <w:rsid w:val="00C466E8"/>
    <w:rsid w:val="00C524FA"/>
    <w:rsid w:val="00C52C9D"/>
    <w:rsid w:val="00C54956"/>
    <w:rsid w:val="00C54A8C"/>
    <w:rsid w:val="00C55722"/>
    <w:rsid w:val="00C57046"/>
    <w:rsid w:val="00C61C12"/>
    <w:rsid w:val="00C62E86"/>
    <w:rsid w:val="00C66838"/>
    <w:rsid w:val="00C711E3"/>
    <w:rsid w:val="00C71292"/>
    <w:rsid w:val="00C82F72"/>
    <w:rsid w:val="00C85D36"/>
    <w:rsid w:val="00C943D4"/>
    <w:rsid w:val="00C94569"/>
    <w:rsid w:val="00C956C9"/>
    <w:rsid w:val="00C962EB"/>
    <w:rsid w:val="00C97ECA"/>
    <w:rsid w:val="00CA14B3"/>
    <w:rsid w:val="00CA3D20"/>
    <w:rsid w:val="00CB19C1"/>
    <w:rsid w:val="00CB31A1"/>
    <w:rsid w:val="00CB39FE"/>
    <w:rsid w:val="00CB536C"/>
    <w:rsid w:val="00CC1099"/>
    <w:rsid w:val="00CC139E"/>
    <w:rsid w:val="00CC5EB5"/>
    <w:rsid w:val="00CE6745"/>
    <w:rsid w:val="00D00413"/>
    <w:rsid w:val="00D01512"/>
    <w:rsid w:val="00D01B1B"/>
    <w:rsid w:val="00D044AC"/>
    <w:rsid w:val="00D04C9C"/>
    <w:rsid w:val="00D10FE3"/>
    <w:rsid w:val="00D12427"/>
    <w:rsid w:val="00D151FD"/>
    <w:rsid w:val="00D2209B"/>
    <w:rsid w:val="00D2414B"/>
    <w:rsid w:val="00D3021E"/>
    <w:rsid w:val="00D30389"/>
    <w:rsid w:val="00D41FA3"/>
    <w:rsid w:val="00D55570"/>
    <w:rsid w:val="00D5609C"/>
    <w:rsid w:val="00D64E8E"/>
    <w:rsid w:val="00D6556F"/>
    <w:rsid w:val="00D92D9D"/>
    <w:rsid w:val="00D97CF3"/>
    <w:rsid w:val="00DA1C04"/>
    <w:rsid w:val="00DB3327"/>
    <w:rsid w:val="00DC09A2"/>
    <w:rsid w:val="00DC23D6"/>
    <w:rsid w:val="00DC55A8"/>
    <w:rsid w:val="00DD1EB4"/>
    <w:rsid w:val="00DD2B37"/>
    <w:rsid w:val="00DD3FBB"/>
    <w:rsid w:val="00DD5191"/>
    <w:rsid w:val="00DE2A41"/>
    <w:rsid w:val="00DE7BCA"/>
    <w:rsid w:val="00DF2A5B"/>
    <w:rsid w:val="00E12A44"/>
    <w:rsid w:val="00E16CC7"/>
    <w:rsid w:val="00E212B5"/>
    <w:rsid w:val="00E25B02"/>
    <w:rsid w:val="00E3050F"/>
    <w:rsid w:val="00E30EF4"/>
    <w:rsid w:val="00E32249"/>
    <w:rsid w:val="00E33337"/>
    <w:rsid w:val="00E33BC3"/>
    <w:rsid w:val="00E3711C"/>
    <w:rsid w:val="00E376F0"/>
    <w:rsid w:val="00E41FCD"/>
    <w:rsid w:val="00E42B75"/>
    <w:rsid w:val="00E43EA1"/>
    <w:rsid w:val="00E53BA8"/>
    <w:rsid w:val="00E61001"/>
    <w:rsid w:val="00E62D7F"/>
    <w:rsid w:val="00E77E48"/>
    <w:rsid w:val="00EA06DE"/>
    <w:rsid w:val="00EA1583"/>
    <w:rsid w:val="00EA2FD1"/>
    <w:rsid w:val="00EB0CD9"/>
    <w:rsid w:val="00EB1DCE"/>
    <w:rsid w:val="00ED407B"/>
    <w:rsid w:val="00EE15A5"/>
    <w:rsid w:val="00EE1F60"/>
    <w:rsid w:val="00EE2FB3"/>
    <w:rsid w:val="00EE3B5A"/>
    <w:rsid w:val="00EF274A"/>
    <w:rsid w:val="00EF4C54"/>
    <w:rsid w:val="00F11B43"/>
    <w:rsid w:val="00F15AAE"/>
    <w:rsid w:val="00F15C78"/>
    <w:rsid w:val="00F15F11"/>
    <w:rsid w:val="00F16C11"/>
    <w:rsid w:val="00F208FC"/>
    <w:rsid w:val="00F23097"/>
    <w:rsid w:val="00F24267"/>
    <w:rsid w:val="00F25A05"/>
    <w:rsid w:val="00F26ABB"/>
    <w:rsid w:val="00F34BA3"/>
    <w:rsid w:val="00F35C31"/>
    <w:rsid w:val="00F41E1B"/>
    <w:rsid w:val="00F570E2"/>
    <w:rsid w:val="00F57FC7"/>
    <w:rsid w:val="00F600CB"/>
    <w:rsid w:val="00F6680E"/>
    <w:rsid w:val="00F6744F"/>
    <w:rsid w:val="00F71604"/>
    <w:rsid w:val="00F77A45"/>
    <w:rsid w:val="00F77D8D"/>
    <w:rsid w:val="00F8142D"/>
    <w:rsid w:val="00F8241A"/>
    <w:rsid w:val="00F82DDB"/>
    <w:rsid w:val="00F90A15"/>
    <w:rsid w:val="00F94385"/>
    <w:rsid w:val="00FA1CC8"/>
    <w:rsid w:val="00FA1F4F"/>
    <w:rsid w:val="00FA6130"/>
    <w:rsid w:val="00FA680E"/>
    <w:rsid w:val="00FB1901"/>
    <w:rsid w:val="00FB1B6B"/>
    <w:rsid w:val="00FB2245"/>
    <w:rsid w:val="00FC08AD"/>
    <w:rsid w:val="00FD0E7A"/>
    <w:rsid w:val="00FD7A5E"/>
    <w:rsid w:val="00FE470F"/>
    <w:rsid w:val="00FE6C2A"/>
    <w:rsid w:val="00FE73BB"/>
    <w:rsid w:val="00FF67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6442B8"/>
  <w15:docId w15:val="{E0564EE0-82F9-44F5-8908-B5D6B7A4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75B"/>
  </w:style>
  <w:style w:type="paragraph" w:styleId="Ttulo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56E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6E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56E9"/>
  </w:style>
  <w:style w:type="paragraph" w:styleId="Piedepgina">
    <w:name w:val="footer"/>
    <w:basedOn w:val="Normal"/>
    <w:link w:val="PiedepginaCar"/>
    <w:uiPriority w:val="99"/>
    <w:unhideWhenUsed/>
    <w:rsid w:val="007856E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6E9"/>
  </w:style>
  <w:style w:type="paragraph" w:customStyle="1" w:styleId="DecimalAligned">
    <w:name w:val="Decimal Aligned"/>
    <w:basedOn w:val="Normal"/>
    <w:uiPriority w:val="40"/>
    <w:qFormat/>
    <w:rsid w:val="00247B09"/>
    <w:pPr>
      <w:tabs>
        <w:tab w:val="decimal" w:pos="360"/>
      </w:tabs>
      <w:spacing w:after="200" w:line="276" w:lineRule="auto"/>
    </w:pPr>
    <w:rPr>
      <w:rFonts w:eastAsiaTheme="minorEastAsia"/>
    </w:rPr>
  </w:style>
  <w:style w:type="character" w:styleId="nfasissutil">
    <w:name w:val="Subtle Emphasis"/>
    <w:basedOn w:val="Fuentedeprrafopredeter"/>
    <w:uiPriority w:val="19"/>
    <w:qFormat/>
    <w:rsid w:val="00247B09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medio2-nfasis2">
    <w:name w:val="Medium Shading 2 Accent 2"/>
    <w:basedOn w:val="Tablanormal"/>
    <w:uiPriority w:val="64"/>
    <w:rsid w:val="00247B0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FA6130"/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A6130"/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4CE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F34BA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Descripcin">
    <w:name w:val="caption"/>
    <w:rsid w:val="0047704B"/>
    <w:pPr>
      <w:pBdr>
        <w:top w:val="nil"/>
        <w:left w:val="nil"/>
        <w:bottom w:val="nil"/>
        <w:right w:val="nil"/>
        <w:between w:val="nil"/>
        <w:bar w:val="nil"/>
      </w:pBdr>
      <w:suppressAutoHyphens/>
      <w:outlineLvl w:val="0"/>
    </w:pPr>
    <w:rPr>
      <w:rFonts w:ascii="Cambria" w:eastAsia="Cambria" w:hAnsi="Cambria" w:cs="Cambria"/>
      <w:color w:val="000000"/>
      <w:sz w:val="36"/>
      <w:szCs w:val="36"/>
      <w:bdr w:val="nil"/>
      <w:lang w:val="en-US"/>
    </w:rPr>
  </w:style>
  <w:style w:type="paragraph" w:customStyle="1" w:styleId="Default">
    <w:name w:val="Default"/>
    <w:rsid w:val="0005025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PE"/>
    </w:rPr>
  </w:style>
  <w:style w:type="table" w:styleId="Tablaconcuadrculaclara">
    <w:name w:val="Grid Table Light"/>
    <w:basedOn w:val="Tablanormal"/>
    <w:uiPriority w:val="40"/>
    <w:rsid w:val="004612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mirez@tjh2b.com" TargetMode="External"/><Relationship Id="rId2" Type="http://schemas.openxmlformats.org/officeDocument/2006/relationships/hyperlink" Target="mailto:chavez@tjh2b.com" TargetMode="External"/><Relationship Id="rId1" Type="http://schemas.openxmlformats.org/officeDocument/2006/relationships/hyperlink" Target="mailto:rodriguez%20@tjh2b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2042A-12B7-4FAB-8CC6-7070A3485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427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http://www.centor.mx.gd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TJH2B</dc:creator>
  <cp:lastModifiedBy>Yuri Chavez</cp:lastModifiedBy>
  <cp:revision>12</cp:revision>
  <cp:lastPrinted>2014-07-24T21:10:00Z</cp:lastPrinted>
  <dcterms:created xsi:type="dcterms:W3CDTF">2022-01-19T23:00:00Z</dcterms:created>
  <dcterms:modified xsi:type="dcterms:W3CDTF">2022-09-16T19:18:00Z</dcterms:modified>
</cp:coreProperties>
</file>