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This</w:t>
      </w:r>
      <w:r>
        <w:t xml:space="preserve"> </w:t>
      </w:r>
      <w:r>
        <w:t xml:space="preserve">is</w:t>
      </w:r>
      <w:r>
        <w:t xml:space="preserve"> </w:t>
      </w:r>
      <w:r>
        <w:t xml:space="preserve">just</w:t>
      </w:r>
      <w:r>
        <w:t xml:space="preserve"> </w:t>
      </w:r>
      <w:r>
        <w:t xml:space="preserve">a</w:t>
      </w:r>
      <w:r>
        <w:t xml:space="preserve"> </w:t>
      </w:r>
      <w:r>
        <w:t xml:space="preserve">test</w:t>
      </w:r>
    </w:p>
    <w:p>
      <w:pPr>
        <w:pStyle w:val="Subtitle"/>
      </w:pPr>
      <w:r>
        <w:t xml:space="preserve">An</w:t>
      </w:r>
      <w:r>
        <w:t xml:space="preserve"> </w:t>
      </w:r>
      <w:r>
        <w:t xml:space="preserve">example</w:t>
      </w:r>
      <w:r>
        <w:t xml:space="preserve"> </w:t>
      </w:r>
      <w:r>
        <w:t xml:space="preserve">document</w:t>
      </w:r>
      <w:r>
        <w:t xml:space="preserve"> </w:t>
      </w:r>
      <w:r>
        <w:t xml:space="preserve">using</w:t>
      </w:r>
      <w:r>
        <w:t xml:space="preserve"> </w:t>
      </w:r>
      <w:r>
        <w:t xml:space="preserve">Markdown</w:t>
      </w:r>
    </w:p>
    <w:p>
      <w:pPr>
        <w:pStyle w:val="Author"/>
      </w:pPr>
      <w:r>
        <w:t xml:space="preserve">Max</w:t>
      </w:r>
      <w:r>
        <w:t xml:space="preserve"> </w:t>
      </w:r>
      <w:r>
        <w:t xml:space="preserve">Mustermann</w:t>
      </w:r>
    </w:p>
    <w:p>
      <w:pPr>
        <w:pStyle w:val="Date"/>
      </w:pPr>
      <w:r>
        <w:t xml:space="preserve">October</w:t>
      </w:r>
      <w:r>
        <w:t xml:space="preserve"> </w:t>
      </w:r>
      <w:r>
        <w:t xml:space="preserve">2020</w:t>
      </w:r>
    </w:p>
    <w:p>
      <w:pPr>
        <w:pStyle w:val="Abstract"/>
      </w:pPr>
      <w:r>
        <w:t xml:space="preserve">A</w:t>
      </w:r>
      <w:r>
        <w:t xml:space="preserve"> </w:t>
      </w:r>
      <w:r>
        <w:t xml:space="preserve">test</w:t>
      </w:r>
      <w:r>
        <w:t xml:space="preserve"> </w:t>
      </w:r>
      <w:r>
        <w:t xml:space="preserve">is</w:t>
      </w:r>
      <w:r>
        <w:t xml:space="preserve"> </w:t>
      </w:r>
      <w:r>
        <w:t xml:space="preserve">just</w:t>
      </w:r>
      <w:r>
        <w:t xml:space="preserve"> </w:t>
      </w:r>
      <w:r>
        <w:t xml:space="preserve">a</w:t>
      </w:r>
      <w:r>
        <w:t xml:space="preserve"> </w:t>
      </w:r>
      <w:r>
        <w:t xml:space="preserve">test.</w:t>
      </w:r>
      <w:r>
        <w:t xml:space="preserve"> </w:t>
      </w:r>
      <w:r>
        <w:t xml:space="preserve">Nothing</w:t>
      </w:r>
      <w:r>
        <w:t xml:space="preserve"> </w:t>
      </w:r>
      <w:r>
        <w:t xml:space="preserve">more.</w:t>
      </w:r>
      <w:r>
        <w:t xml:space="preserve"> </w:t>
      </w:r>
      <w:r>
        <w:t xml:space="preserve">Nothing</w:t>
      </w:r>
      <w:r>
        <w:t xml:space="preserve"> </w:t>
      </w:r>
      <w:r>
        <w:t xml:space="preserve">less.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ec:introduction"/>
    <w:p>
      <w:pPr>
        <w:pStyle w:val="Heading1"/>
      </w:pPr>
      <w:r>
        <w:t xml:space="preserve">Introduction</w:t>
      </w:r>
    </w:p>
    <w:p>
      <w:pPr>
        <w:pStyle w:val="FirstParagraph"/>
      </w:pPr>
      <w:r>
        <w:t xml:space="preserve">The first valuable search result on using Makrdown in academic writing was this video tuorial</w:t>
      </w:r>
      <w:r>
        <w:t xml:space="preserve"> </w:t>
      </w:r>
      <w:r>
        <w:t xml:space="preserve">(Dürkop</w:t>
      </w:r>
      <w:r>
        <w:t xml:space="preserve"> </w:t>
      </w:r>
      <w:hyperlink w:anchor="ref-durkop0006SettingScholarly2020">
        <w:r>
          <w:rPr>
            <w:rStyle w:val="Hyperlink"/>
          </w:rPr>
          <w:t xml:space="preserve">2020</w:t>
        </w:r>
      </w:hyperlink>
      <w:r>
        <w:t xml:space="preserve">)</w:t>
      </w:r>
    </w:p>
    <w:p>
      <w:pPr>
        <w:pStyle w:val="BodyText"/>
      </w:pPr>
      <w: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r>
        <w:t xml:space="preserve"> </w:t>
      </w:r>
      <w:r>
        <w:t xml:space="preserve">(‘Lorem Ipsum - All the Facts - Lipsum Generator’,</w:t>
      </w:r>
      <w:r>
        <w:t xml:space="preserve"> </w:t>
      </w:r>
      <w:hyperlink w:anchor="ref-LoremIpsumAll">
        <w:r>
          <w:rPr>
            <w:rStyle w:val="Hyperlink"/>
          </w:rPr>
          <w:t xml:space="preserve">n.d.</w:t>
        </w:r>
      </w:hyperlink>
      <w:r>
        <w:t xml:space="preserve">)</w:t>
      </w:r>
      <w:r>
        <w:t xml:space="preserve">.</w:t>
      </w:r>
    </w:p>
    <w:bookmarkEnd w:id="20"/>
    <w:bookmarkStart w:id="22" w:name="will-images-work"/>
    <w:p>
      <w:pPr>
        <w:pStyle w:val="Heading1"/>
      </w:pPr>
      <w:r>
        <w:t xml:space="preserve">Will Images work?</w:t>
      </w:r>
    </w:p>
    <w:p>
      <w:pPr>
        <w:pStyle w:val="CaptionedFigure"/>
      </w:pPr>
      <w:bookmarkStart w:id="21" w:name="fig:blackfigure"/>
      <w:r>
        <w:t xml:space="preserve">This is a black image</w:t>
      </w:r>
      <w:bookmarkEnd w:id="21"/>
    </w:p>
    <w:p>
      <w:pPr>
        <w:pStyle w:val="ImageCaption"/>
      </w:pPr>
      <w:r>
        <w:t xml:space="preserve">This is a black image</w:t>
      </w:r>
    </w:p>
    <w:bookmarkEnd w:id="22"/>
    <w:bookmarkStart w:id="24" w:name="contextual-review"/>
    <w:p>
      <w:pPr>
        <w:pStyle w:val="Heading1"/>
      </w:pPr>
      <w:r>
        <w:t xml:space="preserve">Contextual Review</w:t>
      </w:r>
    </w:p>
    <w:p>
      <w:pPr>
        <w:pStyle w:val="FirstParagraph"/>
      </w:pPr>
      <w:r>
        <w:t xml:space="preserve">This section show a scope of realted works.</w:t>
      </w:r>
    </w:p>
    <w:bookmarkStart w:id="23" w:name="r-markdown"/>
    <w:p>
      <w:pPr>
        <w:pStyle w:val="Heading2"/>
      </w:pPr>
      <w:r>
        <w:t xml:space="preserve">R-Markdown</w:t>
      </w:r>
    </w:p>
    <w:p>
      <w:pPr>
        <w:pStyle w:val="FirstParagraph"/>
      </w:pPr>
      <w:r>
        <w:t xml:space="preserve">R-Markdown</w:t>
      </w:r>
      <w:r>
        <w:t xml:space="preserve"> </w:t>
      </w:r>
      <w:r>
        <w:t xml:space="preserve">(Xie, Allaire, and Grolemund</w:t>
      </w:r>
      <w:r>
        <w:t xml:space="preserve"> </w:t>
      </w:r>
      <w:hyperlink w:anchor="ref-xieMarkdownDefinitiveGuide2018">
        <w:r>
          <w:rPr>
            <w:rStyle w:val="Hyperlink"/>
          </w:rPr>
          <w:t xml:space="preserve">2018</w:t>
        </w:r>
      </w:hyperlink>
      <w:r>
        <w:t xml:space="preserve">)</w:t>
      </w:r>
      <w:r>
        <w:t xml:space="preserve"> </w:t>
      </w:r>
      <w:r>
        <w:t xml:space="preserve">is a popluar software package written in the language</w:t>
      </w:r>
      <w:r>
        <w:t xml:space="preserve"> </w:t>
      </w:r>
      <w:r>
        <w:rPr>
          <w:rStyle w:val="VerbatimChar"/>
        </w:rPr>
        <w:t xml:space="preserve">R</w:t>
      </w:r>
      <w:r>
        <w:t xml:space="preserve">. It requires to install R. This might not be the best choice if R is used only for R-Markdown.</w:t>
      </w:r>
    </w:p>
    <w:bookmarkEnd w:id="23"/>
    <w:bookmarkEnd w:id="24"/>
    <w:bookmarkStart w:id="29" w:name="references"/>
    <w:p>
      <w:pPr>
        <w:pStyle w:val="Heading1"/>
      </w:pPr>
      <w:r>
        <w:t xml:space="preserve">References</w:t>
      </w:r>
    </w:p>
    <w:bookmarkStart w:id="28" w:name="refs"/>
    <w:bookmarkStart w:id="25" w:name="ref-durkop0006SettingScholarly2020"/>
    <w:p>
      <w:pPr>
        <w:pStyle w:val="Bibliography"/>
      </w:pPr>
      <w:r>
        <w:t xml:space="preserve">Dürkop, Axel. 2020. ‘0006 | Setting up a Scholarly Writing Environment with Markdown, VSCodium and Pandoc’.</w:t>
      </w:r>
    </w:p>
    <w:bookmarkEnd w:id="25"/>
    <w:bookmarkStart w:id="26" w:name="ref-LoremIpsumAll"/>
    <w:p>
      <w:pPr>
        <w:pStyle w:val="Bibliography"/>
      </w:pPr>
      <w:r>
        <w:t xml:space="preserve">‘Lorem Ipsum - All the Facts - Lipsum Generator’. n.d. https://lipsum.com/.</w:t>
      </w:r>
    </w:p>
    <w:bookmarkEnd w:id="26"/>
    <w:bookmarkStart w:id="27" w:name="ref-xieMarkdownDefinitiveGuide2018"/>
    <w:p>
      <w:pPr>
        <w:pStyle w:val="Bibliography"/>
      </w:pPr>
      <w:r>
        <w:t xml:space="preserve">Xie, Yihui, J. J. Allaire, and Garrett Grolemund. 2018.</w:t>
      </w:r>
      <w:r>
        <w:t xml:space="preserve"> </w:t>
      </w:r>
      <w:r>
        <w:rPr>
          <w:i/>
        </w:rPr>
        <w:t xml:space="preserve">R Markdown: The Definitive Guide</w:t>
      </w:r>
      <w:r>
        <w:t xml:space="preserve">. CRC Press.</w:t>
      </w:r>
    </w:p>
    <w:bookmarkEnd w:id="27"/>
    <w:bookmarkEnd w:id="28"/>
    <w:bookmarkEnd w:id="29"/>
    <w:sectPr w:rsidR="00AA50A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344A4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BA376F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5C872F4"/>
    <w:multiLevelType w:val="multilevel"/>
    <w:tmpl w:val="A918A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B6376D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3"/>
  </w:num>
  <w:num w:numId="3">
    <w:abstractNumId w:val="2"/>
  </w:num>
  <w:num w:numId="4">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21366"/>
    <w:pPr>
      <w:keepNext/>
      <w:keepLines/>
      <w:pageBreakBefore/>
      <w:numPr>
        <w:numId w:val="3"/>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numPr>
        <w:ilvl w:val="1"/>
        <w:numId w:val="3"/>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3"/>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F70367"/>
    <w:pPr>
      <w:keepNext/>
      <w:keepLines/>
      <w:pageBreakBefore/>
      <w:spacing w:before="300" w:after="300"/>
      <w:textboxTightWrap w:val="allLines"/>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A62363"/>
    <w:pPr>
      <w:numPr>
        <w:numId w:val="0"/>
      </w:num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3408F7"/>
    <w:pPr>
      <w:spacing w:before="120" w:after="0"/>
    </w:pPr>
    <w:rPr>
      <w:b/>
      <w:bCs/>
      <w:i/>
      <w:iCs/>
    </w:rPr>
  </w:style>
  <w:style w:type="paragraph" w:styleId="TOC2">
    <w:name w:val="toc 2"/>
    <w:basedOn w:val="Normal"/>
    <w:next w:val="Normal"/>
    <w:autoRedefine/>
    <w:uiPriority w:val="39"/>
    <w:unhideWhenUsed/>
    <w:rsid w:val="003408F7"/>
    <w:pPr>
      <w:spacing w:before="120" w:after="0"/>
      <w:ind w:left="240"/>
    </w:pPr>
    <w:rPr>
      <w:b/>
      <w:bCs/>
      <w:sz w:val="22"/>
      <w:szCs w:val="22"/>
    </w:rPr>
  </w:style>
  <w:style w:type="paragraph" w:styleId="TOC3">
    <w:name w:val="toc 3"/>
    <w:basedOn w:val="Normal"/>
    <w:next w:val="Normal"/>
    <w:autoRedefine/>
    <w:uiPriority w:val="39"/>
    <w:unhideWhenUsed/>
    <w:rsid w:val="003408F7"/>
    <w:pPr>
      <w:spacing w:after="0"/>
      <w:ind w:left="480"/>
    </w:pPr>
    <w:rPr>
      <w:sz w:val="20"/>
      <w:szCs w:val="20"/>
    </w:rPr>
  </w:style>
  <w:style w:type="paragraph" w:styleId="TOC4">
    <w:name w:val="toc 4"/>
    <w:basedOn w:val="Normal"/>
    <w:next w:val="Normal"/>
    <w:autoRedefine/>
    <w:semiHidden/>
    <w:unhideWhenUsed/>
    <w:rsid w:val="003408F7"/>
    <w:pPr>
      <w:spacing w:after="0"/>
      <w:ind w:left="720"/>
    </w:pPr>
    <w:rPr>
      <w:sz w:val="20"/>
      <w:szCs w:val="20"/>
    </w:rPr>
  </w:style>
  <w:style w:type="paragraph" w:styleId="TOC5">
    <w:name w:val="toc 5"/>
    <w:basedOn w:val="Normal"/>
    <w:next w:val="Normal"/>
    <w:autoRedefine/>
    <w:semiHidden/>
    <w:unhideWhenUsed/>
    <w:rsid w:val="003408F7"/>
    <w:pPr>
      <w:spacing w:after="0"/>
      <w:ind w:left="960"/>
    </w:pPr>
    <w:rPr>
      <w:sz w:val="20"/>
      <w:szCs w:val="20"/>
    </w:rPr>
  </w:style>
  <w:style w:type="paragraph" w:styleId="TOC6">
    <w:name w:val="toc 6"/>
    <w:basedOn w:val="Normal"/>
    <w:next w:val="Normal"/>
    <w:autoRedefine/>
    <w:semiHidden/>
    <w:unhideWhenUsed/>
    <w:rsid w:val="003408F7"/>
    <w:pPr>
      <w:spacing w:after="0"/>
      <w:ind w:left="1200"/>
    </w:pPr>
    <w:rPr>
      <w:sz w:val="20"/>
      <w:szCs w:val="20"/>
    </w:rPr>
  </w:style>
  <w:style w:type="paragraph" w:styleId="TOC7">
    <w:name w:val="toc 7"/>
    <w:basedOn w:val="Normal"/>
    <w:next w:val="Normal"/>
    <w:autoRedefine/>
    <w:semiHidden/>
    <w:unhideWhenUsed/>
    <w:rsid w:val="003408F7"/>
    <w:pPr>
      <w:spacing w:after="0"/>
      <w:ind w:left="1440"/>
    </w:pPr>
    <w:rPr>
      <w:sz w:val="20"/>
      <w:szCs w:val="20"/>
    </w:rPr>
  </w:style>
  <w:style w:type="paragraph" w:styleId="TOC8">
    <w:name w:val="toc 8"/>
    <w:basedOn w:val="Normal"/>
    <w:next w:val="Normal"/>
    <w:autoRedefine/>
    <w:semiHidden/>
    <w:unhideWhenUsed/>
    <w:rsid w:val="003408F7"/>
    <w:pPr>
      <w:spacing w:after="0"/>
      <w:ind w:left="1680"/>
    </w:pPr>
    <w:rPr>
      <w:sz w:val="20"/>
      <w:szCs w:val="20"/>
    </w:rPr>
  </w:style>
  <w:style w:type="paragraph" w:styleId="TOC9">
    <w:name w:val="toc 9"/>
    <w:basedOn w:val="Normal"/>
    <w:next w:val="Normal"/>
    <w:autoRedefine/>
    <w:semiHidden/>
    <w:unhideWhenUsed/>
    <w:rsid w:val="003408F7"/>
    <w:pPr>
      <w:spacing w:after="0"/>
      <w:ind w:left="1920"/>
    </w:pPr>
    <w:rPr>
      <w:sz w:val="20"/>
      <w:szCs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just a test</dc:title>
  <dc:creator>Max Mustermann</dc:creator>
  <dc:language>en-GB</dc:language>
  <cp:keywords/>
  <dcterms:created xsi:type="dcterms:W3CDTF">2020-10-15T14:11:19Z</dcterms:created>
  <dcterms:modified xsi:type="dcterms:W3CDTF">2020-10-15T14:11:19Z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test is just a test. Nothing more. Nothing less.</vt:lpwstr>
  </property>
  <property fmtid="{D5CDD505-2E9C-101B-9397-08002B2CF9AE}" pid="3" name="bibliography">
    <vt:lpwstr/>
  </property>
  <property fmtid="{D5CDD505-2E9C-101B-9397-08002B2CF9AE}" pid="4" name="colorlinks">
    <vt:lpwstr>True</vt:lpwstr>
  </property>
  <property fmtid="{D5CDD505-2E9C-101B-9397-08002B2CF9AE}" pid="5" name="date">
    <vt:lpwstr>October 2020</vt:lpwstr>
  </property>
  <property fmtid="{D5CDD505-2E9C-101B-9397-08002B2CF9AE}" pid="6" name="insitute">
    <vt:lpwstr>Northumbria University</vt:lpwstr>
  </property>
  <property fmtid="{D5CDD505-2E9C-101B-9397-08002B2CF9AE}" pid="7" name="link-citations">
    <vt:lpwstr>True</vt:lpwstr>
  </property>
  <property fmtid="{D5CDD505-2E9C-101B-9397-08002B2CF9AE}" pid="8" name="linkReferences">
    <vt:lpwstr>True</vt:lpwstr>
  </property>
  <property fmtid="{D5CDD505-2E9C-101B-9397-08002B2CF9AE}" pid="9" name="links-as-notes">
    <vt:lpwstr>True</vt:lpwstr>
  </property>
  <property fmtid="{D5CDD505-2E9C-101B-9397-08002B2CF9AE}" pid="10" name="logo">
    <vt:lpwstr>logo.png</vt:lpwstr>
  </property>
  <property fmtid="{D5CDD505-2E9C-101B-9397-08002B2CF9AE}" pid="11" name="nameInLink">
    <vt:lpwstr>True</vt:lpwstr>
  </property>
  <property fmtid="{D5CDD505-2E9C-101B-9397-08002B2CF9AE}" pid="12" name="output">
    <vt:lpwstr/>
  </property>
  <property fmtid="{D5CDD505-2E9C-101B-9397-08002B2CF9AE}" pid="13" name="papersize">
    <vt:lpwstr>a4</vt:lpwstr>
  </property>
  <property fmtid="{D5CDD505-2E9C-101B-9397-08002B2CF9AE}" pid="14" name="subtitle">
    <vt:lpwstr>An example document using Markdown</vt:lpwstr>
  </property>
  <property fmtid="{D5CDD505-2E9C-101B-9397-08002B2CF9AE}" pid="15" name="thanks">
    <vt:lpwstr>Thanks to everyone</vt:lpwstr>
  </property>
  <property fmtid="{D5CDD505-2E9C-101B-9397-08002B2CF9AE}" pid="16" name="titlegraphic">
    <vt:lpwstr>titlegraphic.png</vt:lpwstr>
  </property>
</Properties>
</file>