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14" w:rsidRDefault="00E60614" w:rsidP="00DC40E3">
      <w:pPr>
        <w:pStyle w:val="Inhaltsverzeichnisberschrift"/>
      </w:pPr>
      <w:r>
        <w:t>Inhaltsverzeichnis</w:t>
      </w:r>
    </w:p>
    <w:p w:rsidR="00167A2D"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167A2D">
        <w:rPr>
          <w:noProof/>
        </w:rPr>
        <w:t>1.</w:t>
      </w:r>
      <w:r w:rsidR="00167A2D">
        <w:rPr>
          <w:rFonts w:asciiTheme="minorHAnsi" w:eastAsiaTheme="minorEastAsia" w:hAnsiTheme="minorHAnsi" w:cstheme="minorBidi"/>
          <w:noProof/>
          <w:sz w:val="22"/>
        </w:rPr>
        <w:tab/>
      </w:r>
      <w:r w:rsidR="00167A2D">
        <w:rPr>
          <w:noProof/>
        </w:rPr>
        <w:t>Einleitung</w:t>
      </w:r>
      <w:r w:rsidR="00167A2D">
        <w:rPr>
          <w:noProof/>
        </w:rPr>
        <w:tab/>
      </w:r>
      <w:r w:rsidR="00167A2D">
        <w:rPr>
          <w:noProof/>
        </w:rPr>
        <w:fldChar w:fldCharType="begin"/>
      </w:r>
      <w:r w:rsidR="00167A2D">
        <w:rPr>
          <w:noProof/>
        </w:rPr>
        <w:instrText xml:space="preserve"> PAGEREF _Toc300678070 \h </w:instrText>
      </w:r>
      <w:r w:rsidR="00167A2D">
        <w:rPr>
          <w:noProof/>
        </w:rPr>
      </w:r>
      <w:r w:rsidR="00167A2D">
        <w:rPr>
          <w:noProof/>
        </w:rPr>
        <w:fldChar w:fldCharType="separate"/>
      </w:r>
      <w:r w:rsidR="00FF34BD">
        <w:rPr>
          <w:noProof/>
        </w:rPr>
        <w:t>4</w:t>
      </w:r>
      <w:r w:rsidR="00167A2D">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_Toc300678071 \h </w:instrText>
      </w:r>
      <w:r>
        <w:rPr>
          <w:noProof/>
        </w:rPr>
      </w:r>
      <w:r>
        <w:rPr>
          <w:noProof/>
        </w:rPr>
        <w:fldChar w:fldCharType="separate"/>
      </w:r>
      <w:r w:rsidR="00FF34BD">
        <w:rPr>
          <w:noProof/>
        </w:rPr>
        <w:t>4</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_Toc300678072 \h </w:instrText>
      </w:r>
      <w:r>
        <w:rPr>
          <w:noProof/>
        </w:rPr>
      </w:r>
      <w:r>
        <w:rPr>
          <w:noProof/>
        </w:rPr>
        <w:fldChar w:fldCharType="separate"/>
      </w:r>
      <w:r w:rsidR="00FF34BD">
        <w:rPr>
          <w:noProof/>
        </w:rPr>
        <w:t>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_Toc300678073 \h </w:instrText>
      </w:r>
      <w:r>
        <w:rPr>
          <w:noProof/>
        </w:rPr>
      </w:r>
      <w:r>
        <w:rPr>
          <w:noProof/>
        </w:rPr>
        <w:fldChar w:fldCharType="separate"/>
      </w:r>
      <w:r w:rsidR="00FF34BD">
        <w:rPr>
          <w:noProof/>
        </w:rPr>
        <w:t>5</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_Toc300678074 \h </w:instrText>
      </w:r>
      <w:r>
        <w:rPr>
          <w:noProof/>
        </w:rPr>
        <w:fldChar w:fldCharType="separate"/>
      </w:r>
      <w:r w:rsidR="00FF34BD">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_Toc300678075 \h </w:instrText>
      </w:r>
      <w:r>
        <w:rPr>
          <w:noProof/>
        </w:rPr>
      </w:r>
      <w:r>
        <w:rPr>
          <w:noProof/>
        </w:rPr>
        <w:fldChar w:fldCharType="separate"/>
      </w:r>
      <w:r w:rsidR="00FF34BD">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_Toc300678076 \h </w:instrText>
      </w:r>
      <w:r>
        <w:rPr>
          <w:noProof/>
        </w:rPr>
      </w:r>
      <w:r>
        <w:rPr>
          <w:noProof/>
        </w:rPr>
        <w:fldChar w:fldCharType="separate"/>
      </w:r>
      <w:r w:rsidR="00FF34BD">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_Toc300678077 \h </w:instrText>
      </w:r>
      <w:r>
        <w:rPr>
          <w:noProof/>
        </w:rPr>
      </w:r>
      <w:r>
        <w:rPr>
          <w:noProof/>
        </w:rPr>
        <w:fldChar w:fldCharType="separate"/>
      </w:r>
      <w:r w:rsidR="00FF34BD">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_Toc300678078 \h </w:instrText>
      </w:r>
      <w:r>
        <w:rPr>
          <w:noProof/>
        </w:rPr>
      </w:r>
      <w:r>
        <w:rPr>
          <w:noProof/>
        </w:rPr>
        <w:fldChar w:fldCharType="separate"/>
      </w:r>
      <w:r w:rsidR="00FF34BD">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_Toc300678079 \h </w:instrText>
      </w:r>
      <w:r>
        <w:rPr>
          <w:noProof/>
        </w:rPr>
        <w:fldChar w:fldCharType="separate"/>
      </w:r>
      <w:r w:rsidR="00FF34BD">
        <w:rPr>
          <w:b/>
          <w:bCs/>
          <w:noProof/>
        </w:rPr>
        <w:t>Fehler! Textmarke nicht definiert.</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_Toc300678080 \h </w:instrText>
      </w:r>
      <w:r>
        <w:rPr>
          <w:noProof/>
        </w:rPr>
      </w:r>
      <w:r>
        <w:rPr>
          <w:noProof/>
        </w:rPr>
        <w:fldChar w:fldCharType="separate"/>
      </w:r>
      <w:r w:rsidR="00FF34BD">
        <w:rPr>
          <w:noProof/>
        </w:rPr>
        <w:t>11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_Toc300678081 \h </w:instrText>
      </w:r>
      <w:r>
        <w:rPr>
          <w:noProof/>
        </w:rPr>
      </w:r>
      <w:r>
        <w:rPr>
          <w:noProof/>
        </w:rPr>
        <w:fldChar w:fldCharType="separate"/>
      </w:r>
      <w:r w:rsidR="00FF34BD">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_Toc300678082 \h </w:instrText>
      </w:r>
      <w:r>
        <w:rPr>
          <w:noProof/>
        </w:rPr>
      </w:r>
      <w:r>
        <w:rPr>
          <w:noProof/>
        </w:rPr>
        <w:fldChar w:fldCharType="separate"/>
      </w:r>
      <w:r w:rsidR="00FF34BD">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_Toc300678083 \h </w:instrText>
      </w:r>
      <w:r>
        <w:rPr>
          <w:noProof/>
        </w:rPr>
      </w:r>
      <w:r>
        <w:rPr>
          <w:noProof/>
        </w:rPr>
        <w:fldChar w:fldCharType="separate"/>
      </w:r>
      <w:r w:rsidR="00FF34BD">
        <w:rPr>
          <w:noProof/>
        </w:rPr>
        <w:t>16</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_Toc300678084 \h </w:instrText>
      </w:r>
      <w:r>
        <w:rPr>
          <w:noProof/>
        </w:rPr>
      </w:r>
      <w:r>
        <w:rPr>
          <w:noProof/>
        </w:rPr>
        <w:fldChar w:fldCharType="separate"/>
      </w:r>
      <w:r w:rsidR="00FF34BD">
        <w:rPr>
          <w:noProof/>
        </w:rPr>
        <w:t>18</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_Toc300678085 \h </w:instrText>
      </w:r>
      <w:r>
        <w:rPr>
          <w:noProof/>
        </w:rPr>
      </w:r>
      <w:r>
        <w:rPr>
          <w:noProof/>
        </w:rPr>
        <w:fldChar w:fldCharType="separate"/>
      </w:r>
      <w:r w:rsidR="00FF34BD">
        <w:rPr>
          <w:noProof/>
        </w:rPr>
        <w:t>19</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_Toc300678086 \h </w:instrText>
      </w:r>
      <w:r>
        <w:rPr>
          <w:noProof/>
        </w:rPr>
      </w:r>
      <w:r>
        <w:rPr>
          <w:noProof/>
        </w:rPr>
        <w:fldChar w:fldCharType="separate"/>
      </w:r>
      <w:r w:rsidR="00FF34BD">
        <w:rPr>
          <w:noProof/>
        </w:rPr>
        <w:t>21</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_Toc300678087 \h </w:instrText>
      </w:r>
      <w:r>
        <w:rPr>
          <w:noProof/>
        </w:rPr>
      </w:r>
      <w:r>
        <w:rPr>
          <w:noProof/>
        </w:rPr>
        <w:fldChar w:fldCharType="separate"/>
      </w:r>
      <w:r w:rsidR="00FF34BD">
        <w:rPr>
          <w:noProof/>
        </w:rPr>
        <w:t>21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_Toc300678088 \h </w:instrText>
      </w:r>
      <w:r>
        <w:rPr>
          <w:noProof/>
        </w:rPr>
      </w:r>
      <w:r>
        <w:rPr>
          <w:noProof/>
        </w:rPr>
        <w:fldChar w:fldCharType="separate"/>
      </w:r>
      <w:r w:rsidR="00FF34BD">
        <w:rPr>
          <w:noProof/>
        </w:rPr>
        <w:t>21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_Toc300678089 \h </w:instrText>
      </w:r>
      <w:r>
        <w:rPr>
          <w:noProof/>
        </w:rPr>
      </w:r>
      <w:r>
        <w:rPr>
          <w:noProof/>
        </w:rPr>
        <w:fldChar w:fldCharType="separate"/>
      </w:r>
      <w:r w:rsidR="00FF34BD">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_Toc300678090 \h </w:instrText>
      </w:r>
      <w:r>
        <w:rPr>
          <w:noProof/>
        </w:rPr>
      </w:r>
      <w:r>
        <w:rPr>
          <w:noProof/>
        </w:rPr>
        <w:fldChar w:fldCharType="separate"/>
      </w:r>
      <w:r w:rsidR="00FF34BD">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_Toc300678091 \h </w:instrText>
      </w:r>
      <w:r>
        <w:rPr>
          <w:noProof/>
        </w:rPr>
      </w:r>
      <w:r>
        <w:rPr>
          <w:noProof/>
        </w:rPr>
        <w:fldChar w:fldCharType="separate"/>
      </w:r>
      <w:r w:rsidR="00FF34BD">
        <w:rPr>
          <w:noProof/>
        </w:rPr>
        <w:t>26</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_Toc300678092 \h </w:instrText>
      </w:r>
      <w:r>
        <w:rPr>
          <w:noProof/>
        </w:rPr>
      </w:r>
      <w:r>
        <w:rPr>
          <w:noProof/>
        </w:rPr>
        <w:fldChar w:fldCharType="separate"/>
      </w:r>
      <w:r w:rsidR="00FF34BD">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_Toc300678093 \h </w:instrText>
      </w:r>
      <w:r>
        <w:rPr>
          <w:noProof/>
        </w:rPr>
      </w:r>
      <w:r>
        <w:rPr>
          <w:noProof/>
        </w:rPr>
        <w:fldChar w:fldCharType="separate"/>
      </w:r>
      <w:r w:rsidR="00FF34BD">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_Toc300678094 \h </w:instrText>
      </w:r>
      <w:r>
        <w:rPr>
          <w:noProof/>
        </w:rPr>
      </w:r>
      <w:r>
        <w:rPr>
          <w:noProof/>
        </w:rPr>
        <w:fldChar w:fldCharType="separate"/>
      </w:r>
      <w:r w:rsidR="00FF34BD">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_Toc300678095 \h </w:instrText>
      </w:r>
      <w:r>
        <w:rPr>
          <w:noProof/>
        </w:rPr>
      </w:r>
      <w:r>
        <w:rPr>
          <w:noProof/>
        </w:rPr>
        <w:fldChar w:fldCharType="separate"/>
      </w:r>
      <w:r w:rsidR="00FF34BD">
        <w:rPr>
          <w:noProof/>
        </w:rPr>
        <w:t>30</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_Toc300678096 \h </w:instrText>
      </w:r>
      <w:r>
        <w:rPr>
          <w:noProof/>
        </w:rPr>
      </w:r>
      <w:r>
        <w:rPr>
          <w:noProof/>
        </w:rPr>
        <w:fldChar w:fldCharType="separate"/>
      </w:r>
      <w:r w:rsidR="00FF34BD">
        <w:rPr>
          <w:noProof/>
        </w:rPr>
        <w:t>33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_Toc300678097 \h </w:instrText>
      </w:r>
      <w:r>
        <w:rPr>
          <w:noProof/>
        </w:rPr>
      </w:r>
      <w:r>
        <w:rPr>
          <w:noProof/>
        </w:rPr>
        <w:fldChar w:fldCharType="separate"/>
      </w:r>
      <w:r w:rsidR="00FF34BD">
        <w:rPr>
          <w:noProof/>
        </w:rPr>
        <w:t>33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_Toc300678098 \h </w:instrText>
      </w:r>
      <w:r>
        <w:rPr>
          <w:noProof/>
        </w:rPr>
      </w:r>
      <w:r>
        <w:rPr>
          <w:noProof/>
        </w:rPr>
        <w:fldChar w:fldCharType="separate"/>
      </w:r>
      <w:r w:rsidR="00FF34BD">
        <w:rPr>
          <w:noProof/>
        </w:rPr>
        <w:t>33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_Toc300678099 \h </w:instrText>
      </w:r>
      <w:r>
        <w:rPr>
          <w:noProof/>
        </w:rPr>
      </w:r>
      <w:r>
        <w:rPr>
          <w:noProof/>
        </w:rPr>
        <w:fldChar w:fldCharType="separate"/>
      </w:r>
      <w:r w:rsidR="00FF34BD">
        <w:rPr>
          <w:noProof/>
        </w:rPr>
        <w:t>35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_Toc300678100 \h </w:instrText>
      </w:r>
      <w:r>
        <w:rPr>
          <w:noProof/>
        </w:rPr>
      </w:r>
      <w:r>
        <w:rPr>
          <w:noProof/>
        </w:rPr>
        <w:fldChar w:fldCharType="separate"/>
      </w:r>
      <w:r w:rsidR="00FF34BD">
        <w:rPr>
          <w:noProof/>
        </w:rPr>
        <w:t>41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_Toc300678101 \h </w:instrText>
      </w:r>
      <w:r>
        <w:rPr>
          <w:noProof/>
        </w:rPr>
      </w:r>
      <w:r>
        <w:rPr>
          <w:noProof/>
        </w:rPr>
        <w:fldChar w:fldCharType="separate"/>
      </w:r>
      <w:r w:rsidR="00FF34BD">
        <w:rPr>
          <w:noProof/>
        </w:rPr>
        <w:t>41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_Toc300678102 \h </w:instrText>
      </w:r>
      <w:r>
        <w:rPr>
          <w:noProof/>
        </w:rPr>
      </w:r>
      <w:r>
        <w:rPr>
          <w:noProof/>
        </w:rPr>
        <w:fldChar w:fldCharType="separate"/>
      </w:r>
      <w:r w:rsidR="00FF34BD">
        <w:rPr>
          <w:noProof/>
        </w:rPr>
        <w:t>41</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_Toc300678103 \h </w:instrText>
      </w:r>
      <w:r>
        <w:rPr>
          <w:noProof/>
        </w:rPr>
      </w:r>
      <w:r>
        <w:rPr>
          <w:noProof/>
        </w:rPr>
        <w:fldChar w:fldCharType="separate"/>
      </w:r>
      <w:r w:rsidR="00FF34BD">
        <w:rPr>
          <w:noProof/>
        </w:rPr>
        <w:t>46</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_Toc300678104 \h </w:instrText>
      </w:r>
      <w:r>
        <w:rPr>
          <w:noProof/>
        </w:rPr>
        <w:fldChar w:fldCharType="separate"/>
      </w:r>
      <w:r w:rsidR="00FF34BD">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_Toc300678105 \h </w:instrText>
      </w:r>
      <w:r>
        <w:rPr>
          <w:noProof/>
        </w:rPr>
      </w:r>
      <w:r>
        <w:rPr>
          <w:noProof/>
        </w:rPr>
        <w:fldChar w:fldCharType="separate"/>
      </w:r>
      <w:r w:rsidR="00FF34BD">
        <w:rPr>
          <w:noProof/>
        </w:rPr>
        <w:t>46</w:t>
      </w:r>
      <w:r>
        <w:rPr>
          <w:noProof/>
        </w:rPr>
        <w:fldChar w:fldCharType="end"/>
      </w:r>
    </w:p>
    <w:p w:rsidR="00E60614" w:rsidRDefault="00C01A55" w:rsidP="00DC40E3">
      <w:r>
        <w:fldChar w:fldCharType="end"/>
      </w:r>
    </w:p>
    <w:p w:rsidR="001C631C" w:rsidRDefault="00F81B9F">
      <w:pPr>
        <w:spacing w:after="0" w:line="240" w:lineRule="auto"/>
      </w:pPr>
      <w:r>
        <w:br w:type="page"/>
      </w:r>
      <w:bookmarkStart w:id="0" w:name="_Toc298418572"/>
    </w:p>
    <w:p w:rsidR="00B938AD"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678282" w:history="1">
        <w:r w:rsidR="00B938AD" w:rsidRPr="003B18C0">
          <w:rPr>
            <w:rStyle w:val="Hyperlink"/>
            <w:noProof/>
          </w:rPr>
          <w:t>Abbildung 1: Aufbau der Arbeit</w:t>
        </w:r>
        <w:r w:rsidR="00B938AD">
          <w:rPr>
            <w:noProof/>
            <w:webHidden/>
          </w:rPr>
          <w:tab/>
        </w:r>
        <w:r w:rsidR="00B938AD">
          <w:rPr>
            <w:noProof/>
            <w:webHidden/>
          </w:rPr>
          <w:fldChar w:fldCharType="begin"/>
        </w:r>
        <w:r w:rsidR="00B938AD">
          <w:rPr>
            <w:noProof/>
            <w:webHidden/>
          </w:rPr>
          <w:instrText xml:space="preserve"> PAGEREF _Toc300678282 \h </w:instrText>
        </w:r>
        <w:r w:rsidR="00B938AD">
          <w:rPr>
            <w:noProof/>
            <w:webHidden/>
          </w:rPr>
        </w:r>
        <w:r w:rsidR="00B938AD">
          <w:rPr>
            <w:noProof/>
            <w:webHidden/>
          </w:rPr>
          <w:fldChar w:fldCharType="separate"/>
        </w:r>
        <w:r w:rsidR="00FF34BD">
          <w:rPr>
            <w:noProof/>
            <w:webHidden/>
          </w:rPr>
          <w:t>6</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3" w:history="1">
        <w:r w:rsidR="00B938AD" w:rsidRPr="003B18C0">
          <w:rPr>
            <w:rStyle w:val="Hyperlink"/>
            <w:noProof/>
          </w:rPr>
          <w:t>Abbildung 2: Mögliche Anwendungsfälle der mobilen Anwendung</w:t>
        </w:r>
        <w:r w:rsidR="00B938AD">
          <w:rPr>
            <w:noProof/>
            <w:webHidden/>
          </w:rPr>
          <w:tab/>
        </w:r>
        <w:r w:rsidR="00B938AD">
          <w:rPr>
            <w:noProof/>
            <w:webHidden/>
          </w:rPr>
          <w:fldChar w:fldCharType="begin"/>
        </w:r>
        <w:r w:rsidR="00B938AD">
          <w:rPr>
            <w:noProof/>
            <w:webHidden/>
          </w:rPr>
          <w:instrText xml:space="preserve"> PAGEREF _Toc300678283 \h </w:instrText>
        </w:r>
        <w:r w:rsidR="00B938AD">
          <w:rPr>
            <w:noProof/>
            <w:webHidden/>
          </w:rPr>
        </w:r>
        <w:r w:rsidR="00B938AD">
          <w:rPr>
            <w:noProof/>
            <w:webHidden/>
          </w:rPr>
          <w:fldChar w:fldCharType="separate"/>
        </w:r>
        <w:r w:rsidR="00FF34BD">
          <w:rPr>
            <w:noProof/>
            <w:webHidden/>
          </w:rPr>
          <w:t>24</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4" w:history="1">
        <w:r w:rsidR="00B938AD" w:rsidRPr="003B18C0">
          <w:rPr>
            <w:rStyle w:val="Hyperlink"/>
            <w:noProof/>
          </w:rPr>
          <w:t>Abbildung 3: Use-Case-Beschreibung "Suche starten"</w:t>
        </w:r>
        <w:r w:rsidR="00B938AD">
          <w:rPr>
            <w:noProof/>
            <w:webHidden/>
          </w:rPr>
          <w:tab/>
        </w:r>
        <w:r w:rsidR="00B938AD">
          <w:rPr>
            <w:noProof/>
            <w:webHidden/>
          </w:rPr>
          <w:fldChar w:fldCharType="begin"/>
        </w:r>
        <w:r w:rsidR="00B938AD">
          <w:rPr>
            <w:noProof/>
            <w:webHidden/>
          </w:rPr>
          <w:instrText xml:space="preserve"> PAGEREF _Toc300678284 \h </w:instrText>
        </w:r>
        <w:r w:rsidR="00B938AD">
          <w:rPr>
            <w:noProof/>
            <w:webHidden/>
          </w:rPr>
        </w:r>
        <w:r w:rsidR="00B938AD">
          <w:rPr>
            <w:noProof/>
            <w:webHidden/>
          </w:rPr>
          <w:fldChar w:fldCharType="separate"/>
        </w:r>
        <w:r w:rsidR="00FF34BD">
          <w:rPr>
            <w:noProof/>
            <w:webHidden/>
          </w:rPr>
          <w:t>25</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5" w:history="1">
        <w:r w:rsidR="00B938AD" w:rsidRPr="003B18C0">
          <w:rPr>
            <w:rStyle w:val="Hyperlink"/>
            <w:noProof/>
          </w:rPr>
          <w:t>Abbildung 4: Ausschnitt der Datenbank</w:t>
        </w:r>
        <w:r w:rsidR="00B938AD">
          <w:rPr>
            <w:noProof/>
            <w:webHidden/>
          </w:rPr>
          <w:tab/>
        </w:r>
        <w:r w:rsidR="00B938AD">
          <w:rPr>
            <w:noProof/>
            <w:webHidden/>
          </w:rPr>
          <w:fldChar w:fldCharType="begin"/>
        </w:r>
        <w:r w:rsidR="00B938AD">
          <w:rPr>
            <w:noProof/>
            <w:webHidden/>
          </w:rPr>
          <w:instrText xml:space="preserve"> PAGEREF _Toc300678285 \h </w:instrText>
        </w:r>
        <w:r w:rsidR="00B938AD">
          <w:rPr>
            <w:noProof/>
            <w:webHidden/>
          </w:rPr>
        </w:r>
        <w:r w:rsidR="00B938AD">
          <w:rPr>
            <w:noProof/>
            <w:webHidden/>
          </w:rPr>
          <w:fldChar w:fldCharType="separate"/>
        </w:r>
        <w:r w:rsidR="00FF34BD">
          <w:rPr>
            <w:noProof/>
            <w:webHidden/>
          </w:rPr>
          <w:t>26</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6" w:history="1">
        <w:r w:rsidR="00B938AD" w:rsidRPr="003B18C0">
          <w:rPr>
            <w:rStyle w:val="Hyperlink"/>
            <w:noProof/>
          </w:rPr>
          <w:t>Abbildung 5: Klassendiagramm Web-Service</w:t>
        </w:r>
        <w:r w:rsidR="00B938AD">
          <w:rPr>
            <w:noProof/>
            <w:webHidden/>
          </w:rPr>
          <w:tab/>
        </w:r>
        <w:r w:rsidR="00B938AD">
          <w:rPr>
            <w:noProof/>
            <w:webHidden/>
          </w:rPr>
          <w:fldChar w:fldCharType="begin"/>
        </w:r>
        <w:r w:rsidR="00B938AD">
          <w:rPr>
            <w:noProof/>
            <w:webHidden/>
          </w:rPr>
          <w:instrText xml:space="preserve"> PAGEREF _Toc300678286 \h </w:instrText>
        </w:r>
        <w:r w:rsidR="00B938AD">
          <w:rPr>
            <w:noProof/>
            <w:webHidden/>
          </w:rPr>
        </w:r>
        <w:r w:rsidR="00B938AD">
          <w:rPr>
            <w:noProof/>
            <w:webHidden/>
          </w:rPr>
          <w:fldChar w:fldCharType="separate"/>
        </w:r>
        <w:r w:rsidR="00FF34BD">
          <w:rPr>
            <w:noProof/>
            <w:webHidden/>
          </w:rPr>
          <w:t>30</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r:id="rId9" w:anchor="_Toc300678287" w:history="1">
        <w:r w:rsidR="00B938AD" w:rsidRPr="003B18C0">
          <w:rPr>
            <w:rStyle w:val="Hyperlink"/>
            <w:noProof/>
          </w:rPr>
          <w:t>Abbildung 6: Screenshots der mobilen Anwendung</w:t>
        </w:r>
        <w:r w:rsidR="00B938AD">
          <w:rPr>
            <w:noProof/>
            <w:webHidden/>
          </w:rPr>
          <w:tab/>
        </w:r>
        <w:r w:rsidR="00B938AD">
          <w:rPr>
            <w:noProof/>
            <w:webHidden/>
          </w:rPr>
          <w:fldChar w:fldCharType="begin"/>
        </w:r>
        <w:r w:rsidR="00B938AD">
          <w:rPr>
            <w:noProof/>
            <w:webHidden/>
          </w:rPr>
          <w:instrText xml:space="preserve"> PAGEREF _Toc300678287 \h </w:instrText>
        </w:r>
        <w:r w:rsidR="00B938AD">
          <w:rPr>
            <w:noProof/>
            <w:webHidden/>
          </w:rPr>
        </w:r>
        <w:r w:rsidR="00B938AD">
          <w:rPr>
            <w:noProof/>
            <w:webHidden/>
          </w:rPr>
          <w:fldChar w:fldCharType="separate"/>
        </w:r>
        <w:r w:rsidR="00FF34BD">
          <w:rPr>
            <w:noProof/>
            <w:webHidden/>
          </w:rPr>
          <w:t>34</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8" w:history="1">
        <w:r w:rsidR="00B938AD" w:rsidRPr="003B18C0">
          <w:rPr>
            <w:rStyle w:val="Hyperlink"/>
            <w:noProof/>
          </w:rPr>
          <w:t>Abbildung 7: Klassendiagramm der mobilden Anwendung</w:t>
        </w:r>
        <w:r w:rsidR="00B938AD">
          <w:rPr>
            <w:noProof/>
            <w:webHidden/>
          </w:rPr>
          <w:tab/>
        </w:r>
        <w:r w:rsidR="00B938AD">
          <w:rPr>
            <w:noProof/>
            <w:webHidden/>
          </w:rPr>
          <w:fldChar w:fldCharType="begin"/>
        </w:r>
        <w:r w:rsidR="00B938AD">
          <w:rPr>
            <w:noProof/>
            <w:webHidden/>
          </w:rPr>
          <w:instrText xml:space="preserve"> PAGEREF _Toc300678288 \h </w:instrText>
        </w:r>
        <w:r w:rsidR="00B938AD">
          <w:rPr>
            <w:noProof/>
            <w:webHidden/>
          </w:rPr>
        </w:r>
        <w:r w:rsidR="00B938AD">
          <w:rPr>
            <w:noProof/>
            <w:webHidden/>
          </w:rPr>
          <w:fldChar w:fldCharType="separate"/>
        </w:r>
        <w:r w:rsidR="00FF34BD">
          <w:rPr>
            <w:noProof/>
            <w:webHidden/>
          </w:rPr>
          <w:t>35</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9" w:history="1">
        <w:r w:rsidR="00B938AD" w:rsidRPr="003B18C0">
          <w:rPr>
            <w:rStyle w:val="Hyperlink"/>
            <w:noProof/>
          </w:rPr>
          <w:t>Abbildung 8: Sequenzdiagramm "Login" und "Suche starten"</w:t>
        </w:r>
        <w:r w:rsidR="00B938AD">
          <w:rPr>
            <w:noProof/>
            <w:webHidden/>
          </w:rPr>
          <w:tab/>
        </w:r>
        <w:r w:rsidR="00B938AD">
          <w:rPr>
            <w:noProof/>
            <w:webHidden/>
          </w:rPr>
          <w:fldChar w:fldCharType="begin"/>
        </w:r>
        <w:r w:rsidR="00B938AD">
          <w:rPr>
            <w:noProof/>
            <w:webHidden/>
          </w:rPr>
          <w:instrText xml:space="preserve"> PAGEREF _Toc300678289 \h </w:instrText>
        </w:r>
        <w:r w:rsidR="00B938AD">
          <w:rPr>
            <w:noProof/>
            <w:webHidden/>
          </w:rPr>
        </w:r>
        <w:r w:rsidR="00B938AD">
          <w:rPr>
            <w:noProof/>
            <w:webHidden/>
          </w:rPr>
          <w:fldChar w:fldCharType="separate"/>
        </w:r>
        <w:r w:rsidR="00FF34BD">
          <w:rPr>
            <w:noProof/>
            <w:webHidden/>
          </w:rPr>
          <w:t>39</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90" w:history="1">
        <w:r w:rsidR="00B938AD" w:rsidRPr="003B18C0">
          <w:rPr>
            <w:rStyle w:val="Hyperlink"/>
            <w:noProof/>
          </w:rPr>
          <w:t>Abbildung 9: KLassendiagramm der Test-Klassen</w:t>
        </w:r>
        <w:r w:rsidR="00B938AD">
          <w:rPr>
            <w:noProof/>
            <w:webHidden/>
          </w:rPr>
          <w:tab/>
        </w:r>
        <w:r w:rsidR="00B938AD">
          <w:rPr>
            <w:noProof/>
            <w:webHidden/>
          </w:rPr>
          <w:fldChar w:fldCharType="begin"/>
        </w:r>
        <w:r w:rsidR="00B938AD">
          <w:rPr>
            <w:noProof/>
            <w:webHidden/>
          </w:rPr>
          <w:instrText xml:space="preserve"> PAGEREF _Toc300678290 \h </w:instrText>
        </w:r>
        <w:r w:rsidR="00B938AD">
          <w:rPr>
            <w:noProof/>
            <w:webHidden/>
          </w:rPr>
        </w:r>
        <w:r w:rsidR="00B938AD">
          <w:rPr>
            <w:noProof/>
            <w:webHidden/>
          </w:rPr>
          <w:fldChar w:fldCharType="separate"/>
        </w:r>
        <w:r w:rsidR="00FF34BD">
          <w:rPr>
            <w:noProof/>
            <w:webHidden/>
          </w:rPr>
          <w:t>41</w:t>
        </w:r>
        <w:r w:rsidR="00B938AD">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Ref300600002"/>
      <w:bookmarkStart w:id="2" w:name="_Toc300678070"/>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678071"/>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678072"/>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w:t>
      </w:r>
      <w:r w:rsidR="00EF42B5">
        <w:rPr>
          <w:rFonts w:cs="Arial"/>
          <w:szCs w:val="24"/>
        </w:rPr>
        <w:t>ugenmerk auf das Testen android-</w:t>
      </w:r>
      <w:r w:rsidR="00355858">
        <w:rPr>
          <w:rFonts w:cs="Arial"/>
          <w:szCs w:val="24"/>
        </w:rPr>
        <w:t>spezifischer Komponenten gelegt werden</w:t>
      </w:r>
    </w:p>
    <w:p w:rsidR="005A0B75" w:rsidRDefault="005A0B75" w:rsidP="005A0B75">
      <w:pPr>
        <w:pStyle w:val="berschrift2"/>
        <w:numPr>
          <w:ilvl w:val="1"/>
          <w:numId w:val="10"/>
        </w:numPr>
      </w:pPr>
      <w:bookmarkStart w:id="5" w:name="_Toc300678073"/>
      <w:r>
        <w:t>Aufbau und Methodik</w:t>
      </w:r>
      <w:bookmarkEnd w:id="5"/>
    </w:p>
    <w:p w:rsidR="000060D8" w:rsidRDefault="005A0B75" w:rsidP="005A0B75">
      <w:r>
        <w:t xml:space="preserve">Die vorliegende Arbeit ist in </w:t>
      </w:r>
      <w:r w:rsidR="00EF42B5">
        <w:t>fünf</w:t>
      </w:r>
      <w:r>
        <w:t xml:space="preserve"> Teilabschnitte gegliedert</w:t>
      </w:r>
      <w:r w:rsidR="00D55E94">
        <w:t xml:space="preserve"> (s</w:t>
      </w:r>
      <w:proofErr w:type="gramStart"/>
      <w:r w:rsidR="00D55E94">
        <w:t xml:space="preserve">. </w:t>
      </w:r>
      <w:proofErr w:type="gramEnd"/>
      <w:r w:rsidR="00D55E94">
        <w:fldChar w:fldCharType="begin"/>
      </w:r>
      <w:r w:rsidR="00D55E94">
        <w:instrText xml:space="preserve"> REF _Ref300931586 \h </w:instrText>
      </w:r>
      <w:r w:rsidR="00D55E94">
        <w:fldChar w:fldCharType="separate"/>
      </w:r>
      <w:r w:rsidR="00FF34BD">
        <w:t xml:space="preserve">Abbildung </w:t>
      </w:r>
      <w:r w:rsidR="00FF34BD">
        <w:rPr>
          <w:noProof/>
        </w:rPr>
        <w:t>1</w:t>
      </w:r>
      <w:r w:rsidR="00D55E94">
        <w:fldChar w:fldCharType="end"/>
      </w:r>
      <w:r w:rsidR="00A740A6">
        <w:t>)</w:t>
      </w:r>
      <w:r>
        <w:t xml:space="preserve">. Nach einer Einführung mit </w:t>
      </w:r>
      <w:r w:rsidR="000060D8">
        <w:t xml:space="preserve">der </w:t>
      </w:r>
      <w:r>
        <w:t xml:space="preserve">Beschreibung der </w:t>
      </w:r>
      <w:r w:rsidR="00EF42B5">
        <w:t>Motivation</w:t>
      </w:r>
      <w:r>
        <w:t xml:space="preserve"> und </w:t>
      </w:r>
      <w:r w:rsidR="00EF42B5">
        <w:t xml:space="preserve">der </w:t>
      </w:r>
      <w:r>
        <w:t>Aufgabenstellung folgt in Kapitel zwei, die theoretische Vorbetrachtung des Projektes. Dabei wird auf die theoretischen Grundlagen ein</w:t>
      </w:r>
      <w:r w:rsidR="00EF42B5">
        <w:t>e</w:t>
      </w:r>
      <w:r>
        <w:t>s selbst zu implementierenden Web-Service</w:t>
      </w:r>
      <w:r w:rsidR="000060D8">
        <w:t xml:space="preserve"> eingegangen</w:t>
      </w:r>
      <w:r>
        <w:t xml:space="preserve">. </w:t>
      </w:r>
      <w:r w:rsidR="00EF42B5">
        <w:t>In Kapitel drei erfolgt die Beschreibung der Web-</w:t>
      </w:r>
      <w:r w:rsidR="00EF42B5">
        <w:lastRenderedPageBreak/>
        <w:t>Anwendung „speedikon DAMS“</w:t>
      </w:r>
      <w:r w:rsidR="00D55E94">
        <w:t xml:space="preserve">. </w:t>
      </w:r>
      <w:r>
        <w:t>Weiterhin folgt ein kurzer 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EF42B5" w:rsidP="007D63E9">
      <w:pPr>
        <w:jc w:val="center"/>
      </w:pPr>
      <w:r>
        <w:object w:dxaOrig="7048" w:dyaOrig="7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98.9pt" o:ole="">
            <v:imagedata r:id="rId10" o:title=""/>
          </v:shape>
          <o:OLEObject Type="Embed" ProgID="Visio.Drawing.11" ShapeID="_x0000_i1025" DrawAspect="Content" ObjectID="_1374777035" r:id="rId11"/>
        </w:object>
      </w:r>
    </w:p>
    <w:p w:rsidR="007D63E9" w:rsidRDefault="007D63E9" w:rsidP="007D63E9">
      <w:pPr>
        <w:pStyle w:val="myBeschriftung"/>
      </w:pPr>
      <w:bookmarkStart w:id="6" w:name="_Ref300931586"/>
      <w:bookmarkStart w:id="7" w:name="_Ref300596182"/>
      <w:bookmarkStart w:id="8" w:name="_Toc300678282"/>
      <w:r>
        <w:t xml:space="preserve">Abbildung </w:t>
      </w:r>
      <w:fldSimple w:instr=" SEQ Abbildung \* ARABIC ">
        <w:r w:rsidR="00FF34BD">
          <w:rPr>
            <w:noProof/>
          </w:rPr>
          <w:t>1</w:t>
        </w:r>
      </w:fldSimple>
      <w:bookmarkEnd w:id="6"/>
      <w:r>
        <w:t>: Aufbau der Arbeit</w:t>
      </w:r>
      <w:bookmarkEnd w:id="7"/>
      <w:bookmarkEnd w:id="8"/>
    </w:p>
    <w:p w:rsidR="00A740A6" w:rsidRDefault="00EF42B5" w:rsidP="00A662E6">
      <w:r>
        <w:t>I</w:t>
      </w:r>
      <w:r w:rsidR="00A662E6">
        <w:t>m Anschluss</w:t>
      </w:r>
      <w:r>
        <w:t xml:space="preserve"> folgen im vierten</w:t>
      </w:r>
      <w:r w:rsidR="00D55E94">
        <w:t xml:space="preserve"> Kapitel</w:t>
      </w:r>
      <w:r>
        <w:t xml:space="preserve"> die Abschnitte </w:t>
      </w:r>
      <w:r w:rsidR="000060D8">
        <w:t>zur Umsetzung des Web-Service, der mobilen Anwendung und d</w:t>
      </w:r>
      <w:r w:rsidR="00A662E6">
        <w:t xml:space="preserve">er Realisierung der Unit-Tests. </w:t>
      </w:r>
      <w:r w:rsidR="00D55E94">
        <w:t>Im</w:t>
      </w:r>
      <w:r w:rsidR="00A662E6">
        <w:t xml:space="preserve"> Kapit</w:t>
      </w:r>
      <w:r>
        <w:t>el fünf</w:t>
      </w:r>
      <w:r w:rsidR="00784FAB">
        <w:t xml:space="preserve"> </w:t>
      </w:r>
      <w:r w:rsidR="00D55E94">
        <w:t xml:space="preserve">wird </w:t>
      </w:r>
      <w:r>
        <w:t>ein Ausblick auf mögliche Erweiterungen der Anwendung gegeben. Den Abschluss der Arbeit bildet ein Fazit,</w:t>
      </w:r>
      <w:r w:rsidR="00A662E6">
        <w:t xml:space="preserve"> dass die Ergebnisse der Betrachtungen kurz zusammen</w:t>
      </w:r>
      <w:r w:rsidR="00784FAB">
        <w:t>ge</w:t>
      </w:r>
      <w:r w:rsidR="00A662E6">
        <w:t xml:space="preserve">fasst. </w:t>
      </w:r>
    </w:p>
    <w:p w:rsidR="00332856" w:rsidRPr="00AC2188" w:rsidRDefault="003C567A" w:rsidP="00332856">
      <w:pPr>
        <w:pStyle w:val="berschrift1"/>
        <w:numPr>
          <w:ilvl w:val="0"/>
          <w:numId w:val="7"/>
        </w:numPr>
      </w:pPr>
      <w:r>
        <w:br w:type="page"/>
      </w:r>
      <w:r w:rsidR="0023513F">
        <w:lastRenderedPageBreak/>
        <w:t>Theoretische Vorbetrachtung</w:t>
      </w:r>
    </w:p>
    <w:p w:rsidR="00D55E94" w:rsidRDefault="00D55E94" w:rsidP="00D55E94">
      <w:pPr>
        <w:pStyle w:val="berschrift2"/>
        <w:numPr>
          <w:ilvl w:val="1"/>
          <w:numId w:val="7"/>
        </w:numPr>
      </w:pPr>
      <w:bookmarkStart w:id="9" w:name="_Ref299370504"/>
      <w:bookmarkStart w:id="10" w:name="_Ref299370576"/>
      <w:bookmarkStart w:id="11" w:name="_Ref299370602"/>
      <w:bookmarkStart w:id="12" w:name="_Ref299370634"/>
      <w:bookmarkStart w:id="13" w:name="_Ref299370657"/>
      <w:bookmarkStart w:id="14" w:name="_Ref299370717"/>
      <w:bookmarkStart w:id="15" w:name="_Ref299370822"/>
      <w:bookmarkStart w:id="16" w:name="_Ref299370846"/>
      <w:bookmarkStart w:id="17" w:name="_Ref299370887"/>
      <w:bookmarkStart w:id="18" w:name="_Toc300678076"/>
      <w:bookmarkStart w:id="19" w:name="_Toc300678075"/>
      <w:r>
        <w:t>Web-Service</w:t>
      </w:r>
      <w:bookmarkEnd w:id="9"/>
      <w:bookmarkEnd w:id="10"/>
      <w:bookmarkEnd w:id="11"/>
      <w:bookmarkEnd w:id="12"/>
      <w:bookmarkEnd w:id="13"/>
      <w:bookmarkEnd w:id="14"/>
      <w:bookmarkEnd w:id="15"/>
      <w:bookmarkEnd w:id="16"/>
      <w:bookmarkEnd w:id="17"/>
      <w:bookmarkEnd w:id="18"/>
    </w:p>
    <w:p w:rsidR="00D55E94" w:rsidRPr="005978CF" w:rsidRDefault="00D55E94" w:rsidP="00D55E94">
      <w:r>
        <w:t>Durch die Einschränkung, dass durch die mobilen Endgeräte kein direkter Zugriff auf das interne Netzwerk erfolgen darf, muss eine Möglichkeit gefunden werden einen abgesetzten Zugriff auf die Daten der Web-Anwendung zu erstellen. Ein möglicher Ansatz stellt dabei die Implementierung eines Web-Service dar.</w:t>
      </w:r>
    </w:p>
    <w:p w:rsidR="00D55E94" w:rsidRDefault="00D55E94" w:rsidP="00D55E94">
      <w:pPr>
        <w:rPr>
          <w:rFonts w:cs="Arial"/>
          <w:szCs w:val="24"/>
        </w:rPr>
      </w:pPr>
      <w:r w:rsidRPr="00AB0DA8">
        <w:rPr>
          <w:rFonts w:cs="Arial"/>
          <w:szCs w:val="24"/>
        </w:rPr>
        <w:t>Web Services spielen im Zeitalter des Internets eine wichtige Rolle. Die Id</w:t>
      </w:r>
      <w:r>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D55E94" w:rsidRDefault="00D55E94" w:rsidP="00D55E94">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(s. [FIE00]). Nachfolgend sollen die Eigenschaften von REST aufgezeigt werden.</w:t>
      </w:r>
    </w:p>
    <w:p w:rsidR="00D55E94" w:rsidRDefault="00D55E94" w:rsidP="00D55E94">
      <w:pPr>
        <w:rPr>
          <w:rFonts w:cs="Arial"/>
          <w:szCs w:val="24"/>
        </w:rPr>
      </w:pPr>
      <w:r>
        <w:rPr>
          <w:rFonts w:cs="Arial"/>
          <w:szCs w:val="24"/>
        </w:rPr>
        <w:t>Die zentrale Einheit bei der REST-Architektur, stellen die so genannten Ressourcen dar. Ressourcen sind in diesem Fall Inhalte, die über das Netzwerk aufgerufen werden können. Diese Inhalte können in Form von Dokumenten, Bildern oder auch als Ergebnisse von Datenbankabfragen vorliegen, die in unterschiedlichen Formaten wie XML oder JSON zur Verfügung gestellt werden können. JSON stellt dabei ein schlankes plattformunabhängiges Datei-Austauschformat dar. Im Gegensatz zu XML, verzichtet JSON auf die Verwendung von Tags zur Darstellung der Daten und produziert somit weniger Overhead. JSON ist datenorientiert und unterstütz vor allem den objektorientierten Ansatz, wobei XML den dokumentenorientierten Ansatz bedient. [JSO]</w:t>
      </w:r>
    </w:p>
    <w:p w:rsidR="00D55E94" w:rsidRDefault="00D55E94" w:rsidP="00D55E94">
      <w:pPr>
        <w:rPr>
          <w:rFonts w:cs="Arial"/>
          <w:szCs w:val="24"/>
        </w:rPr>
      </w:pPr>
      <w:r>
        <w:rPr>
          <w:rFonts w:cs="Arial"/>
          <w:szCs w:val="24"/>
        </w:rPr>
        <w:lastRenderedPageBreak/>
        <w:t>Für den Aufruf wird jede der Ressourcen mit einem eindeutigen „Uniform Resource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D55E94" w:rsidRDefault="00D55E94" w:rsidP="00D55E94">
      <w:pPr>
        <w:pStyle w:val="Listenabsatz"/>
        <w:numPr>
          <w:ilvl w:val="0"/>
          <w:numId w:val="2"/>
        </w:numPr>
        <w:rPr>
          <w:rFonts w:cs="Arial"/>
          <w:szCs w:val="24"/>
        </w:rPr>
      </w:pPr>
      <w:r>
        <w:rPr>
          <w:rFonts w:cs="Arial"/>
          <w:szCs w:val="24"/>
        </w:rPr>
        <w:t>Create</w:t>
      </w:r>
    </w:p>
    <w:p w:rsidR="00D55E94" w:rsidRDefault="00D55E94" w:rsidP="00D55E94">
      <w:pPr>
        <w:pStyle w:val="Listenabsatz"/>
        <w:numPr>
          <w:ilvl w:val="1"/>
          <w:numId w:val="2"/>
        </w:numPr>
        <w:rPr>
          <w:rFonts w:cs="Arial"/>
          <w:szCs w:val="24"/>
        </w:rPr>
      </w:pPr>
      <w:r>
        <w:rPr>
          <w:rFonts w:cs="Arial"/>
          <w:szCs w:val="24"/>
        </w:rPr>
        <w:t>Erzeugen einer neuen Ressource</w:t>
      </w:r>
    </w:p>
    <w:p w:rsidR="00D55E94" w:rsidRDefault="00D55E94" w:rsidP="00D55E94">
      <w:pPr>
        <w:pStyle w:val="Listenabsatz"/>
        <w:numPr>
          <w:ilvl w:val="0"/>
          <w:numId w:val="2"/>
        </w:numPr>
        <w:rPr>
          <w:rFonts w:cs="Arial"/>
          <w:szCs w:val="24"/>
        </w:rPr>
      </w:pPr>
      <w:r>
        <w:rPr>
          <w:rFonts w:cs="Arial"/>
          <w:szCs w:val="24"/>
        </w:rPr>
        <w:t>Read</w:t>
      </w:r>
    </w:p>
    <w:p w:rsidR="00D55E94" w:rsidRDefault="00D55E94" w:rsidP="00D55E94">
      <w:pPr>
        <w:pStyle w:val="Listenabsatz"/>
        <w:numPr>
          <w:ilvl w:val="1"/>
          <w:numId w:val="2"/>
        </w:numPr>
        <w:rPr>
          <w:rFonts w:cs="Arial"/>
          <w:szCs w:val="24"/>
        </w:rPr>
      </w:pPr>
      <w:r>
        <w:rPr>
          <w:rFonts w:cs="Arial"/>
          <w:szCs w:val="24"/>
        </w:rPr>
        <w:t>Lesen/ Aufruf einer Ressource</w:t>
      </w:r>
    </w:p>
    <w:p w:rsidR="00D55E94" w:rsidRDefault="00D55E94" w:rsidP="00D55E94">
      <w:pPr>
        <w:pStyle w:val="Listenabsatz"/>
        <w:numPr>
          <w:ilvl w:val="0"/>
          <w:numId w:val="2"/>
        </w:numPr>
        <w:rPr>
          <w:rFonts w:cs="Arial"/>
          <w:szCs w:val="24"/>
        </w:rPr>
      </w:pPr>
      <w:r>
        <w:rPr>
          <w:rFonts w:cs="Arial"/>
          <w:szCs w:val="24"/>
        </w:rPr>
        <w:t>Update</w:t>
      </w:r>
    </w:p>
    <w:p w:rsidR="00D55E94" w:rsidRDefault="00D55E94" w:rsidP="00D55E94">
      <w:pPr>
        <w:pStyle w:val="Listenabsatz"/>
        <w:numPr>
          <w:ilvl w:val="1"/>
          <w:numId w:val="2"/>
        </w:numPr>
        <w:rPr>
          <w:rFonts w:cs="Arial"/>
          <w:szCs w:val="24"/>
        </w:rPr>
      </w:pPr>
      <w:r>
        <w:rPr>
          <w:rFonts w:cs="Arial"/>
          <w:szCs w:val="24"/>
        </w:rPr>
        <w:t>Änderungen an einer Ressource</w:t>
      </w:r>
    </w:p>
    <w:p w:rsidR="00D55E94" w:rsidRDefault="00D55E94" w:rsidP="00D55E94">
      <w:pPr>
        <w:pStyle w:val="Listenabsatz"/>
        <w:numPr>
          <w:ilvl w:val="0"/>
          <w:numId w:val="2"/>
        </w:numPr>
        <w:rPr>
          <w:rFonts w:cs="Arial"/>
          <w:szCs w:val="24"/>
        </w:rPr>
      </w:pPr>
      <w:r>
        <w:rPr>
          <w:rFonts w:cs="Arial"/>
          <w:szCs w:val="24"/>
        </w:rPr>
        <w:t>Delete</w:t>
      </w:r>
    </w:p>
    <w:p w:rsidR="00D55E94" w:rsidRPr="00180B50" w:rsidRDefault="00D55E94" w:rsidP="00D55E94">
      <w:pPr>
        <w:pStyle w:val="Listenabsatz"/>
        <w:numPr>
          <w:ilvl w:val="1"/>
          <w:numId w:val="2"/>
        </w:numPr>
        <w:rPr>
          <w:rFonts w:cs="Arial"/>
          <w:szCs w:val="24"/>
        </w:rPr>
      </w:pPr>
      <w:r>
        <w:rPr>
          <w:rFonts w:cs="Arial"/>
          <w:szCs w:val="24"/>
        </w:rPr>
        <w:t>Löschen einer Ressource</w:t>
      </w:r>
    </w:p>
    <w:p w:rsidR="00D55E94" w:rsidRDefault="00D55E94" w:rsidP="00D55E94">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Pr>
          <w:rFonts w:cs="Arial"/>
          <w:szCs w:val="24"/>
        </w:rPr>
        <w:t xml:space="preserve"> Text Transfer Protocol (HTTP</w:t>
      </w:r>
      <w:r w:rsidRPr="00AB0DA8">
        <w:rPr>
          <w:rFonts w:cs="Arial"/>
          <w:szCs w:val="24"/>
        </w:rPr>
        <w:t>). Die Nutzung von H</w:t>
      </w:r>
      <w:r>
        <w:rPr>
          <w:rFonts w:cs="Arial"/>
          <w:szCs w:val="24"/>
        </w:rPr>
        <w:t>TTP</w:t>
      </w:r>
      <w:r w:rsidRPr="00AB0DA8">
        <w:rPr>
          <w:rFonts w:cs="Arial"/>
          <w:szCs w:val="24"/>
        </w:rPr>
        <w:t xml:space="preserve"> macht di</w:t>
      </w:r>
      <w:r>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Methoden.(s. [W3C]) 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Weiterhin bietet HTTP aus Sicht der Netzwerksicherheit den Vorteil, dass der Port von HTTP (TCP/UDP 80) durch die meisten Firewall-Systeme durchgelassen wird, da dieser Port die Grundlagen normaler Internetzugriffe darstellt. </w:t>
      </w:r>
    </w:p>
    <w:p w:rsidR="00D55E94" w:rsidRDefault="00D55E94" w:rsidP="00D55E94">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w:t>
      </w:r>
      <w:r>
        <w:rPr>
          <w:rFonts w:cs="Arial"/>
          <w:szCs w:val="24"/>
        </w:rPr>
        <w:lastRenderedPageBreak/>
        <w:t>erforderlich ist wird dies durch das dienstanfragende Gerät realisiert. Die Sitzungsdaten werden dann in jeder HTTP-Anfrage mitgesendet und entsprechend durch den Server ausgewertet.</w:t>
      </w:r>
    </w:p>
    <w:p w:rsidR="00D55E94" w:rsidRDefault="00D55E94" w:rsidP="00D55E94">
      <w:pPr>
        <w:rPr>
          <w:rFonts w:cs="Arial"/>
          <w:szCs w:val="24"/>
        </w:rPr>
      </w:pPr>
      <w:r>
        <w:rPr>
          <w:rFonts w:cs="Arial"/>
          <w:szCs w:val="24"/>
        </w:rPr>
        <w:t>In der Programmiersprache Java steht seit 2008 das Framework JAX-RS zur Verfügung. JAX-RS stellt Funktionalitäten bereit um „RESTful“-Webservices zu implementieren. Unteranderem bietet es die Möglichkeit Annotationen zu verwenden, um Meta-Daten die für den Web-Service benötigt werden einbinden zu können. (siehe QUELLE)</w:t>
      </w:r>
    </w:p>
    <w:p w:rsidR="0073474D" w:rsidRDefault="0073474D" w:rsidP="00DC40E3">
      <w:pPr>
        <w:pStyle w:val="berschrift2"/>
        <w:numPr>
          <w:ilvl w:val="1"/>
          <w:numId w:val="7"/>
        </w:numPr>
      </w:pPr>
      <w:r>
        <w:t>Zielplattform Android</w:t>
      </w:r>
      <w:bookmarkEnd w:id="19"/>
    </w:p>
    <w:p w:rsidR="009471E1" w:rsidRDefault="009471E1" w:rsidP="009471E1">
      <w:r>
        <w:t xml:space="preserve">Für die </w:t>
      </w:r>
      <w:r w:rsidR="001F01BD">
        <w:t xml:space="preserve">beispielhafte </w:t>
      </w:r>
      <w:r>
        <w:t xml:space="preserve">praktische Realisierung der Projektaufgabe ist die Verwendung von Android als Betriebssystem vorgesehen. </w:t>
      </w:r>
      <w:r w:rsidR="00B534CC">
        <w:t>Die erste Entwicklung von Android erfolgte durch die gleichnam</w:t>
      </w:r>
      <w:r w:rsidR="00736D33">
        <w:t>i</w:t>
      </w:r>
      <w:r w:rsidR="00B534CC">
        <w:t xml:space="preserve">ge Firma, bevor diese im </w:t>
      </w:r>
      <w:r w:rsidR="00736D33">
        <w:t>Jahr 2005 durch Google aufgekauft wurde. Android erfuhr seit der Einführung 2007 als Handy-Betriebssystem diverse Weiterentwicklungen. So erfolgte am Anfang des Jahres 2011 der Sprung auf Version 3.0</w:t>
      </w:r>
      <w:r w:rsidR="00AB00A6">
        <w:t>,</w:t>
      </w:r>
      <w:r w:rsidR="00736D33">
        <w:t xml:space="preserve"> die speziell für </w:t>
      </w:r>
      <w:proofErr w:type="spellStart"/>
      <w:r w:rsidR="00736D33">
        <w:t>Tablet</w:t>
      </w:r>
      <w:proofErr w:type="spellEnd"/>
      <w:r w:rsidR="00C732C7">
        <w:t>-PC</w:t>
      </w:r>
      <w:r w:rsidR="00736D33">
        <w:t xml:space="preserve">s angepasst wurde. </w:t>
      </w:r>
      <w:r w:rsidR="00D06F2B">
        <w:t>Für die Android-Umgebung steht ein Software-Development-Kit</w:t>
      </w:r>
      <w:r w:rsidR="00D06F2B">
        <w:rPr>
          <w:rStyle w:val="Funotenzeichen"/>
        </w:rPr>
        <w:footnoteReference w:id="1"/>
      </w:r>
      <w:r w:rsidR="00D06F2B">
        <w:t xml:space="preserve"> zur Verfügung, mit dem es möglich ist, eigene Anwendung zu implementieren. </w:t>
      </w:r>
      <w:hyperlink w:history="1">
        <w:r w:rsidR="00D06F2B" w:rsidRPr="00D07D35">
          <w:rPr>
            <w:rStyle w:val="Hyperlink"/>
          </w:rPr>
          <w:t>www.developer.android.com</w:t>
        </w:r>
      </w:hyperlink>
      <w:r w:rsidR="00D06F2B">
        <w:t xml:space="preserve"> Weiterhin gibt es quelloffene Implementierungen, die in eigene Anwendungen eingebunden werden können. Dazu zählt unter anderem die Barcode-Anwendung „Zxing“</w:t>
      </w:r>
      <w:r w:rsidR="00D06F2B">
        <w:rPr>
          <w:rStyle w:val="Funotenzeichen"/>
        </w:rPr>
        <w:footnoteReference w:id="2"/>
      </w:r>
      <w:r w:rsidR="00D06F2B">
        <w:t>, die es mit Hilfe der eingebauten Kamera ermöglicht, Strichcodes (z.B. EAN-Code, ISBN) einzuscannen.</w:t>
      </w:r>
    </w:p>
    <w:p w:rsidR="009471E1" w:rsidRPr="009471E1" w:rsidRDefault="00F92A91" w:rsidP="009471E1">
      <w:r>
        <w:t xml:space="preserve">Grundlage für die vorliegende </w:t>
      </w:r>
      <w:r w:rsidR="002E4887">
        <w:t xml:space="preserve">Arbeit </w:t>
      </w:r>
      <w:r w:rsidR="00DE7386">
        <w:t>stellt die Android-</w:t>
      </w:r>
      <w:r>
        <w:t xml:space="preserve">Version 2.2 auf dem Samsung Galaxy Tab dar. </w:t>
      </w:r>
    </w:p>
    <w:p w:rsidR="00C16921" w:rsidRDefault="003C567A" w:rsidP="00DC40E3">
      <w:pPr>
        <w:pStyle w:val="berschrift2"/>
        <w:numPr>
          <w:ilvl w:val="1"/>
          <w:numId w:val="7"/>
        </w:numPr>
      </w:pPr>
      <w:bookmarkStart w:id="20" w:name="_Toc300678077"/>
      <w:r>
        <w:t>Software-</w:t>
      </w:r>
      <w:r w:rsidR="00C16921">
        <w:t>Tests</w:t>
      </w:r>
      <w:bookmarkEnd w:id="20"/>
    </w:p>
    <w:p w:rsidR="00C16921" w:rsidRDefault="00C16921" w:rsidP="00DC40E3">
      <w:pPr>
        <w:pStyle w:val="berschrift3"/>
        <w:numPr>
          <w:ilvl w:val="2"/>
          <w:numId w:val="7"/>
        </w:numPr>
      </w:pPr>
      <w:bookmarkStart w:id="21" w:name="_Toc300678078"/>
      <w:r>
        <w:t>Einführung</w:t>
      </w:r>
      <w:bookmarkEnd w:id="21"/>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w:t>
      </w:r>
      <w:r w:rsidR="00AA65EE">
        <w:rPr>
          <w:rFonts w:cs="Arial"/>
          <w:szCs w:val="24"/>
        </w:rPr>
        <w:lastRenderedPageBreak/>
        <w:t xml:space="preserve">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w:t>
      </w:r>
    </w:p>
    <w:p w:rsidR="00AA65EE" w:rsidRPr="000C5790" w:rsidRDefault="00AA65EE" w:rsidP="00816198">
      <w:pPr>
        <w:ind w:left="720"/>
        <w:rPr>
          <w:rFonts w:cs="Arial"/>
          <w:szCs w:val="24"/>
        </w:rPr>
      </w:pPr>
      <w:r>
        <w:rPr>
          <w:rFonts w:cs="Arial"/>
          <w:szCs w:val="24"/>
        </w:rPr>
        <w:t>Neben der korrekten Funktionsweise des erstellten Quelltextes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lastRenderedPageBreak/>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Pr="00AA65EE" w:rsidRDefault="00AA4371" w:rsidP="00DC40E3">
      <w:r>
        <w:rPr>
          <w:rFonts w:cs="Arial"/>
          <w:szCs w:val="24"/>
        </w:rPr>
        <w:t xml:space="preserve">Das Testen </w:t>
      </w:r>
      <w:r w:rsidR="00B37720">
        <w:rPr>
          <w:rFonts w:cs="Arial"/>
          <w:szCs w:val="24"/>
        </w:rPr>
        <w:t>alle</w:t>
      </w:r>
      <w:r>
        <w:rPr>
          <w:rFonts w:cs="Arial"/>
          <w:szCs w:val="24"/>
        </w:rPr>
        <w:t>r aufgezeigten Möglichkeiten gestaltet sich sehr umfangreich. Aus diesem Grund soll in den folgenden Abschnitten ausschließlich auf die Grundlagen von Unit-Tests und deren Implementierung für eine Android-Anwendung eingegangen werden.</w:t>
      </w:r>
      <w:r>
        <w:t xml:space="preserve"> </w:t>
      </w:r>
      <w:r w:rsidR="00B37720">
        <w:t>Die Grundlagen bietet das JUnit-Framework, das näher beschrieben wird. Weiterhin werden Test-Möglichkeiten aufgezeigt, die an</w:t>
      </w:r>
      <w:r w:rsidR="00317C4D">
        <w:t xml:space="preserve"> Android-Anwendungen angepasst sind.</w:t>
      </w:r>
    </w:p>
    <w:p w:rsidR="0063727F" w:rsidRPr="00763AD3" w:rsidRDefault="0063727F" w:rsidP="00763AD3">
      <w:pPr>
        <w:pStyle w:val="berschrift3"/>
        <w:numPr>
          <w:ilvl w:val="2"/>
          <w:numId w:val="7"/>
        </w:numPr>
      </w:pPr>
      <w:bookmarkStart w:id="22" w:name="_Ref298751750"/>
      <w:bookmarkStart w:id="23" w:name="_Ref300229601"/>
      <w:bookmarkStart w:id="24" w:name="_Ref300240428"/>
      <w:bookmarkStart w:id="25" w:name="_Toc300678080"/>
      <w:r w:rsidRPr="00763AD3">
        <w:t>JUnit</w:t>
      </w:r>
      <w:bookmarkEnd w:id="22"/>
      <w:r w:rsidR="003C567A">
        <w:t>-Framework</w:t>
      </w:r>
      <w:bookmarkEnd w:id="23"/>
      <w:bookmarkEnd w:id="24"/>
      <w:bookmarkEnd w:id="25"/>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w:t>
      </w:r>
      <w:r w:rsidR="0023513F">
        <w:rPr>
          <w:rFonts w:cs="Arial"/>
          <w:szCs w:val="24"/>
        </w:rPr>
        <w:t>nd die getesteten Objekte frei</w:t>
      </w:r>
      <w:r>
        <w:rPr>
          <w:rFonts w:cs="Arial"/>
          <w:szCs w:val="24"/>
        </w:rPr>
        <w:t>geben. Die zu implementierenden Test-Klassen stellen eine Unterklasse der Klasse TestCase aus dem JUnit-</w:t>
      </w:r>
      <w:r>
        <w:rPr>
          <w:rFonts w:cs="Arial"/>
          <w:szCs w:val="24"/>
        </w:rPr>
        <w:lastRenderedPageBreak/>
        <w: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lastRenderedPageBreak/>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lastRenderedPageBreak/>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6" w:name="_Toc300678081"/>
      <w:r>
        <w:t>Testen in Android</w:t>
      </w:r>
      <w:bookmarkEnd w:id="26"/>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7" w:name="_Ref298747475"/>
      <w:bookmarkStart w:id="28" w:name="_Toc300678082"/>
      <w:r>
        <w:t>Grundlagen</w:t>
      </w:r>
      <w:bookmarkEnd w:id="27"/>
      <w:bookmarkEnd w:id="28"/>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w:t>
      </w:r>
      <w:r w:rsidR="00AA65EE">
        <w:rPr>
          <w:rFonts w:cs="Arial"/>
          <w:szCs w:val="24"/>
        </w:rPr>
        <w:lastRenderedPageBreak/>
        <w:t>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w:t>
      </w:r>
      <w:r w:rsidR="0023513F">
        <w:rPr>
          <w:rFonts w:cs="Arial"/>
          <w:szCs w:val="24"/>
        </w:rPr>
        <w:t xml:space="preserve"> Aufruf einer Test-Methode sein</w:t>
      </w:r>
      <w:r w:rsidR="00AA65EE">
        <w:rPr>
          <w:rFonts w:cs="Arial"/>
          <w:szCs w:val="24"/>
        </w:rPr>
        <w:t>,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lastRenderedPageBreak/>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9" w:name="_Ref300216986"/>
      <w:bookmarkStart w:id="30" w:name="_Ref300229572"/>
      <w:bookmarkStart w:id="31" w:name="_Toc300678083"/>
      <w:r>
        <w:t>Activity Testing</w:t>
      </w:r>
      <w:bookmarkEnd w:id="29"/>
      <w:bookmarkEnd w:id="30"/>
      <w:bookmarkEnd w:id="31"/>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 xml:space="preserve">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w:t>
      </w:r>
      <w:r>
        <w:rPr>
          <w:rFonts w:cs="Arial"/>
          <w:szCs w:val="24"/>
        </w:rPr>
        <w:lastRenderedPageBreak/>
        <w:t>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2" w:name="_Toc300678084"/>
      <w:r>
        <w:t>Service Testing</w:t>
      </w:r>
      <w:bookmarkEnd w:id="32"/>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lastRenderedPageBreak/>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3" w:name="_Toc300678085"/>
      <w:r>
        <w:t>Content Provider Testing</w:t>
      </w:r>
      <w:bookmarkEnd w:id="33"/>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w:t>
      </w:r>
      <w:r w:rsidRPr="00AA65EE">
        <w:rPr>
          <w:rFonts w:cs="Arial"/>
          <w:szCs w:val="24"/>
        </w:rPr>
        <w:lastRenderedPageBreak/>
        <w:t>dass durch die vorherige Initialisierung in einer isolierten Testumgebung abläuft.</w:t>
      </w:r>
    </w:p>
    <w:p w:rsidR="000E1534" w:rsidRDefault="000E1534" w:rsidP="000E1534">
      <w:r>
        <w:br w:type="page"/>
      </w:r>
    </w:p>
    <w:p w:rsidR="007A1E34" w:rsidRDefault="007A1E34" w:rsidP="007A1E34">
      <w:pPr>
        <w:pStyle w:val="berschrift1"/>
        <w:numPr>
          <w:ilvl w:val="0"/>
          <w:numId w:val="7"/>
        </w:numPr>
      </w:pPr>
      <w:bookmarkStart w:id="34" w:name="_Toc300678087"/>
      <w:bookmarkStart w:id="35" w:name="_Toc300678086"/>
      <w:r>
        <w:lastRenderedPageBreak/>
        <w:t>Analyse „Data Asset Management Solution“</w:t>
      </w:r>
      <w:bookmarkEnd w:id="34"/>
    </w:p>
    <w:p w:rsidR="007A1E34" w:rsidRDefault="007A1E34" w:rsidP="007A1E34"/>
    <w:p w:rsidR="007A1E34" w:rsidRDefault="007A1E34" w:rsidP="007A1E34">
      <w:r>
        <w:t>Im folgenden Teilabschnitt soll die zugrundeliegende Anwendung „speedikon DAMS“ näher betrachtet werden. Dabei soll kurz auf die Funktionalitäten der Web-Anwendung und die derzeitige Verwendung im Verlag eingegangen werden. Das Hauptaugenmerk soll auf die Datenbankstruktur der Anwendung gelegt werden. Zusätzlich sollen Anwendungsfälle für eine portable Version aufgezeigt werden.</w:t>
      </w:r>
    </w:p>
    <w:p w:rsidR="007A1E34" w:rsidRPr="00324205" w:rsidRDefault="007A1E34" w:rsidP="007A1E34"/>
    <w:p w:rsidR="007A1E34" w:rsidRDefault="007A1E34" w:rsidP="007A1E34">
      <w:pPr>
        <w:pStyle w:val="berschrift2"/>
        <w:numPr>
          <w:ilvl w:val="1"/>
          <w:numId w:val="7"/>
        </w:numPr>
      </w:pPr>
      <w:bookmarkStart w:id="36" w:name="_Ref298923837"/>
      <w:bookmarkStart w:id="37" w:name="_Toc300678088"/>
      <w:r>
        <w:t>Funktionen der Web</w:t>
      </w:r>
      <w:r w:rsidR="009F0DE5">
        <w:t>-A</w:t>
      </w:r>
      <w:r>
        <w:t>nwendung</w:t>
      </w:r>
      <w:bookmarkEnd w:id="36"/>
      <w:bookmarkEnd w:id="37"/>
    </w:p>
    <w:p w:rsidR="007A1E34" w:rsidRDefault="007A1E34" w:rsidP="007A1E34"/>
    <w:p w:rsidR="007A1E34" w:rsidRDefault="007A1E34" w:rsidP="007A1E34">
      <w:r>
        <w:t>Die Web-Anwendung „Datacenter Asset Management Solutions“ (DAMS) der Firma speedikon bietet diverse Möglichkeiten zur Verwaltung und Dokumentation von Bestandsdaten in Rechenzentren an. Nachfolgend sollen kurz einige Möglichkeiten aufgezeigt werden.</w:t>
      </w:r>
    </w:p>
    <w:p w:rsidR="007A1E34" w:rsidRDefault="007A1E34" w:rsidP="007A1E34"/>
    <w:p w:rsidR="007A1E34" w:rsidRDefault="007A1E34" w:rsidP="007A1E34">
      <w:pPr>
        <w:pStyle w:val="Listenabsatz"/>
        <w:numPr>
          <w:ilvl w:val="0"/>
          <w:numId w:val="21"/>
        </w:numPr>
      </w:pPr>
      <w:r>
        <w:t>Verwaltung der Bestandsdaten</w:t>
      </w:r>
    </w:p>
    <w:p w:rsidR="007A1E34" w:rsidRDefault="007A1E34" w:rsidP="007A1E34">
      <w:pPr>
        <w:ind w:left="720"/>
      </w:pPr>
      <w:r>
        <w:t>Die Hauptaufgabe die mit DAMS realisiert werden kann, ist die Verwaltung von Bestandsdaten. Zu diesen Bestandsdaten können unteranderem Server, Netzwerkgeräte, Peripherie-Geräte und ähnliche Komponenten. gehören. Für jedes zu pflegende Gerät müssen diverse Informationen vorgehalten werden. Neben technischen Informationen wie die Stromaufnahme und Wärmeabgabe eines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Informationsquelle für die Bestandsdaten genutzt werden.</w:t>
      </w:r>
    </w:p>
    <w:p w:rsidR="007A1E34" w:rsidRDefault="007A1E34" w:rsidP="007A1E34">
      <w:pPr>
        <w:pStyle w:val="Listenabsatz"/>
        <w:numPr>
          <w:ilvl w:val="0"/>
          <w:numId w:val="21"/>
        </w:numPr>
      </w:pPr>
      <w:r>
        <w:lastRenderedPageBreak/>
        <w:t>Dokumentation und Visualisierung</w:t>
      </w:r>
    </w:p>
    <w:p w:rsidR="007A1E34" w:rsidRDefault="007A1E34" w:rsidP="007A1E34">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 um freie Standorte für zu verbauende Komponenten ausfindig zu machen. Ergänzend zur eigentlichen Dokumentation kann eine 2D und 3D Visualisierung der Rechenzentren erfolgen. Das sorgt für einen hohen Widererkennungswert der Rechenzentren und unterstützt zusätzlich die Suche von Komponenten.</w:t>
      </w:r>
    </w:p>
    <w:p w:rsidR="007A1E34" w:rsidRDefault="007A1E34" w:rsidP="007A1E34">
      <w:pPr>
        <w:pStyle w:val="Listenabsatz"/>
        <w:numPr>
          <w:ilvl w:val="0"/>
          <w:numId w:val="21"/>
        </w:numPr>
      </w:pPr>
      <w:r>
        <w:t>Kabeldokumentation</w:t>
      </w:r>
    </w:p>
    <w:p w:rsidR="007A1E34" w:rsidRDefault="007A1E34" w:rsidP="007A1E34">
      <w:pPr>
        <w:ind w:left="720"/>
      </w:pPr>
      <w:r>
        <w:t>DAMS stellt Funktionen bereit, um die Netzwerk-Verkabelung der verbauten Geräte zu dokumentieren. Diese Funktion erweitert die Dokumentation der Komponenten, so dass komplette Verschaltungspläne vorliegen und so die Abhängigkeiten der einzelnen Geräte aufgezeigt werden können. Neben den Netzwerk-Kabeln können auch die Kabel der Stromversorgung in ähnlicher Form dokumentiert werden.</w:t>
      </w:r>
    </w:p>
    <w:p w:rsidR="007A1E34" w:rsidRDefault="007A1E34" w:rsidP="007A1E34">
      <w:pPr>
        <w:pStyle w:val="Listenabsatz"/>
        <w:numPr>
          <w:ilvl w:val="0"/>
          <w:numId w:val="21"/>
        </w:numPr>
      </w:pPr>
      <w:r>
        <w:t>Reports</w:t>
      </w:r>
    </w:p>
    <w:p w:rsidR="007A1E34" w:rsidRDefault="007A1E34" w:rsidP="007A1E34">
      <w:pPr>
        <w:ind w:left="720"/>
      </w:pPr>
      <w:r>
        <w:t xml:space="preserve">Mit Hilfe von DAMS ist es möglich, diverse Auswertungen in Form von Reporten zu generieren. Für die langfristige Planung der Rechenzentren können diese Auswertungen genutzt werden, um einen Überblick über freie Ressourcen und die aktuelle Auslastung der Rechenzentren zu bekommen. </w:t>
      </w:r>
    </w:p>
    <w:p w:rsidR="007A1E34" w:rsidRDefault="007A1E34" w:rsidP="007A1E34">
      <w:pPr>
        <w:spacing w:after="0" w:line="240" w:lineRule="auto"/>
        <w:jc w:val="left"/>
        <w:rPr>
          <w:b/>
          <w:bCs/>
          <w:sz w:val="26"/>
        </w:rPr>
      </w:pPr>
      <w:r>
        <w:br w:type="page"/>
      </w:r>
    </w:p>
    <w:p w:rsidR="007A1E34" w:rsidRDefault="007A1E34" w:rsidP="007A1E34">
      <w:pPr>
        <w:pStyle w:val="berschrift2"/>
        <w:numPr>
          <w:ilvl w:val="1"/>
          <w:numId w:val="7"/>
        </w:numPr>
      </w:pPr>
      <w:bookmarkStart w:id="38" w:name="_Toc300678089"/>
      <w:r>
        <w:lastRenderedPageBreak/>
        <w:t>Verwendung in der Projektumgebung</w:t>
      </w:r>
      <w:bookmarkEnd w:id="38"/>
    </w:p>
    <w:p w:rsidR="007A1E34" w:rsidRDefault="007A1E34" w:rsidP="007A1E34"/>
    <w:p w:rsidR="007A1E34" w:rsidRDefault="007A1E34" w:rsidP="007A1E34">
      <w:r>
        <w:t xml:space="preserve">Derzeit wird DAMS im Verlag genutzt, um die Dokumentation der Bestandsdaten </w:t>
      </w:r>
      <w:r w:rsidR="009F1AC3">
        <w:t>zu unterstützen</w:t>
      </w:r>
      <w:r>
        <w:t xml:space="preserve">. Dabei werden die in </w:t>
      </w:r>
      <w:r>
        <w:fldChar w:fldCharType="begin"/>
      </w:r>
      <w:r>
        <w:instrText xml:space="preserve"> REF _Ref298923837 \r \h </w:instrText>
      </w:r>
      <w:r>
        <w:fldChar w:fldCharType="separate"/>
      </w:r>
      <w:r w:rsidR="00FF34BD">
        <w:t>3.1</w:t>
      </w:r>
      <w:r>
        <w:fldChar w:fldCharType="end"/>
      </w:r>
      <w:r>
        <w:t xml:space="preserve"> beschriebenen Gerätedaten und Kabelwege aufgenommen. Zur Unterstützung der Kabeldokumentation sind an sämtlichen Netzwerk-Kabeln eindeutige Nummern mit entsprechendem Strichcode angebracht worden. 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7A1E34" w:rsidRDefault="007A1E34" w:rsidP="007A1E34"/>
    <w:p w:rsidR="007A1E34" w:rsidRDefault="007A1E34" w:rsidP="007A1E34">
      <w:pPr>
        <w:pStyle w:val="berschrift2"/>
        <w:numPr>
          <w:ilvl w:val="1"/>
          <w:numId w:val="7"/>
        </w:numPr>
      </w:pPr>
      <w:bookmarkStart w:id="39" w:name="_Ref299967421"/>
      <w:bookmarkStart w:id="40" w:name="_Toc300678090"/>
      <w:r>
        <w:t>Konzeption der Anwendungsfälle</w:t>
      </w:r>
      <w:bookmarkEnd w:id="39"/>
      <w:bookmarkEnd w:id="40"/>
    </w:p>
    <w:p w:rsidR="007A1E34" w:rsidRDefault="007A1E34" w:rsidP="007A1E34"/>
    <w:p w:rsidR="007A1E34" w:rsidRDefault="00D55E94" w:rsidP="007A1E34">
      <w:r>
        <w:t>Nachfolgend werden</w:t>
      </w:r>
      <w:r w:rsidR="007A1E34">
        <w:t xml:space="preserve"> mit Hilfe eines Use-Case-Diagramms (</w:t>
      </w:r>
      <w:proofErr w:type="gramStart"/>
      <w:r w:rsidR="007A1E34">
        <w:t xml:space="preserve">siehe </w:t>
      </w:r>
      <w:proofErr w:type="gramEnd"/>
      <w:r w:rsidR="007A1E34">
        <w:fldChar w:fldCharType="begin"/>
      </w:r>
      <w:r w:rsidR="007A1E34">
        <w:instrText xml:space="preserve"> REF _Ref299355475 \h  \* MERGEFORMAT </w:instrText>
      </w:r>
      <w:r w:rsidR="007A1E34">
        <w:fldChar w:fldCharType="separate"/>
      </w:r>
      <w:r w:rsidR="00FF34BD" w:rsidRPr="00F374AA">
        <w:t xml:space="preserve">Abbildung </w:t>
      </w:r>
      <w:r w:rsidR="00FF34BD">
        <w:rPr>
          <w:noProof/>
        </w:rPr>
        <w:t>2</w:t>
      </w:r>
      <w:r w:rsidR="007A1E34">
        <w:fldChar w:fldCharType="end"/>
      </w:r>
      <w:r w:rsidR="007A1E34">
        <w:t>) mögliche Anwendungsfälle für eine mobile Anwendung auf</w:t>
      </w:r>
      <w:r>
        <w:t>gezeigt</w:t>
      </w:r>
      <w:r w:rsidR="007A1E34">
        <w:t>.</w:t>
      </w:r>
    </w:p>
    <w:p w:rsidR="007A1E34" w:rsidRDefault="007A1E34" w:rsidP="007A1E34">
      <w:pPr>
        <w:keepNext/>
      </w:pPr>
      <w:r>
        <w:rPr>
          <w:noProof/>
        </w:rPr>
        <w:lastRenderedPageBreak/>
        <w:drawing>
          <wp:inline distT="0" distB="0" distL="0" distR="0" wp14:anchorId="49E3114F" wp14:editId="271BE51C">
            <wp:extent cx="5063490" cy="2865755"/>
            <wp:effectExtent l="0" t="0" r="3810" b="0"/>
            <wp:docPr id="29" name="Grafik 3" descr="Beschreibung: 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7A1E34" w:rsidRPr="00F374AA" w:rsidRDefault="007A1E34" w:rsidP="007A1E34">
      <w:pPr>
        <w:pStyle w:val="myBeschriftung"/>
      </w:pPr>
      <w:bookmarkStart w:id="41" w:name="_Ref299355475"/>
      <w:bookmarkStart w:id="42" w:name="_Toc299083506"/>
      <w:bookmarkStart w:id="43" w:name="_Ref299351540"/>
      <w:bookmarkStart w:id="44" w:name="_Toc300678283"/>
      <w:r w:rsidRPr="00F374AA">
        <w:t xml:space="preserve">Abbildung </w:t>
      </w:r>
      <w:fldSimple w:instr=" SEQ Abbildung \* ARABIC ">
        <w:r w:rsidR="00FF34BD">
          <w:rPr>
            <w:noProof/>
          </w:rPr>
          <w:t>2</w:t>
        </w:r>
      </w:fldSimple>
      <w:bookmarkEnd w:id="41"/>
      <w:r w:rsidRPr="00F374AA">
        <w:t>: Mögliche Anwendungsfälle der mobilen A</w:t>
      </w:r>
      <w:bookmarkEnd w:id="42"/>
      <w:bookmarkEnd w:id="43"/>
      <w:bookmarkEnd w:id="44"/>
      <w:r>
        <w:t>pplikation</w:t>
      </w:r>
    </w:p>
    <w:p w:rsidR="007A1E34" w:rsidRDefault="007A1E34" w:rsidP="007A1E34">
      <w:r>
        <w:t xml:space="preserve">Für die mobile Anwendung werden zwei Akteure mit verschiedenen Aufgabengebieten unterschieden. Der Akteur „Benutzer“ stellt einen Anwender mit eingeschränkten Benutzerrechten dar, der nur die </w:t>
      </w:r>
      <w:r w:rsidR="00D55E94">
        <w:t>Suche</w:t>
      </w:r>
      <w:r>
        <w:t xml:space="preserve"> der Anwendung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7A1E34" w:rsidRDefault="007A1E34" w:rsidP="007A1E34"/>
    <w:p w:rsidR="007A1E34" w:rsidRDefault="007A1E34" w:rsidP="007A1E34">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Suche starten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Ermöglicht den Abruf von Bestandsdaten mit Hilfe verschiedener Such-Parametern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Benutzer, DAMS-Admin</w:t>
            </w:r>
          </w:p>
        </w:tc>
      </w:tr>
      <w:tr w:rsidR="007A1E34" w:rsidRPr="007779EF" w:rsidTr="003E621D">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7A1E34" w:rsidRPr="007779EF" w:rsidRDefault="007A1E34" w:rsidP="007A1E34">
            <w:pPr>
              <w:spacing w:line="240" w:lineRule="auto"/>
              <w:jc w:val="left"/>
            </w:pPr>
            <w:r>
              <w:t>Aufruf der Suche durch einen Akteur</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Die Netzwerk-Verbindung zur Datenbank ist vorhanden.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Anzeige der gewünschten Fahrerdaten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Es kann eine erneute Suche durchgeführt werden.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Default="007A1E34" w:rsidP="007A1E34">
            <w:pPr>
              <w:spacing w:line="240" w:lineRule="auto"/>
            </w:pPr>
            <w:r>
              <w:t>Aufruf der Such-Funktion</w:t>
            </w:r>
          </w:p>
          <w:p w:rsidR="007A1E34" w:rsidRDefault="007A1E34" w:rsidP="007A1E34">
            <w:pPr>
              <w:spacing w:line="240" w:lineRule="auto"/>
            </w:pPr>
            <w:r>
              <w:t>Auswahl der gewünschten Suche (Geräte- oder Kabelsuche)</w:t>
            </w:r>
          </w:p>
          <w:p w:rsidR="007A1E34" w:rsidRDefault="007A1E34" w:rsidP="007A1E34">
            <w:pPr>
              <w:spacing w:line="240" w:lineRule="auto"/>
            </w:pPr>
            <w:r>
              <w:t>Auswahl des Such-Parameter-Typs</w:t>
            </w:r>
          </w:p>
          <w:p w:rsidR="007A1E34" w:rsidRDefault="007A1E34" w:rsidP="007A1E34">
            <w:pPr>
              <w:spacing w:line="240" w:lineRule="auto"/>
            </w:pPr>
            <w:r>
              <w:t>Eingabe des Such-Begriffs (manuell oder einscannen)</w:t>
            </w:r>
          </w:p>
          <w:p w:rsidR="007A1E34" w:rsidRPr="007779EF" w:rsidRDefault="007A1E34" w:rsidP="007A1E34">
            <w:pPr>
              <w:keepNext/>
              <w:spacing w:line="240" w:lineRule="auto"/>
            </w:pPr>
            <w:r>
              <w:t>Ausgabe der Bestandsdaten</w:t>
            </w:r>
          </w:p>
        </w:tc>
      </w:tr>
    </w:tbl>
    <w:p w:rsidR="007A1E34" w:rsidRDefault="007A1E34" w:rsidP="007A1E34">
      <w:pPr>
        <w:pStyle w:val="myBeschriftung"/>
      </w:pPr>
    </w:p>
    <w:p w:rsidR="007A1E34" w:rsidRDefault="007A1E34" w:rsidP="007A1E34">
      <w:pPr>
        <w:pStyle w:val="myBeschriftung"/>
      </w:pPr>
      <w:bookmarkStart w:id="45" w:name="_Toc300678284"/>
      <w:proofErr w:type="gramStart"/>
      <w:r>
        <w:t xml:space="preserve">Abbildung </w:t>
      </w:r>
      <w:proofErr w:type="gramEnd"/>
      <w:r w:rsidR="0052767A">
        <w:fldChar w:fldCharType="begin"/>
      </w:r>
      <w:r w:rsidR="0052767A">
        <w:instrText xml:space="preserve"> SEQ Abbildung \* ARABIC </w:instrText>
      </w:r>
      <w:r w:rsidR="0052767A">
        <w:fldChar w:fldCharType="separate"/>
      </w:r>
      <w:r w:rsidR="00FF34BD">
        <w:rPr>
          <w:noProof/>
        </w:rPr>
        <w:t>3</w:t>
      </w:r>
      <w:r w:rsidR="0052767A">
        <w:rPr>
          <w:noProof/>
        </w:rPr>
        <w:fldChar w:fldCharType="end"/>
      </w:r>
      <w:r>
        <w:t xml:space="preserve">: </w:t>
      </w:r>
      <w:r w:rsidRPr="00972A1C">
        <w:t>Use-Case-Beschreibung "Suche starten"</w:t>
      </w:r>
      <w:bookmarkEnd w:id="45"/>
    </w:p>
    <w:p w:rsidR="007A1E34" w:rsidRDefault="007A1E34" w:rsidP="007A1E34">
      <w:r>
        <w:t>Eine nähere Betrachtung der Anwendungsfälle „Anwendung starten“ und „Anwendung beenden“ erfolgt aufgrund des geringen Funktionsumfangs nicht.</w:t>
      </w:r>
    </w:p>
    <w:p w:rsidR="007A1E34" w:rsidRDefault="009F0DE5" w:rsidP="007A1E34">
      <w:pPr>
        <w:pStyle w:val="berschrift2"/>
        <w:numPr>
          <w:ilvl w:val="1"/>
          <w:numId w:val="7"/>
        </w:numPr>
      </w:pPr>
      <w:bookmarkStart w:id="46" w:name="_Toc300678091"/>
      <w:bookmarkStart w:id="47" w:name="_Ref301032038"/>
      <w:r>
        <w:lastRenderedPageBreak/>
        <w:t xml:space="preserve">Analyse der </w:t>
      </w:r>
      <w:r w:rsidR="007A1E34">
        <w:t>Datenbank</w:t>
      </w:r>
      <w:bookmarkEnd w:id="46"/>
      <w:bookmarkEnd w:id="47"/>
    </w:p>
    <w:p w:rsidR="007A1E34" w:rsidRDefault="007A1E34" w:rsidP="007A1E34"/>
    <w:p w:rsidR="007A1E34" w:rsidRDefault="007A1E34" w:rsidP="007A1E34">
      <w:r>
        <w:t>In diesem Teilabschnitt soll kurz der Aufbau der zugrundeliegenden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skizziert in dem die wichtigsten Tabellen, einschließlich ihrer Beziehungen, zu sehen sind.</w:t>
      </w:r>
    </w:p>
    <w:p w:rsidR="007A1E34" w:rsidRDefault="007A1E34" w:rsidP="007A1E34">
      <w:pPr>
        <w:keepNext/>
      </w:pPr>
      <w:r>
        <w:rPr>
          <w:noProof/>
        </w:rPr>
        <w:drawing>
          <wp:inline distT="0" distB="0" distL="0" distR="0" wp14:anchorId="74311BBD" wp14:editId="1B02272F">
            <wp:extent cx="5076825" cy="1692275"/>
            <wp:effectExtent l="0" t="0" r="9525" b="3175"/>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692275"/>
                    </a:xfrm>
                    <a:prstGeom prst="rect">
                      <a:avLst/>
                    </a:prstGeom>
                    <a:noFill/>
                    <a:ln>
                      <a:noFill/>
                    </a:ln>
                  </pic:spPr>
                </pic:pic>
              </a:graphicData>
            </a:graphic>
          </wp:inline>
        </w:drawing>
      </w:r>
    </w:p>
    <w:p w:rsidR="007A1E34" w:rsidRDefault="007A1E34" w:rsidP="007A1E34">
      <w:pPr>
        <w:pStyle w:val="myBeschriftung"/>
      </w:pPr>
      <w:bookmarkStart w:id="48" w:name="_Ref299441851"/>
      <w:bookmarkStart w:id="49" w:name="_Toc300678285"/>
      <w:r>
        <w:t xml:space="preserve">Abbildung </w:t>
      </w:r>
      <w:fldSimple w:instr=" SEQ Abbildung \* ARABIC ">
        <w:r w:rsidR="00FF34BD">
          <w:rPr>
            <w:noProof/>
          </w:rPr>
          <w:t>4</w:t>
        </w:r>
      </w:fldSimple>
      <w:bookmarkEnd w:id="48"/>
      <w:r>
        <w:t>: Ausschnitt der Datenbank</w:t>
      </w:r>
      <w:bookmarkEnd w:id="49"/>
    </w:p>
    <w:p w:rsidR="007A1E34" w:rsidRDefault="007A1E34" w:rsidP="007A1E34">
      <w:r>
        <w:t xml:space="preserve">Die Analyse der Tabelle „dbo.sap_objects“ ist nicht trivial, da die Spalten </w:t>
      </w:r>
      <w:r w:rsidR="002D1CC5">
        <w:t xml:space="preserve"> als Bezeichnung </w:t>
      </w:r>
      <w:r>
        <w:t xml:space="preserve">ausschließlich eine laufende Nummerierung besitzen (A00-A792). Aus diesem Grund ist in der </w:t>
      </w:r>
      <w:r>
        <w:fldChar w:fldCharType="begin"/>
      </w:r>
      <w:r>
        <w:instrText xml:space="preserve"> REF _Ref299441851 \h  \* MERGEFORMAT </w:instrText>
      </w:r>
      <w:r>
        <w:fldChar w:fldCharType="separate"/>
      </w:r>
      <w:r w:rsidR="00FF34BD">
        <w:t xml:space="preserve">Abbildung </w:t>
      </w:r>
      <w:r w:rsidR="00FF34BD">
        <w:rPr>
          <w:noProof/>
        </w:rPr>
        <w:t>4</w:t>
      </w:r>
      <w:r>
        <w:fldChar w:fldCharType="end"/>
      </w:r>
      <w:r>
        <w:t xml:space="preserve"> nur ein Ausschnitt dieser Tabelle zu sehen, in der die entsprechenden Spalten eindeutig bezeichnet wurden.</w:t>
      </w:r>
      <w:r w:rsidR="002D1CC5" w:rsidRPr="002D1CC5">
        <w:t xml:space="preserve"> </w:t>
      </w:r>
      <w:r w:rsidR="002D1CC5">
        <w:t>Die Spalte „PARENT_RZ“ ist die einzige Spalte der Tabelle „dbo.sap_objects“, die im originalen Datenbank-Schema einen eindeutigen Namen trägt.</w:t>
      </w:r>
      <w:r>
        <w:t xml:space="preserve"> Die drei dargestellten Tabellen stellen die benötigten Datensätze für den Use-Case „Suche starten“ bereit. Die Tabelle „dbo.sap_objects“ stellt die zentrale Tabelle der Web-Anwendung „speedikon DAMS“ dar. In dieser Tabelle werden alle Inventardaten mit ihren entsprechenden Attributen gespeichert. Die Tabelle in der Mitte der Abbildung („dbo.sap_net_interfaces“) speichert die Daten sämtlicher Netzwerk-Schnittstellen, die in der Anwendung verwaltet werden. Die Spalte </w:t>
      </w:r>
      <w:r>
        <w:lastRenderedPageBreak/>
        <w:t>„object_id“ referenziert die Spalte „object_id“ aus der Tabelle „dbo.sap_objects“, um die Beziehung zwischen dem Gerät und der verbauten Netzwerk-Schnittstelle herzustellen. Weiterhin steht die Spalte „cable_id“ in Beziehung zu der Spalte „id“ der Tabelle „dbo.sap_net_cables“, in der die Informationen zu den verwalteten Netzwerk-Kabeln vorgehalten werden. Diese Beziehung zwischen den Tabellen ist wichtig, um den Use-Case „Kabel suchen“ und „Verkabelungswege verfolgen“ realisieren zu können. Neben den nicht erkenntlichen Schlüsselbeziehungen im abgeleiteten Datenbankschema stellen auch die Datensätze einige Probleme dar. 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bzw. bei der Ausgabe in der mobilen Anwendung Berücksichtigung finden.</w:t>
      </w:r>
    </w:p>
    <w:p w:rsidR="007A1E34" w:rsidRDefault="007A1E34" w:rsidP="007A1E34"/>
    <w:p w:rsidR="007A1E34" w:rsidRDefault="007A1E34" w:rsidP="007A1E34">
      <w:pPr>
        <w:spacing w:after="0" w:line="240" w:lineRule="auto"/>
      </w:pPr>
      <w:r>
        <w:br w:type="page"/>
      </w:r>
    </w:p>
    <w:p w:rsidR="00AC2188" w:rsidRPr="00AC2188" w:rsidRDefault="00AC2188" w:rsidP="00DC40E3">
      <w:pPr>
        <w:pStyle w:val="berschrift1"/>
        <w:numPr>
          <w:ilvl w:val="0"/>
          <w:numId w:val="7"/>
        </w:numPr>
      </w:pPr>
      <w:r>
        <w:lastRenderedPageBreak/>
        <w:t>Umsetzung</w:t>
      </w:r>
      <w:bookmarkEnd w:id="35"/>
    </w:p>
    <w:p w:rsidR="00AC2188" w:rsidRDefault="00E60614" w:rsidP="00DC40E3">
      <w:pPr>
        <w:pStyle w:val="berschrift2"/>
        <w:numPr>
          <w:ilvl w:val="1"/>
          <w:numId w:val="7"/>
        </w:numPr>
      </w:pPr>
      <w:bookmarkStart w:id="50" w:name="_Toc300678092"/>
      <w:r>
        <w:t>Realisierung</w:t>
      </w:r>
      <w:r w:rsidR="00F6462C">
        <w:t xml:space="preserve"> des Web</w:t>
      </w:r>
      <w:r w:rsidR="0009259A">
        <w:t>-S</w:t>
      </w:r>
      <w:r w:rsidR="00F6462C">
        <w:t>ervice</w:t>
      </w:r>
      <w:bookmarkEnd w:id="50"/>
    </w:p>
    <w:p w:rsidR="00F6462C" w:rsidRDefault="00F6462C" w:rsidP="00DC40E3">
      <w:pPr>
        <w:pStyle w:val="berschrift3"/>
        <w:numPr>
          <w:ilvl w:val="2"/>
          <w:numId w:val="7"/>
        </w:numPr>
      </w:pPr>
      <w:bookmarkStart w:id="51" w:name="_Toc300678093"/>
      <w:r>
        <w:t>Zieldefinition</w:t>
      </w:r>
      <w:bookmarkEnd w:id="51"/>
    </w:p>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2" w:name="_Toc300678094"/>
      <w:r>
        <w:t>Planung</w:t>
      </w:r>
      <w:bookmarkEnd w:id="52"/>
    </w:p>
    <w:p w:rsidR="00B7322B" w:rsidRDefault="0061226B" w:rsidP="00B7322B">
      <w:r>
        <w:t xml:space="preserve">Im Folgenden wird schematische die geplante Funktionsweise des Web-Service beschrieben. Dieses Diagramm bildet die Grundlage, um für die Implementierung benötigte Komponenten ableiten zu können. </w:t>
      </w:r>
      <w:r w:rsidR="002164D7">
        <w:t xml:space="preserve">Als Einstiegspunkt für den Benutzer wird, der Anmelde-Versuch an der mobilen Applikation angenommen. Um die aktuelle Benutzerliste der Web-Anwendung nutzen zu können, werden Anmeldedaten an den Web-Service übermitteln. Dieser muss Funktionalitäten bereitstellen um die aktuelle Benutzerliste einzulesen und die übergebenen Benutzerdaten zu vergleichen. Der Status des Anmeldeversuchs ist in Form eines JSON-Objektes an die Applikation zu übertragen. </w:t>
      </w:r>
      <w:proofErr w:type="gramStart"/>
      <w:r w:rsidR="002164D7">
        <w:t>Ein</w:t>
      </w:r>
      <w:proofErr w:type="gramEnd"/>
      <w:r w:rsidR="002164D7">
        <w:t xml:space="preserve"> positiv verlaufene Anmeldung ermöglicht dem Benutzer in der mobilen Anwendung die Suchfunktionen zu nutzen. Aus diesem Verhalten ergeben sich weitere, durch den Web-Service abzudeckende Ereignisse. Anhand eines Suchkriteriums, fordert der Benutzer den entsprechenden Datensatz an. Der Web-Service nimmt die Such-Anfrage entgegen. Bei der Verarbeitung muss</w:t>
      </w:r>
      <w:r w:rsidR="00E31316">
        <w:t xml:space="preserve"> unterschieden werden, ob Gerätedaten oder eine Kabelverfolgung geführt werden soll. Für beide Funktionen sind entsprechende Methoden zu implementieren. Zudem sind Methoden für den Zugriff auf die Datenbank zu realisieren. Wie in der Betrachtung der Datenbank beschrieben (s</w:t>
      </w:r>
      <w:proofErr w:type="gramStart"/>
      <w:r w:rsidR="00E31316">
        <w:t xml:space="preserve">. </w:t>
      </w:r>
      <w:proofErr w:type="gramEnd"/>
      <w:r w:rsidR="00E31316">
        <w:fldChar w:fldCharType="begin"/>
      </w:r>
      <w:r w:rsidR="00E31316">
        <w:instrText xml:space="preserve"> REF _Ref301032038 \h </w:instrText>
      </w:r>
      <w:r w:rsidR="00E31316">
        <w:fldChar w:fldCharType="separate"/>
      </w:r>
      <w:r w:rsidR="00FF34BD">
        <w:t>Analyse der Datenbank</w:t>
      </w:r>
      <w:r w:rsidR="00E31316">
        <w:fldChar w:fldCharType="end"/>
      </w:r>
      <w:r w:rsidR="00E31316">
        <w:t xml:space="preserve">) kann eine Abfrage eine Liste </w:t>
      </w:r>
      <w:r w:rsidR="00E31316">
        <w:lastRenderedPageBreak/>
        <w:t>von gefunden Datensätzen generieren. In diesem Fall muss die Anwendung Funktionen bereitstellen, die die Verarbeitung mehrerer Ergebnisse verarbeiten und an die mobile Anwendung übergeben kann. Zusätzlich müssen Funktionen implementiert werden, die die Abfrage von Datensätzen anhand eindeutiger Merkmale (z.B. möglicher Primärschlüssel) erlaubt. Für eine Such-Anfrage ohne Erg</w:t>
      </w:r>
      <w:r w:rsidR="00AC5434">
        <w:t>ebn</w:t>
      </w:r>
      <w:r w:rsidR="00E31316">
        <w:t>i</w:t>
      </w:r>
      <w:r w:rsidR="00AC5434">
        <w:t>s ist eine entsprechende Fehlermeldung</w:t>
      </w:r>
      <w:r w:rsidR="00E31316">
        <w:t xml:space="preserve"> zu generieren.</w:t>
      </w:r>
    </w:p>
    <w:bookmarkStart w:id="53" w:name="_GoBack"/>
    <w:p w:rsidR="00FF34BD" w:rsidRPr="00B7322B" w:rsidRDefault="00FF34BD" w:rsidP="00FF34BD">
      <w:pPr>
        <w:jc w:val="center"/>
      </w:pPr>
      <w:r>
        <w:object w:dxaOrig="4690" w:dyaOrig="7370">
          <v:shape id="_x0000_i1026" type="#_x0000_t75" style="width:234.5pt;height:368.5pt" o:ole="">
            <v:imagedata r:id="rId14" o:title=""/>
          </v:shape>
          <o:OLEObject Type="Embed" ProgID="Visio.Drawing.11" ShapeID="_x0000_i1026" DrawAspect="Content" ObjectID="_1374777036" r:id="rId15"/>
        </w:object>
      </w:r>
    </w:p>
    <w:bookmarkEnd w:id="53"/>
    <w:p w:rsidR="0061226B" w:rsidRDefault="0061226B" w:rsidP="0061226B">
      <w:pPr>
        <w:pStyle w:val="myBeschriftung"/>
      </w:pPr>
      <w:r>
        <w:t xml:space="preserve">Abbildung </w:t>
      </w:r>
      <w:fldSimple w:instr=" SEQ Abbildung \* ARABIC ">
        <w:r w:rsidR="00FF34BD">
          <w:rPr>
            <w:noProof/>
          </w:rPr>
          <w:t>5</w:t>
        </w:r>
      </w:fldSimple>
      <w:r>
        <w:t>: Ablaufdiagramm des Web-Service</w:t>
      </w:r>
    </w:p>
    <w:p w:rsidR="00AC5434" w:rsidRDefault="00AC5434" w:rsidP="009F1AC3">
      <w:r>
        <w:t>Als Programmiersprache für den Web-Service soll Java genutzt werden. Für die Umsetzung soll weiterhin das Framework „Jersey</w:t>
      </w:r>
      <w:r>
        <w:rPr>
          <w:rStyle w:val="Funotenzeichen"/>
        </w:rPr>
        <w:footnoteReference w:id="3"/>
      </w:r>
      <w:r>
        <w:t xml:space="preserve">“ und die „Java </w:t>
      </w:r>
      <w:proofErr w:type="spellStart"/>
      <w:r>
        <w:t>Persitence</w:t>
      </w:r>
      <w:proofErr w:type="spellEnd"/>
      <w:r>
        <w:t xml:space="preserve"> API“ für den Zugriff auf die Datenbank Verwendung finden.</w:t>
      </w:r>
      <w:r w:rsidR="00803ABE">
        <w:t xml:space="preserve"> </w:t>
      </w:r>
      <w:r w:rsidR="00803ABE">
        <w:t>. Als Applikations-Server wird ein Apache Tomcat in der Version 7 zum Einsatz kommen.</w:t>
      </w:r>
    </w:p>
    <w:p w:rsidR="00F6462C" w:rsidRDefault="00F6462C" w:rsidP="00DC40E3">
      <w:pPr>
        <w:pStyle w:val="berschrift3"/>
        <w:numPr>
          <w:ilvl w:val="2"/>
          <w:numId w:val="7"/>
        </w:numPr>
      </w:pPr>
      <w:bookmarkStart w:id="54" w:name="_Toc300678095"/>
      <w:r>
        <w:t>Umsetzung</w:t>
      </w:r>
      <w:bookmarkEnd w:id="54"/>
    </w:p>
    <w:p w:rsidR="00673EE6" w:rsidRDefault="00673EE6" w:rsidP="007A7580">
      <w:r>
        <w:t xml:space="preserve">Nachfolgend </w:t>
      </w:r>
      <w:r w:rsidR="00C732C7">
        <w:t>wird</w:t>
      </w:r>
      <w:r>
        <w:t xml:space="preserve"> mit Hilfe eines Klassendiagramms die Struktur und Umsetzung de</w:t>
      </w:r>
      <w:r w:rsidR="00C732C7">
        <w:t>s Web-Service näher beschrieben.</w:t>
      </w:r>
    </w:p>
    <w:p w:rsidR="00AA3185" w:rsidRDefault="00167A2D" w:rsidP="00AA3185">
      <w:pPr>
        <w:keepNext/>
      </w:pPr>
      <w:r>
        <w:rPr>
          <w:noProof/>
        </w:rPr>
        <w:lastRenderedPageBreak/>
        <w:drawing>
          <wp:inline distT="0" distB="0" distL="0" distR="0" wp14:anchorId="24F032D7" wp14:editId="2DDB37E7">
            <wp:extent cx="4994910" cy="4449445"/>
            <wp:effectExtent l="0" t="0" r="0" b="8255"/>
            <wp:docPr id="27" name="Grafik 4" descr="Beschreibung: 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D:\FHB\Abschlussarbeit\Schriftliche_Arbeit\Diagramme\ Class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4910" cy="4449445"/>
                    </a:xfrm>
                    <a:prstGeom prst="rect">
                      <a:avLst/>
                    </a:prstGeom>
                    <a:noFill/>
                    <a:ln>
                      <a:noFill/>
                    </a:ln>
                  </pic:spPr>
                </pic:pic>
              </a:graphicData>
            </a:graphic>
          </wp:inline>
        </w:drawing>
      </w:r>
    </w:p>
    <w:p w:rsidR="007A7580" w:rsidRDefault="00AA3185" w:rsidP="00AA3185">
      <w:pPr>
        <w:pStyle w:val="myBeschriftung"/>
      </w:pPr>
      <w:bookmarkStart w:id="55" w:name="_Toc300678286"/>
      <w:r>
        <w:t xml:space="preserve">Abbildung </w:t>
      </w:r>
      <w:fldSimple w:instr=" SEQ Abbildung \* ARABIC ">
        <w:r w:rsidR="00FF34BD">
          <w:rPr>
            <w:noProof/>
          </w:rPr>
          <w:t>6</w:t>
        </w:r>
      </w:fldSimple>
      <w:r>
        <w:t>: Klassendiagramm Web-Service</w:t>
      </w:r>
      <w:bookmarkEnd w:id="55"/>
    </w:p>
    <w:p w:rsidR="009B78A3" w:rsidRPr="009B78A3" w:rsidRDefault="00673EE6" w:rsidP="00673EE6">
      <w:r>
        <w:t>Die Struktur des Web</w:t>
      </w:r>
      <w:r w:rsidR="002B6B87">
        <w:t>-S</w:t>
      </w:r>
      <w:r>
        <w:t xml:space="preserve">ervice ist in die vier Pakete </w:t>
      </w:r>
      <w:r w:rsidR="009F1AC3">
        <w:t>„</w:t>
      </w:r>
      <w:proofErr w:type="spellStart"/>
      <w:r w:rsidR="009F1AC3">
        <w:t>webservice</w:t>
      </w:r>
      <w:proofErr w:type="spellEnd"/>
      <w:r w:rsidR="009F1AC3">
        <w:t xml:space="preserve">“, manager“, </w:t>
      </w:r>
      <w:r>
        <w:t>„persis</w:t>
      </w:r>
      <w:r w:rsidR="009F1AC3">
        <w:t xml:space="preserve">tence“ </w:t>
      </w:r>
      <w:r>
        <w:t xml:space="preserve">und „helper“ unterteilt. </w:t>
      </w:r>
      <w:r w:rsidR="009F1AC3">
        <w:t xml:space="preserve">Die Schnittstelle zwischen der mobilen Applikation und des Web-Service stellt die Klasse </w:t>
      </w:r>
      <w:r w:rsidR="009F1AC3" w:rsidRPr="009B78A3">
        <w:rPr>
          <w:i/>
        </w:rPr>
        <w:t>AndroidService</w:t>
      </w:r>
      <w:r w:rsidR="009F1AC3">
        <w:t xml:space="preserve"> im Paket „</w:t>
      </w:r>
      <w:proofErr w:type="spellStart"/>
      <w:r w:rsidR="009F1AC3">
        <w:t>webservice</w:t>
      </w:r>
      <w:proofErr w:type="spellEnd"/>
      <w:r w:rsidR="009F1AC3">
        <w:t>“ dar. Mit Hilfe dieser Klasse werden der mobilen Anwendung d</w:t>
      </w:r>
      <w:r>
        <w:t>ie</w:t>
      </w:r>
      <w:r w:rsidR="009F1AC3">
        <w:t xml:space="preserve"> Funktionalitäten des Web-Service zur Verfügung gestellt. Mit Hilfe der Methode </w:t>
      </w:r>
      <w:r w:rsidR="009F1AC3" w:rsidRPr="009F1AC3">
        <w:rPr>
          <w:i/>
        </w:rPr>
        <w:t>getObjectInfo()</w:t>
      </w:r>
      <w:r>
        <w:t xml:space="preserve"> </w:t>
      </w:r>
      <w:r w:rsidR="009F1AC3">
        <w:t xml:space="preserve">können die gewünschten Inventardaten abgerufen werden. Die Methode </w:t>
      </w:r>
      <w:proofErr w:type="spellStart"/>
      <w:r w:rsidR="009F1AC3" w:rsidRPr="009F1AC3">
        <w:rPr>
          <w:i/>
        </w:rPr>
        <w:t>getConnection</w:t>
      </w:r>
      <w:proofErr w:type="spellEnd"/>
      <w:r w:rsidR="009F1AC3" w:rsidRPr="009F1AC3">
        <w:rPr>
          <w:i/>
        </w:rPr>
        <w:t>()</w:t>
      </w:r>
      <w:r w:rsidR="009F1AC3">
        <w:t xml:space="preserve"> bietet in ähnlicher Form die Abfrage zur Verfolgung der Netzwerk-Verkabelung an.</w:t>
      </w:r>
      <w:r w:rsidR="009B78A3">
        <w:t xml:space="preserve"> Die Methode </w:t>
      </w:r>
      <w:r w:rsidR="009B78A3" w:rsidRPr="009B78A3">
        <w:rPr>
          <w:i/>
        </w:rPr>
        <w:t>tryLogin()</w:t>
      </w:r>
      <w:r w:rsidR="009B78A3">
        <w:t xml:space="preserve"> bietet der mobilen Anwendung die Möglichkeit, Anmelde-Versuche durch den Benutzer zu verarbeiten. Neben den Methoden zur Bereitstellung der Funktionalitäten sind in der Klasse </w:t>
      </w:r>
      <w:r w:rsidR="009B78A3" w:rsidRPr="009B78A3">
        <w:rPr>
          <w:i/>
        </w:rPr>
        <w:t>AndroidService</w:t>
      </w:r>
      <w:r w:rsidR="009B78A3">
        <w:rPr>
          <w:i/>
        </w:rPr>
        <w:t xml:space="preserve"> </w:t>
      </w:r>
      <w:r w:rsidR="009B78A3">
        <w:t>die</w:t>
      </w:r>
      <w:r w:rsidR="009B78A3">
        <w:rPr>
          <w:i/>
        </w:rPr>
        <w:t xml:space="preserve"> </w:t>
      </w:r>
      <w:r w:rsidR="009B78A3">
        <w:t xml:space="preserve">Methoden </w:t>
      </w:r>
      <w:proofErr w:type="spellStart"/>
      <w:r w:rsidR="009B78A3" w:rsidRPr="009B78A3">
        <w:rPr>
          <w:i/>
        </w:rPr>
        <w:t>formJsonSize</w:t>
      </w:r>
      <w:proofErr w:type="spellEnd"/>
      <w:r w:rsidR="009B78A3" w:rsidRPr="009B78A3">
        <w:rPr>
          <w:i/>
        </w:rPr>
        <w:t>()</w:t>
      </w:r>
      <w:r w:rsidR="009B78A3">
        <w:rPr>
          <w:i/>
        </w:rPr>
        <w:t xml:space="preserve">, </w:t>
      </w:r>
      <w:r w:rsidR="009B78A3" w:rsidRPr="009B78A3">
        <w:rPr>
          <w:i/>
        </w:rPr>
        <w:t>formJsonSingle()</w:t>
      </w:r>
      <w:r w:rsidR="009B78A3">
        <w:t xml:space="preserve"> und </w:t>
      </w:r>
      <w:proofErr w:type="spellStart"/>
      <w:r w:rsidR="009B78A3" w:rsidRPr="009B78A3">
        <w:rPr>
          <w:i/>
        </w:rPr>
        <w:t>formJsonFailure</w:t>
      </w:r>
      <w:proofErr w:type="spellEnd"/>
      <w:r w:rsidR="009B78A3" w:rsidRPr="009B78A3">
        <w:rPr>
          <w:i/>
        </w:rPr>
        <w:t>()</w:t>
      </w:r>
      <w:r w:rsidR="009B78A3">
        <w:t xml:space="preserve"> für die Umformung der entsprechenden Datensätze in das Dateiaustauschformat JSON implementiert. Die Methode </w:t>
      </w:r>
      <w:proofErr w:type="spellStart"/>
      <w:r w:rsidR="009B78A3" w:rsidRPr="009B78A3">
        <w:rPr>
          <w:i/>
        </w:rPr>
        <w:t>formJsonSize</w:t>
      </w:r>
      <w:proofErr w:type="spellEnd"/>
      <w:r w:rsidR="009B78A3" w:rsidRPr="009B78A3">
        <w:rPr>
          <w:i/>
        </w:rPr>
        <w:t>()</w:t>
      </w:r>
      <w:r w:rsidR="009B78A3">
        <w:t xml:space="preserve"> erzeugt ein JSON Objekt, in </w:t>
      </w:r>
      <w:r w:rsidR="009B78A3">
        <w:lastRenderedPageBreak/>
        <w:t xml:space="preserve">dem die Anzahl der gefunden Datensätze und einige Werte jedes Datensatzes übergeben werden. Diese Implementierung bietet dem Benutzer in der mobilen Anwendung die Möglichkeit eine Auswahl </w:t>
      </w:r>
      <w:r w:rsidR="002C4A1B">
        <w:t xml:space="preserve">aus mehreren Datensätzen zu treffen, wenn seine Suche mehrere Ergebnisse geliefert hat. Durch die Auswahl des Benutzers in der Applikation wird das eigentliche Objekt mit Hilfe der Methode </w:t>
      </w:r>
      <w:r w:rsidR="002C4A1B" w:rsidRPr="009B78A3">
        <w:rPr>
          <w:i/>
        </w:rPr>
        <w:t>formJsonSingle()</w:t>
      </w:r>
      <w:r w:rsidR="002C4A1B">
        <w:rPr>
          <w:i/>
        </w:rPr>
        <w:t xml:space="preserve"> </w:t>
      </w:r>
      <w:r w:rsidR="002C4A1B" w:rsidRPr="002C4A1B">
        <w:t>erzeugt.</w:t>
      </w:r>
      <w:r w:rsidR="002C4A1B">
        <w:t xml:space="preserve"> Wenn bei der Suchanfrage kein passender Datensatz gefunden wird, erzeugt die Methode </w:t>
      </w:r>
      <w:proofErr w:type="spellStart"/>
      <w:r w:rsidR="002C4A1B" w:rsidRPr="009B78A3">
        <w:rPr>
          <w:i/>
        </w:rPr>
        <w:t>formJsonFailure</w:t>
      </w:r>
      <w:proofErr w:type="spellEnd"/>
      <w:r w:rsidR="002C4A1B" w:rsidRPr="009B78A3">
        <w:rPr>
          <w:i/>
        </w:rPr>
        <w:t>()</w:t>
      </w:r>
      <w:r w:rsidR="002C4A1B">
        <w:rPr>
          <w:i/>
        </w:rPr>
        <w:t xml:space="preserve"> </w:t>
      </w:r>
      <w:r w:rsidR="002C4A1B">
        <w:t>eine JSON-Objekt, dass die entsprechende Fehlermeldung beinhaltet.</w:t>
      </w:r>
      <w:r w:rsidR="00A344BC">
        <w:t xml:space="preserve"> Der Zugriff durch mobile Geräte wird durch die Einbindung von Annotationen des Frameworks </w:t>
      </w:r>
      <w:r w:rsidR="00CE3075">
        <w:t>„</w:t>
      </w:r>
      <w:r w:rsidR="00A344BC">
        <w:t>Jersey</w:t>
      </w:r>
      <w:r w:rsidR="00CE3075">
        <w:t>“ [QUELLE]</w:t>
      </w:r>
      <w:r w:rsidR="00A344BC">
        <w:t xml:space="preserve"> bereitgestellt. </w:t>
      </w:r>
      <w:r w:rsidR="00CE3075">
        <w:t>„</w:t>
      </w:r>
      <w:r w:rsidR="00A344BC">
        <w:t>Jersey</w:t>
      </w:r>
      <w:r w:rsidR="00CE3075">
        <w:t>“</w:t>
      </w:r>
      <w:r w:rsidR="00A344BC">
        <w:t xml:space="preserve"> stellt im Java-Umfeld eine Referenz-Implementierung für RESTful Web-Services auf Grundlage von JAX-RS dar. </w:t>
      </w:r>
    </w:p>
    <w:p w:rsidR="009B78A3" w:rsidRDefault="002C4A1B" w:rsidP="00673EE6">
      <w:r>
        <w:t xml:space="preserve">Die Programm-Logik des Web-Service ist im Paket „manager“ zusammengefasst. </w:t>
      </w:r>
      <w:r w:rsidR="00C14A7D">
        <w:t>Auf die Methoden, die durch die Klasse Android-Service benötigt werden, kann mit Hilfe der entsprechenden Interfaces zugegriffen werd</w:t>
      </w:r>
      <w:r w:rsidR="00E46359">
        <w:t xml:space="preserve">en. Die Nutzung von Interfaces ermöglicht somit die Trennung der Methoden-Implementierung und des Methoden-Aufrufs. Die in den Interfaces bereitgestellten Methoden, </w:t>
      </w:r>
      <w:r w:rsidR="00E46359" w:rsidRPr="003E621D">
        <w:t>werden</w:t>
      </w:r>
      <w:r w:rsidR="00E46359">
        <w:t xml:space="preserve"> durch die gleichnamigen Klassen (ohne Namenserweiterung „Local“) implementiert. Die Klasse </w:t>
      </w:r>
      <w:r w:rsidR="00E46359" w:rsidRPr="00E46359">
        <w:rPr>
          <w:i/>
        </w:rPr>
        <w:t>LoginManager</w:t>
      </w:r>
      <w:r w:rsidR="00E46359">
        <w:t xml:space="preserve">,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entsprechenden Wahrheitswert eines positiven oder negativen Anmelde-Versuchs zurück. </w:t>
      </w:r>
    </w:p>
    <w:p w:rsidR="003E621D" w:rsidRDefault="003E621D" w:rsidP="00673EE6">
      <w:r>
        <w:t xml:space="preserve">Die Klassen </w:t>
      </w:r>
      <w:r w:rsidRPr="003E621D">
        <w:rPr>
          <w:i/>
        </w:rPr>
        <w:t>ObjectManager</w:t>
      </w:r>
      <w:r>
        <w:t xml:space="preserve">, </w:t>
      </w:r>
      <w:r w:rsidRPr="003E621D">
        <w:rPr>
          <w:i/>
        </w:rPr>
        <w:t>InterfaceManager</w:t>
      </w:r>
      <w:r>
        <w:t xml:space="preserve"> und </w:t>
      </w:r>
      <w:r w:rsidRPr="003E621D">
        <w:rPr>
          <w:i/>
        </w:rPr>
        <w:t>CableManager</w:t>
      </w:r>
      <w:r>
        <w:t xml:space="preserve"> repräsentieren die Schnittstellen für den Zugriff auf die Datenbankobjekt</w:t>
      </w:r>
      <w:r w:rsidR="00166981">
        <w:t>e</w:t>
      </w:r>
      <w:r>
        <w:t xml:space="preserve">. Diese Klassen Stellen Methoden bereit, um </w:t>
      </w:r>
      <w:r w:rsidR="00166981">
        <w:t>Objekte mit Hilfe bestimmter Suchkriterien aus der Datenbank abzufragen</w:t>
      </w:r>
      <w:r w:rsidR="00922E0C">
        <w:t xml:space="preserve"> und implementieren somit</w:t>
      </w:r>
      <w:r w:rsidR="00166981">
        <w:t xml:space="preserve"> einen </w:t>
      </w:r>
      <w:r w:rsidR="00922E0C">
        <w:t xml:space="preserve">den lesenden Zugriff </w:t>
      </w:r>
      <w:r w:rsidR="00166981">
        <w:t xml:space="preserve">der in Kapitel </w:t>
      </w:r>
      <w:r w:rsidR="00166981" w:rsidRPr="00166981">
        <w:rPr>
          <w:i/>
        </w:rPr>
        <w:t>2.1</w:t>
      </w:r>
      <w:r w:rsidR="00166981">
        <w:t xml:space="preserve"> beschriebenen CRUD-</w:t>
      </w:r>
      <w:r w:rsidR="00166981">
        <w:lastRenderedPageBreak/>
        <w:t xml:space="preserve">Methoden. </w:t>
      </w:r>
      <w:r w:rsidR="00922E0C">
        <w:t xml:space="preserve">Als Ergebnis dieser Abfragen werden Listen zurück geliefert, die die gesuchten Inventardaten beinhalten. </w:t>
      </w:r>
    </w:p>
    <w:p w:rsidR="002F6AB9" w:rsidRDefault="002F6AB9" w:rsidP="00673EE6">
      <w:r>
        <w:t xml:space="preserve">Die Inventardaten werden in Persistenz-Objekten gespeichert. Diese Objekte stellen eine objektorientierte Repräsentation der rationalen Datenbank dar, d.h. jedes erzeugte Persistenz-Objekt entspricht einem Datensatz (eine Zeile) in der dazugehörigen Datenbank-Tabelle. </w:t>
      </w:r>
      <w:r w:rsidR="008962B8">
        <w:t xml:space="preserve">Die benötigten Persistenz-Klassen </w:t>
      </w:r>
      <w:r w:rsidR="008962B8" w:rsidRPr="008962B8">
        <w:rPr>
          <w:i/>
        </w:rPr>
        <w:t>SapObject</w:t>
      </w:r>
      <w:r w:rsidR="008962B8">
        <w:t xml:space="preserve">, </w:t>
      </w:r>
      <w:proofErr w:type="spellStart"/>
      <w:r w:rsidR="008962B8" w:rsidRPr="008962B8">
        <w:rPr>
          <w:i/>
        </w:rPr>
        <w:t>CableInterface</w:t>
      </w:r>
      <w:proofErr w:type="spellEnd"/>
      <w:r w:rsidR="008962B8">
        <w:t xml:space="preserve"> und </w:t>
      </w:r>
      <w:r w:rsidR="008962B8" w:rsidRPr="008962B8">
        <w:rPr>
          <w:i/>
        </w:rPr>
        <w:t>Cable</w:t>
      </w:r>
      <w:r w:rsidR="008962B8">
        <w:t xml:space="preserve"> wurden durch die Entwicklungsumgebung generiert und werden im Paket „persistence“ vorgehalten</w:t>
      </w:r>
      <w:r w:rsidR="00B94439">
        <w:t>.</w:t>
      </w:r>
    </w:p>
    <w:p w:rsidR="00FF34BD" w:rsidRDefault="00B94439" w:rsidP="00673EE6">
      <w:r>
        <w:t xml:space="preserve">Das Paket „helper“ beinhaltet Klasse </w:t>
      </w:r>
      <w:r w:rsidRPr="00B94439">
        <w:rPr>
          <w:i/>
        </w:rPr>
        <w:t>Connection</w:t>
      </w:r>
      <w:r>
        <w:t xml:space="preserve">. Diese Klasse wird unterstützend für die Implementierung der Kabelverfolgung benötigt. Dabei wird der Ansatz verfolgt, dass jede Verbindung </w:t>
      </w:r>
      <w:r w:rsidR="00A344BC">
        <w:t>aus einem Kabel besteht, dass mit</w:t>
      </w:r>
      <w:r>
        <w:t xml:space="preserve"> höchstens zwei Netzwerk-Schnittstellen</w:t>
      </w:r>
      <w:r w:rsidR="00A344BC">
        <w:t xml:space="preserve"> verbunden sein kann. Als Ergebnis der Methode </w:t>
      </w:r>
      <w:proofErr w:type="spellStart"/>
      <w:r w:rsidR="00A344BC" w:rsidRPr="00A344BC">
        <w:rPr>
          <w:i/>
        </w:rPr>
        <w:t>getConnection</w:t>
      </w:r>
      <w:proofErr w:type="spellEnd"/>
      <w:r w:rsidR="00A344BC" w:rsidRPr="00A344BC">
        <w:rPr>
          <w:i/>
        </w:rPr>
        <w:t>()</w:t>
      </w:r>
      <w:r w:rsidR="00A344BC">
        <w:t xml:space="preserve"> in der Klasse </w:t>
      </w:r>
      <w:r w:rsidR="00A344BC" w:rsidRPr="00A344BC">
        <w:rPr>
          <w:i/>
        </w:rPr>
        <w:t>ConnectionManager</w:t>
      </w:r>
      <w:r w:rsidR="00A344BC">
        <w:t xml:space="preserve"> entsteht somit eine Liste mit Objekten der Klasse </w:t>
      </w:r>
      <w:r w:rsidR="00A344BC" w:rsidRPr="00A344BC">
        <w:rPr>
          <w:i/>
        </w:rPr>
        <w:t>Connection</w:t>
      </w:r>
      <w:r w:rsidR="00A344BC">
        <w:rPr>
          <w:i/>
        </w:rPr>
        <w:t>,</w:t>
      </w:r>
      <w:r w:rsidR="00A344BC" w:rsidRPr="00A344BC">
        <w:t xml:space="preserve"> die die Verb</w:t>
      </w:r>
      <w:r w:rsidR="00A344BC">
        <w:t>indung zwisch</w:t>
      </w:r>
      <w:r w:rsidR="00FF34BD">
        <w:t>en zwei Geräten repräsentieren.</w:t>
      </w:r>
    </w:p>
    <w:p w:rsidR="00FF34BD" w:rsidRDefault="00FF34BD">
      <w:pPr>
        <w:spacing w:after="0" w:line="240" w:lineRule="auto"/>
        <w:jc w:val="left"/>
      </w:pPr>
      <w:r>
        <w:br w:type="page"/>
      </w:r>
    </w:p>
    <w:p w:rsidR="00B94439" w:rsidRPr="00A344BC" w:rsidRDefault="00B94439" w:rsidP="00673EE6"/>
    <w:p w:rsidR="00AC2188" w:rsidRDefault="00E60614" w:rsidP="00DC40E3">
      <w:pPr>
        <w:pStyle w:val="berschrift2"/>
        <w:numPr>
          <w:ilvl w:val="1"/>
          <w:numId w:val="7"/>
        </w:numPr>
      </w:pPr>
      <w:bookmarkStart w:id="56" w:name="_Toc300678096"/>
      <w:r>
        <w:t xml:space="preserve">Realisierung der </w:t>
      </w:r>
      <w:r w:rsidR="002041DC">
        <w:t>Android-</w:t>
      </w:r>
      <w:r>
        <w:t>Anwendung</w:t>
      </w:r>
      <w:bookmarkEnd w:id="56"/>
    </w:p>
    <w:p w:rsidR="00E60614" w:rsidRDefault="00747CC9" w:rsidP="00DC40E3">
      <w:pPr>
        <w:pStyle w:val="berschrift3"/>
        <w:numPr>
          <w:ilvl w:val="2"/>
          <w:numId w:val="7"/>
        </w:numPr>
      </w:pPr>
      <w:bookmarkStart w:id="57" w:name="_Toc300678097"/>
      <w:r>
        <w:t>Zieldefinition</w:t>
      </w:r>
      <w:bookmarkEnd w:id="57"/>
    </w:p>
    <w:p w:rsidR="005300D7" w:rsidRDefault="007006C5" w:rsidP="002D1CC5">
      <w:r>
        <w:t xml:space="preserve">Das Ziel der zu entwickelnden Android-Anwendung ist es, die vorhandenen Daten der Web-Anwendung „speedikon DAMS“ </w:t>
      </w:r>
      <w:r w:rsidR="002D1CC5">
        <w:t>aus der Datenbank abzufragen</w:t>
      </w:r>
      <w:r>
        <w:t xml:space="preserve"> und dem Benutzer auf geeignete Weise bereitzustellen. Die Anwendung soll die Anwendungsfälle des Akteurs „Benutzer“ abbilden</w:t>
      </w:r>
      <w:r w:rsidR="00ED1F92">
        <w:t>. Als Ergänzung zu der manuellen Eingabe von Suchparametern soll die Einbindung der Strichcode-Anwendung „Zxing“ realisiert werden</w:t>
      </w:r>
      <w:r w:rsidR="002D1CC5">
        <w:t>.</w:t>
      </w:r>
    </w:p>
    <w:p w:rsidR="00747CC9" w:rsidRDefault="00747CC9" w:rsidP="00DC40E3">
      <w:pPr>
        <w:pStyle w:val="berschrift3"/>
        <w:numPr>
          <w:ilvl w:val="2"/>
          <w:numId w:val="7"/>
        </w:numPr>
      </w:pPr>
      <w:bookmarkStart w:id="58" w:name="_Toc300678098"/>
      <w:r>
        <w:t>Planung</w:t>
      </w:r>
      <w:bookmarkEnd w:id="58"/>
    </w:p>
    <w:p w:rsidR="00325895" w:rsidRDefault="00325895" w:rsidP="007239B0">
      <w:r>
        <w:t xml:space="preserve">Im Folgenden soll die Planung der mobilen Anwendung dargelegt werden. Die prototypische Implementierung soll die Möglichkeiten </w:t>
      </w:r>
      <w:r w:rsidR="00B7577B">
        <w:t>aufzeigen</w:t>
      </w:r>
      <w:r>
        <w:t xml:space="preserve">, ob die Anwendung </w:t>
      </w:r>
      <w:r w:rsidR="0091643A">
        <w:t>auf einem tragbaren mobilen Gerät Sinn gemacht. Aus diesem Grund soll das Layout der Anwendu</w:t>
      </w:r>
      <w:r w:rsidR="00A63439">
        <w:t>ng funktional gestaltet werden.</w:t>
      </w:r>
    </w:p>
    <w:p w:rsidR="007239B0" w:rsidRDefault="00167A2D" w:rsidP="00367634">
      <w:pPr>
        <w:jc w:val="center"/>
      </w:pPr>
      <w:r>
        <w:rPr>
          <w:noProof/>
        </w:rPr>
        <w:lastRenderedPageBreak/>
        <w:drawing>
          <wp:anchor distT="0" distB="0" distL="114300" distR="114300" simplePos="0" relativeHeight="251633664" behindDoc="1" locked="0" layoutInCell="1" allowOverlap="1" wp14:anchorId="274F313F" wp14:editId="2420FA6E">
            <wp:simplePos x="0" y="0"/>
            <wp:positionH relativeFrom="column">
              <wp:posOffset>-3175</wp:posOffset>
            </wp:positionH>
            <wp:positionV relativeFrom="page">
              <wp:posOffset>1140460</wp:posOffset>
            </wp:positionV>
            <wp:extent cx="1569720" cy="2578735"/>
            <wp:effectExtent l="0" t="0" r="0" b="0"/>
            <wp:wrapTopAndBottom/>
            <wp:docPr id="18" name="Grafik 7" descr="Beschreibung: 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eschreibung: D:\FHB\Abschlussarbeit\Schriftliche_Arbeit\Diagramme\Screenshots\login.png"/>
                    <pic:cNvPicPr>
                      <a:picLocks noChangeAspect="1" noChangeArrowheads="1"/>
                    </pic:cNvPicPr>
                  </pic:nvPicPr>
                  <pic:blipFill>
                    <a:blip r:embed="rId17" cstate="print">
                      <a:extLst>
                        <a:ext uri="{28A0092B-C50C-407E-A947-70E740481C1C}">
                          <a14:useLocalDpi xmlns:a14="http://schemas.microsoft.com/office/drawing/2010/main" val="0"/>
                        </a:ext>
                      </a:extLst>
                    </a:blip>
                    <a:srcRect t="3572"/>
                    <a:stretch>
                      <a:fillRect/>
                    </a:stretch>
                  </pic:blipFill>
                  <pic:spPr bwMode="auto">
                    <a:xfrm>
                      <a:off x="0" y="0"/>
                      <a:ext cx="15697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0341ED0" wp14:editId="0A8EC4AB">
                <wp:simplePos x="0" y="0"/>
                <wp:positionH relativeFrom="column">
                  <wp:posOffset>-2540</wp:posOffset>
                </wp:positionH>
                <wp:positionV relativeFrom="paragraph">
                  <wp:posOffset>2892425</wp:posOffset>
                </wp:positionV>
                <wp:extent cx="4330700" cy="258445"/>
                <wp:effectExtent l="0" t="0" r="0" b="8255"/>
                <wp:wrapNone/>
                <wp:docPr id="17"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258445"/>
                        </a:xfrm>
                        <a:prstGeom prst="rect">
                          <a:avLst/>
                        </a:prstGeom>
                        <a:solidFill>
                          <a:prstClr val="white"/>
                        </a:solidFill>
                        <a:ln>
                          <a:noFill/>
                        </a:ln>
                        <a:effectLst/>
                      </wps:spPr>
                      <wps:txbx>
                        <w:txbxContent>
                          <w:p w:rsidR="0052767A" w:rsidRPr="009177C8" w:rsidRDefault="0052767A" w:rsidP="00921A5A">
                            <w:pPr>
                              <w:pStyle w:val="myBeschriftung"/>
                              <w:rPr>
                                <w:noProof/>
                                <w:sz w:val="24"/>
                              </w:rPr>
                            </w:pPr>
                            <w:bookmarkStart w:id="59" w:name="_Toc300678287"/>
                            <w:r>
                              <w:t xml:space="preserve">Abbildung </w:t>
                            </w:r>
                            <w:fldSimple w:instr=" SEQ Abbildung \* ARABIC ">
                              <w:r w:rsidR="00FF34BD">
                                <w:rPr>
                                  <w:noProof/>
                                </w:rPr>
                                <w:t>7</w:t>
                              </w:r>
                            </w:fldSimple>
                            <w:r>
                              <w:t>: Screenshots der mobilen Anwendung</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EkPwIAAIgEAAAOAAAAZHJzL2Uyb0RvYy54bWysVFFv2yAQfp+0/4B4X+yk6VpFcaosVaZJ&#10;UVspqfpMMI7RgGNAYme/fge2m67b07QXfHAfd3x333l+12pFTsJ5Caag41FOiTAcSmkOBX3erT/d&#10;UuIDMyVTYERBz8LTu8XHD/PGzsQEalClcASDGD9rbEHrEOwsyzyvhWZ+BFYYdFbgNAu4dYesdKzB&#10;6Fplkzz/nDXgSuuAC+/x9L5z0kWKX1WCh8eq8iIQVVB8W0irS+s+rtlizmYHx2wtef8M9g+v0Ewa&#10;TPoa6p4FRo5O/hFKS+7AQxVGHHQGVSW5SByQzTh/x2ZbMysSFyyOt69l8v8vLH84PTkiS+zdDSWG&#10;aezRTrShEqok41iexvoZorYWcaH9Ai1CE1VvN8C/e4RkbzDdBY/oWI62cjp+kSjBi9iB82vVMQvh&#10;eDi9uspvcnRx9E2ub6fT65g3u9y2zoevAjSJRkEddjW9gJ02PnTQARKTeVCyXEul4iY6VsqRE0MF&#10;NLUMog/+G0qZiDUQb3UBuxORJNRniSw7YtEK7b5FaDT3UJ6xOg46eXnL1xLTbpgPT8yhnpAczkh4&#10;xKVS0BQUeouSGtzPv51HPLYZvZQ0qM+C+h9H5gQl6ptBAUQxD4YbjP1gmKNeARIe4/RZnky84IIa&#10;zMqBfsHRWcYs6GKGY66ChsFchW5KcPS4WC4TCCVrWdiYreWDCGJ5d+0Lc7ZvTsC2PsCgXDZ716MO&#10;m7pkl8eABU8NvFSxVxPKPUmgH804T2/3CXX5gSx+AQAA//8DAFBLAwQUAAYACAAAACEAnLqtKOEA&#10;AAAJAQAADwAAAGRycy9kb3ducmV2LnhtbEyPwU7DMBBE70j8g7VI3FonURPaEKeCSkgVCAEp4rxN&#10;tkkgtiPbbcPfs5zgODujmbfFetKDOJHzvTUK4nkEgkxtm960Ct53D7MlCB/QNDhYQwq+ycO6vLwo&#10;MG/s2bzRqQqt4BLjc1TQhTDmUvq6I41+bkcy7B2s0xhYulY2Ds9crgeZRFEmNfaGFzocadNR/VUd&#10;tYKb/ilO3ebxM9mG1+ftx+Eeq5dJqeur6e4WRKAp/IXhF5/RoWSmvT2axotBwWzBQQWLNE1BsJ8t&#10;4wzEni+rLAFZFvL/B+UPAAAA//8DAFBLAQItABQABgAIAAAAIQC2gziS/gAAAOEBAAATAAAAAAAA&#10;AAAAAAAAAAAAAABbQ29udGVudF9UeXBlc10ueG1sUEsBAi0AFAAGAAgAAAAhADj9If/WAAAAlAEA&#10;AAsAAAAAAAAAAAAAAAAALwEAAF9yZWxzLy5yZWxzUEsBAi0AFAAGAAgAAAAhAKVu4SQ/AgAAiAQA&#10;AA4AAAAAAAAAAAAAAAAALgIAAGRycy9lMm9Eb2MueG1sUEsBAi0AFAAGAAgAAAAhAJy6rSjhAAAA&#10;CQEAAA8AAAAAAAAAAAAAAAAAmQQAAGRycy9kb3ducmV2LnhtbFBLBQYAAAAABAAEAPMAAACnBQAA&#10;AAA=&#10;" stroked="f">
                <v:path arrowok="t"/>
                <v:textbox style="mso-fit-shape-to-text:t" inset="0,0,0,0">
                  <w:txbxContent>
                    <w:p w:rsidR="0052767A" w:rsidRPr="009177C8" w:rsidRDefault="0052767A" w:rsidP="00921A5A">
                      <w:pPr>
                        <w:pStyle w:val="myBeschriftung"/>
                        <w:rPr>
                          <w:noProof/>
                          <w:sz w:val="24"/>
                        </w:rPr>
                      </w:pPr>
                      <w:bookmarkStart w:id="60" w:name="_Toc300678287"/>
                      <w:r>
                        <w:t xml:space="preserve">Abbildung </w:t>
                      </w:r>
                      <w:fldSimple w:instr=" SEQ Abbildung \* ARABIC ">
                        <w:r w:rsidR="00FF34BD">
                          <w:rPr>
                            <w:noProof/>
                          </w:rPr>
                          <w:t>7</w:t>
                        </w:r>
                      </w:fldSimple>
                      <w:r>
                        <w:t>: Screenshots der mobilen Anwendung</w:t>
                      </w:r>
                      <w:bookmarkEnd w:id="60"/>
                    </w:p>
                  </w:txbxContent>
                </v:textbox>
              </v:shape>
            </w:pict>
          </mc:Fallback>
        </mc:AlternateContent>
      </w:r>
      <w:r>
        <w:rPr>
          <w:noProof/>
        </w:rPr>
        <w:drawing>
          <wp:anchor distT="0" distB="0" distL="114300" distR="114300" simplePos="0" relativeHeight="251656192" behindDoc="1" locked="0" layoutInCell="1" allowOverlap="1" wp14:anchorId="221B82F4" wp14:editId="147B9246">
            <wp:simplePos x="0" y="0"/>
            <wp:positionH relativeFrom="column">
              <wp:align>right</wp:align>
            </wp:positionH>
            <wp:positionV relativeFrom="paragraph">
              <wp:posOffset>259080</wp:posOffset>
            </wp:positionV>
            <wp:extent cx="1569720" cy="2577465"/>
            <wp:effectExtent l="0" t="0" r="0" b="0"/>
            <wp:wrapTopAndBottom/>
            <wp:docPr id="16" name="Grafik 10" descr="Beschreibung: 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Beschreibung: D:\FHB\Abschlussarbeit\Schriftliche_Arbeit\Diagramme\Screenshots\ausgabe.png"/>
                    <pic:cNvPicPr>
                      <a:picLocks noChangeAspect="1" noChangeArrowheads="1"/>
                    </pic:cNvPicPr>
                  </pic:nvPicPr>
                  <pic:blipFill>
                    <a:blip r:embed="rId18" cstate="print">
                      <a:extLst>
                        <a:ext uri="{28A0092B-C50C-407E-A947-70E740481C1C}">
                          <a14:useLocalDpi xmlns:a14="http://schemas.microsoft.com/office/drawing/2010/main" val="0"/>
                        </a:ext>
                      </a:extLst>
                    </a:blip>
                    <a:srcRect t="3506"/>
                    <a:stretch>
                      <a:fillRect/>
                    </a:stretch>
                  </pic:blipFill>
                  <pic:spPr bwMode="auto">
                    <a:xfrm>
                      <a:off x="0" y="0"/>
                      <a:ext cx="15697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1136" behindDoc="1" locked="0" layoutInCell="1" allowOverlap="1" wp14:anchorId="63A753C8" wp14:editId="2545FD05">
            <wp:simplePos x="0" y="0"/>
            <wp:positionH relativeFrom="column">
              <wp:align>center</wp:align>
            </wp:positionH>
            <wp:positionV relativeFrom="paragraph">
              <wp:posOffset>260350</wp:posOffset>
            </wp:positionV>
            <wp:extent cx="1569720" cy="2570480"/>
            <wp:effectExtent l="0" t="0" r="0" b="1270"/>
            <wp:wrapTopAndBottom/>
            <wp:docPr id="15" name="Grafik 8" descr="Beschreibung: 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eschreibung: D:\FHB\Abschlussarbeit\Schriftliche_Arbeit\Diagramme\Screenshots\main.png"/>
                    <pic:cNvPicPr>
                      <a:picLocks noChangeAspect="1" noChangeArrowheads="1"/>
                    </pic:cNvPicPr>
                  </pic:nvPicPr>
                  <pic:blipFill>
                    <a:blip r:embed="rId19" cstate="print">
                      <a:extLst>
                        <a:ext uri="{28A0092B-C50C-407E-A947-70E740481C1C}">
                          <a14:useLocalDpi xmlns:a14="http://schemas.microsoft.com/office/drawing/2010/main" val="0"/>
                        </a:ext>
                      </a:extLst>
                    </a:blip>
                    <a:srcRect t="3781"/>
                    <a:stretch>
                      <a:fillRect/>
                    </a:stretch>
                  </pic:blipFill>
                  <pic:spPr bwMode="auto">
                    <a:xfrm>
                      <a:off x="0" y="0"/>
                      <a:ext cx="156972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FF34BD">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1" w:name="_Toc300678099"/>
      <w:r>
        <w:lastRenderedPageBreak/>
        <w:t>Umsetzung</w:t>
      </w:r>
      <w:bookmarkEnd w:id="61"/>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w:t>
      </w:r>
      <w:r w:rsidR="00442735">
        <w:t>a</w:t>
      </w:r>
      <w:r w:rsidR="008E6004">
        <w:t xml:space="preserve">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 xml:space="preserve">die </w:t>
      </w:r>
      <w:r w:rsidR="0003738B">
        <w:t>generiert</w:t>
      </w:r>
      <w:r w:rsidR="008E6004">
        <w:t xml:space="preserve"> wird, wenn benötigte Eingabefelder leer sind.</w:t>
      </w:r>
      <w:r w:rsidR="008D4564">
        <w:t xml:space="preserve"> </w:t>
      </w:r>
    </w:p>
    <w:p w:rsidR="0036386F" w:rsidRDefault="00167A2D" w:rsidP="0036386F">
      <w:pPr>
        <w:keepNext/>
      </w:pPr>
      <w:r>
        <w:rPr>
          <w:noProof/>
        </w:rPr>
        <w:drawing>
          <wp:inline distT="0" distB="0" distL="0" distR="0" wp14:anchorId="090868BC" wp14:editId="22A6A574">
            <wp:extent cx="5036185" cy="2756535"/>
            <wp:effectExtent l="0" t="0" r="0" b="5715"/>
            <wp:docPr id="26" name="Grafik 14" descr="Beschreibung: 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Beschreibung: D:\FHB\Abschlussarbeit\Schriftliche_Arbeit\Diagramme\class_ap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185" cy="2756535"/>
                    </a:xfrm>
                    <a:prstGeom prst="rect">
                      <a:avLst/>
                    </a:prstGeom>
                    <a:noFill/>
                    <a:ln>
                      <a:noFill/>
                    </a:ln>
                  </pic:spPr>
                </pic:pic>
              </a:graphicData>
            </a:graphic>
          </wp:inline>
        </w:drawing>
      </w:r>
    </w:p>
    <w:p w:rsidR="009E1794" w:rsidRDefault="0036386F" w:rsidP="0036386F">
      <w:pPr>
        <w:pStyle w:val="myBeschriftung"/>
      </w:pPr>
      <w:bookmarkStart w:id="62" w:name="_Toc300678288"/>
      <w:r>
        <w:t xml:space="preserve">Abbildung </w:t>
      </w:r>
      <w:fldSimple w:instr=" SEQ Abbildung \* ARABIC ">
        <w:r w:rsidR="00FF34BD">
          <w:rPr>
            <w:noProof/>
          </w:rPr>
          <w:t>8</w:t>
        </w:r>
      </w:fldSimple>
      <w:r w:rsidR="0003738B">
        <w:t>: Klassendiagramm der mobil</w:t>
      </w:r>
      <w:r>
        <w:t>en Anwendung</w:t>
      </w:r>
      <w:bookmarkEnd w:id="62"/>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03738B">
        <w:t>) ge</w:t>
      </w:r>
      <w:r w:rsidR="009E1794">
        <w:t xml:space="preserve">testet.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624C1D" w:rsidRPr="008E6004">
        <w:t>Für</w:t>
      </w:r>
      <w:r w:rsidR="00624C1D">
        <w:t xml:space="preserve"> die Realisierung der Oberfläche sind daher ein</w:t>
      </w:r>
      <w:r w:rsidR="00172E95">
        <w:t xml:space="preserve">ige Elemente notwendig, die </w:t>
      </w:r>
      <w:r w:rsidR="0003738B">
        <w:t>beim Start</w:t>
      </w:r>
      <w:r w:rsidR="00624C1D">
        <w:t xml:space="preserve"> der Anwendung initialisiert werden. Die grafischen Elemente </w:t>
      </w:r>
      <w:r w:rsidR="00624C1D">
        <w:lastRenderedPageBreak/>
        <w:t>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w:t>
      </w:r>
      <w:r w:rsidR="0003738B">
        <w:t xml:space="preserve">zugeordnet </w:t>
      </w:r>
      <w:r w:rsidR="00001A2B">
        <w:t xml:space="preserve">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FF34BD">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A15293" w:rsidRDefault="00167A2D" w:rsidP="00106344">
      <w:pPr>
        <w:rPr>
          <w:i/>
          <w:sz w:val="20"/>
          <w:szCs w:val="20"/>
        </w:rPr>
      </w:pPr>
      <w:r w:rsidRPr="00A15293">
        <w:rPr>
          <w:noProof/>
          <w:sz w:val="20"/>
          <w:szCs w:val="20"/>
        </w:rPr>
        <w:lastRenderedPageBreak/>
        <mc:AlternateContent>
          <mc:Choice Requires="wps">
            <w:drawing>
              <wp:anchor distT="0" distB="0" distL="114300" distR="114300" simplePos="0" relativeHeight="251701248" behindDoc="0" locked="0" layoutInCell="1" allowOverlap="1" wp14:anchorId="6E260C9C" wp14:editId="44BEA2B9">
                <wp:simplePos x="0" y="0"/>
                <wp:positionH relativeFrom="column">
                  <wp:posOffset>-34461</wp:posOffset>
                </wp:positionH>
                <wp:positionV relativeFrom="paragraph">
                  <wp:posOffset>-81564</wp:posOffset>
                </wp:positionV>
                <wp:extent cx="5120640" cy="6209731"/>
                <wp:effectExtent l="0" t="0" r="22860" b="19685"/>
                <wp:wrapNone/>
                <wp:docPr id="1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6209731"/>
                        </a:xfrm>
                        <a:prstGeom prst="rect">
                          <a:avLst/>
                        </a:prstGeom>
                        <a:noFill/>
                        <a:ln w="9525"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7pt;margin-top:-6.4pt;width:403.2pt;height:48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FcgIAAN8EAAAOAAAAZHJzL2Uyb0RvYy54bWysVEtv2zAMvg/YfxB0X51kTbsYdYqgQYcB&#10;QRusHXpmZSk2KomapMTJfv0o2elrOw3zQSBFio+PH31xuTea7aQPLdqKj09GnEkrsG7tpuI/7q8/&#10;feEsRLA1aLSy4gcZ+OX844eLzpVygg3qWnpGQWwoO1fxJkZXFkUQjTQQTtBJS0aF3kAk1W+K2kNH&#10;0Y0uJqPRWdGhr51HIUOg22Vv5PMcXykp4q1SQUamK061xXz6fD6ms5hfQLnx4JpWDGXAP1RhoLWU&#10;9DnUEiKwrW//CGVa4TGgiicCTYFKtULmHqib8ehdN3cNOJl7IXCCe4Yp/L+w4ma39qytaXZjziwY&#10;mtF3KZooxRObJXg6F0ryunNrnxoMboXiKZCheGNJShh89sqb5EvtsX3G+vCMtdxHJuhyOp6Mzk5p&#10;JIJsZ5PR7PzzOKUroDw+dz7ErxINS0LFPQ0zYwy7VYi969ElZbN43WpN91Bqy7qKz6aTKcUHopXS&#10;EEk0jhoNdsMZ6A3xVUSfIwbUbZ1e5w4P4Up7tgOiDDGtxu6eiuZMQ4hkoE7yNxT75mkqZwmh6R+H&#10;Q1hiHPy0TbFlpuRQ/gtkSXrE+kCj8NhzNDhx3VK4FWVdgydSEla0aPGWDqWR+sNB4qxB/+tv98mf&#10;uEJWzjoiOTX/cwteUjPfLLFoNj5NI4hZOZ2eT0jxry2Pry12a66QQCGiUHVZTP5RH0Xl0TzQPi5S&#10;VjKBFZS7h3lQrmK/fLTRQi4W2Y02wUFc2TsnUvCEUwLyfv8A3g3DjzSCGzwuBJTvOND7ppcWF9uI&#10;qs0EecF1oCttUabYsPFpTV/r2evlvzT/DQAA//8DAFBLAwQUAAYACAAAACEAlyRh1d8AAAAKAQAA&#10;DwAAAGRycy9kb3ducmV2LnhtbEyPwU7DMAyG70i8Q2QkLmhLU7GxlaYTmgSHXVAHu3uNaTuapGqy&#10;tbw95jROluVPv78/30y2ExcaQuudBjVPQJCrvGldreHz43W2AhEiOoOdd6ThhwJsitubHDPjR1fS&#10;ZR9rwSEuZKihibHPpAxVQxbD3Pfk+PblB4uR16GWZsCRw20n0yRZSout4w8N9rRtqPren62GFN+U&#10;3ZVbfzqc3sudGh+eWkNa399NL88gIk3xCsOfPqtDwU5Hf3YmiE7DbPHIJE+VcgUGVonickcN6+VC&#10;gSxy+b9C8QsAAP//AwBQSwECLQAUAAYACAAAACEAtoM4kv4AAADhAQAAEwAAAAAAAAAAAAAAAAAA&#10;AAAAW0NvbnRlbnRfVHlwZXNdLnhtbFBLAQItABQABgAIAAAAIQA4/SH/1gAAAJQBAAALAAAAAAAA&#10;AAAAAAAAAC8BAABfcmVscy8ucmVsc1BLAQItABQABgAIAAAAIQDbZK2FcgIAAN8EAAAOAAAAAAAA&#10;AAAAAAAAAC4CAABkcnMvZTJvRG9jLnhtbFBLAQItABQABgAIAAAAIQCXJGHV3wAAAAoBAAAPAAAA&#10;AAAAAAAAAAAAAMwEAABkcnMvZG93bnJldi54bWxQSwUGAAAAAAQABADzAAAA2AUAAAAA&#10;" filled="f" strokecolor="windowText">
                <v:stroke dashstyle="1 1"/>
                <v:path arrowok="t"/>
              </v:rect>
            </w:pict>
          </mc:Fallback>
        </mc:AlternateContent>
      </w:r>
      <w:r w:rsidR="00106344" w:rsidRPr="00A15293">
        <w:rPr>
          <w:bCs/>
          <w:i/>
          <w:sz w:val="20"/>
          <w:szCs w:val="20"/>
        </w:rPr>
        <w:t>public</w:t>
      </w:r>
      <w:r w:rsidR="00106344" w:rsidRPr="00A15293">
        <w:rPr>
          <w:i/>
          <w:sz w:val="20"/>
          <w:szCs w:val="20"/>
        </w:rPr>
        <w:t xml:space="preserve"> Boolean tryLogin(String user, String pass) {</w:t>
      </w:r>
    </w:p>
    <w:p w:rsidR="00106344" w:rsidRPr="00A15293" w:rsidRDefault="00106344" w:rsidP="00106344">
      <w:pPr>
        <w:rPr>
          <w:i/>
          <w:sz w:val="20"/>
          <w:szCs w:val="20"/>
        </w:rPr>
      </w:pPr>
      <w:r w:rsidRPr="00A15293">
        <w:rPr>
          <w:i/>
          <w:sz w:val="20"/>
          <w:szCs w:val="20"/>
        </w:rPr>
        <w:tab/>
        <w:t>String passHash = makeHash(pass);</w:t>
      </w:r>
    </w:p>
    <w:p w:rsidR="00106344" w:rsidRPr="00A15293" w:rsidRDefault="00106344" w:rsidP="00106344">
      <w:pPr>
        <w:rPr>
          <w:i/>
          <w:sz w:val="20"/>
          <w:szCs w:val="20"/>
        </w:rPr>
      </w:pPr>
      <w:r w:rsidRPr="00A15293">
        <w:rPr>
          <w:i/>
          <w:sz w:val="20"/>
          <w:szCs w:val="20"/>
        </w:rPr>
        <w:tab/>
        <w:t xml:space="preserve">Boolean result = </w:t>
      </w:r>
      <w:r w:rsidRPr="00A15293">
        <w:rPr>
          <w:bCs/>
          <w:i/>
          <w:sz w:val="20"/>
          <w:szCs w:val="20"/>
        </w:rPr>
        <w:t>false</w:t>
      </w:r>
      <w:r w:rsidRPr="00A15293">
        <w:rPr>
          <w:i/>
          <w:sz w:val="20"/>
          <w:szCs w:val="20"/>
        </w:rPr>
        <w:t>;</w:t>
      </w:r>
    </w:p>
    <w:p w:rsidR="00106344" w:rsidRPr="00A15293" w:rsidRDefault="00106344" w:rsidP="00106344">
      <w:pPr>
        <w:rPr>
          <w:i/>
          <w:sz w:val="20"/>
          <w:szCs w:val="20"/>
        </w:rPr>
      </w:pPr>
      <w:r w:rsidRPr="00A15293">
        <w:rPr>
          <w:i/>
          <w:sz w:val="20"/>
          <w:szCs w:val="20"/>
        </w:rPr>
        <w:tab/>
        <w:t xml:space="preserve">JSONObject json = </w:t>
      </w:r>
      <w:r w:rsidRPr="00A15293">
        <w:rPr>
          <w:bCs/>
          <w:i/>
          <w:sz w:val="20"/>
          <w:szCs w:val="20"/>
        </w:rPr>
        <w:t>null</w:t>
      </w:r>
      <w:r w:rsidRPr="00A15293">
        <w:rPr>
          <w:i/>
          <w:sz w:val="20"/>
          <w:szCs w:val="20"/>
        </w:rPr>
        <w:t>;</w:t>
      </w:r>
    </w:p>
    <w:p w:rsidR="00106344" w:rsidRPr="00A15293" w:rsidRDefault="00106344" w:rsidP="00106344">
      <w:pPr>
        <w:rPr>
          <w:i/>
          <w:sz w:val="20"/>
          <w:szCs w:val="20"/>
        </w:rPr>
      </w:pPr>
      <w:r w:rsidRPr="00A15293">
        <w:rPr>
          <w:i/>
          <w:sz w:val="20"/>
          <w:szCs w:val="20"/>
        </w:rPr>
        <w:tab/>
        <w:t xml:space="preserve">HttpClient cl = </w:t>
      </w:r>
      <w:r w:rsidRPr="00A15293">
        <w:rPr>
          <w:bCs/>
          <w:i/>
          <w:sz w:val="20"/>
          <w:szCs w:val="20"/>
        </w:rPr>
        <w:t>new</w:t>
      </w:r>
      <w:r w:rsidRPr="00A15293">
        <w:rPr>
          <w:i/>
          <w:sz w:val="20"/>
          <w:szCs w:val="20"/>
        </w:rPr>
        <w:t xml:space="preserve"> DefaultHttpClient();</w:t>
      </w:r>
    </w:p>
    <w:p w:rsidR="00106344" w:rsidRPr="00A15293" w:rsidRDefault="00106344" w:rsidP="00106344">
      <w:pPr>
        <w:rPr>
          <w:i/>
          <w:sz w:val="20"/>
          <w:szCs w:val="20"/>
        </w:rPr>
      </w:pPr>
      <w:r w:rsidRPr="00A15293">
        <w:rPr>
          <w:i/>
          <w:sz w:val="20"/>
          <w:szCs w:val="20"/>
        </w:rPr>
        <w:tab/>
        <w:t xml:space="preserve">HttpPost post = </w:t>
      </w:r>
      <w:r w:rsidRPr="00A15293">
        <w:rPr>
          <w:bCs/>
          <w:i/>
          <w:sz w:val="20"/>
          <w:szCs w:val="20"/>
        </w:rPr>
        <w:t>new</w:t>
      </w:r>
      <w:r w:rsidRPr="00A15293">
        <w:rPr>
          <w:i/>
          <w:sz w:val="20"/>
          <w:szCs w:val="20"/>
        </w:rPr>
        <w:t xml:space="preserve"> HttpPost("http://"+IP+":8080/DAMS02/api/android/login");</w:t>
      </w:r>
    </w:p>
    <w:p w:rsidR="00106344" w:rsidRPr="00A15293" w:rsidRDefault="00106344" w:rsidP="00106344">
      <w:pPr>
        <w:rPr>
          <w:i/>
          <w:sz w:val="20"/>
          <w:szCs w:val="20"/>
        </w:rPr>
      </w:pPr>
      <w:r w:rsidRPr="00A15293">
        <w:rPr>
          <w:i/>
          <w:sz w:val="20"/>
          <w:szCs w:val="20"/>
        </w:rPr>
        <w:tab/>
      </w:r>
      <w:r w:rsidRPr="00A15293">
        <w:rPr>
          <w:bCs/>
          <w:i/>
          <w:sz w:val="20"/>
          <w:szCs w:val="20"/>
        </w:rPr>
        <w:t>try</w:t>
      </w:r>
      <w:r w:rsidRPr="00A15293">
        <w:rPr>
          <w:i/>
          <w:sz w:val="20"/>
          <w:szCs w:val="20"/>
        </w:rPr>
        <w:t xml:space="preserve"> {</w:t>
      </w:r>
    </w:p>
    <w:p w:rsidR="00106344" w:rsidRPr="00A15293" w:rsidRDefault="00106344" w:rsidP="00106344">
      <w:pPr>
        <w:rPr>
          <w:i/>
          <w:sz w:val="20"/>
          <w:szCs w:val="20"/>
        </w:rPr>
      </w:pPr>
      <w:r w:rsidRPr="00A15293">
        <w:rPr>
          <w:i/>
          <w:sz w:val="20"/>
          <w:szCs w:val="20"/>
        </w:rPr>
        <w:tab/>
      </w:r>
      <w:r w:rsidRPr="00A15293">
        <w:rPr>
          <w:i/>
          <w:sz w:val="20"/>
          <w:szCs w:val="20"/>
        </w:rPr>
        <w:tab/>
        <w:t>ArrayList&lt;</w:t>
      </w:r>
      <w:proofErr w:type="spellStart"/>
      <w:r w:rsidRPr="00A15293">
        <w:rPr>
          <w:i/>
          <w:sz w:val="20"/>
          <w:szCs w:val="20"/>
        </w:rPr>
        <w:t>NameValuePair</w:t>
      </w:r>
      <w:proofErr w:type="spellEnd"/>
      <w:r w:rsidRPr="00A15293">
        <w:rPr>
          <w:i/>
          <w:sz w:val="20"/>
          <w:szCs w:val="20"/>
        </w:rPr>
        <w:t xml:space="preserve">&gt; </w:t>
      </w:r>
      <w:proofErr w:type="spellStart"/>
      <w:r w:rsidRPr="00A15293">
        <w:rPr>
          <w:i/>
          <w:sz w:val="20"/>
          <w:szCs w:val="20"/>
        </w:rPr>
        <w:t>data</w:t>
      </w:r>
      <w:proofErr w:type="spellEnd"/>
      <w:r w:rsidRPr="00A15293">
        <w:rPr>
          <w:i/>
          <w:sz w:val="20"/>
          <w:szCs w:val="20"/>
        </w:rPr>
        <w:t xml:space="preserve"> = </w:t>
      </w:r>
      <w:r w:rsidRPr="00A15293">
        <w:rPr>
          <w:bCs/>
          <w:i/>
          <w:sz w:val="20"/>
          <w:szCs w:val="20"/>
        </w:rPr>
        <w:t>new</w:t>
      </w:r>
      <w:r w:rsidRPr="00A15293">
        <w:rPr>
          <w:i/>
          <w:sz w:val="20"/>
          <w:szCs w:val="20"/>
        </w:rPr>
        <w:t xml:space="preserve"> ArrayList&lt;</w:t>
      </w:r>
      <w:proofErr w:type="spellStart"/>
      <w:r w:rsidRPr="00A15293">
        <w:rPr>
          <w:i/>
          <w:sz w:val="20"/>
          <w:szCs w:val="20"/>
        </w:rPr>
        <w:t>NameValuePair</w:t>
      </w:r>
      <w:proofErr w:type="spellEnd"/>
      <w:r w:rsidRPr="00A15293">
        <w:rPr>
          <w:i/>
          <w:sz w:val="20"/>
          <w:szCs w:val="20"/>
        </w:rPr>
        <w:t>&gt;(1);</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BasicNameValuePair("user", user));</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BasicNameValuePair("pass", passHash));</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post.setEntity</w:t>
      </w:r>
      <w:proofErr w:type="spellEnd"/>
      <w:r w:rsidRPr="00A15293">
        <w:rPr>
          <w:i/>
          <w:sz w:val="20"/>
          <w:szCs w:val="20"/>
        </w:rPr>
        <w:t>(</w:t>
      </w:r>
      <w:r w:rsidRPr="00A15293">
        <w:rPr>
          <w:bCs/>
          <w:i/>
          <w:sz w:val="20"/>
          <w:szCs w:val="20"/>
        </w:rPr>
        <w:t>new</w:t>
      </w:r>
      <w:r w:rsidRPr="00A15293">
        <w:rPr>
          <w:i/>
          <w:sz w:val="20"/>
          <w:szCs w:val="20"/>
        </w:rPr>
        <w:t xml:space="preserve"> UrlEncodedFormEntity(</w:t>
      </w:r>
      <w:proofErr w:type="spellStart"/>
      <w:r w:rsidRPr="00A15293">
        <w:rPr>
          <w:i/>
          <w:sz w:val="20"/>
          <w:szCs w:val="20"/>
        </w:rPr>
        <w:t>data</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HttpResponse </w:t>
      </w:r>
      <w:proofErr w:type="spellStart"/>
      <w:r w:rsidRPr="00A15293">
        <w:rPr>
          <w:i/>
          <w:sz w:val="20"/>
          <w:szCs w:val="20"/>
        </w:rPr>
        <w:t>resp</w:t>
      </w:r>
      <w:proofErr w:type="spellEnd"/>
      <w:r w:rsidRPr="00A15293">
        <w:rPr>
          <w:i/>
          <w:sz w:val="20"/>
          <w:szCs w:val="20"/>
        </w:rPr>
        <w:t xml:space="preserve"> = </w:t>
      </w:r>
      <w:proofErr w:type="spellStart"/>
      <w:r w:rsidRPr="00A15293">
        <w:rPr>
          <w:i/>
          <w:sz w:val="20"/>
          <w:szCs w:val="20"/>
        </w:rPr>
        <w:t>cl.execute</w:t>
      </w:r>
      <w:proofErr w:type="spellEnd"/>
      <w:r w:rsidRPr="00A15293">
        <w:rPr>
          <w:i/>
          <w:sz w:val="20"/>
          <w:szCs w:val="20"/>
        </w:rPr>
        <w:t>(post);</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HttpEntity</w:t>
      </w:r>
      <w:proofErr w:type="spellEnd"/>
      <w:r w:rsidRPr="00A15293">
        <w:rPr>
          <w:i/>
          <w:sz w:val="20"/>
          <w:szCs w:val="20"/>
        </w:rPr>
        <w:t xml:space="preserve"> </w:t>
      </w:r>
      <w:proofErr w:type="spellStart"/>
      <w:r w:rsidRPr="00A15293">
        <w:rPr>
          <w:i/>
          <w:sz w:val="20"/>
          <w:szCs w:val="20"/>
        </w:rPr>
        <w:t>entity</w:t>
      </w:r>
      <w:proofErr w:type="spellEnd"/>
      <w:r w:rsidRPr="00A15293">
        <w:rPr>
          <w:i/>
          <w:sz w:val="20"/>
          <w:szCs w:val="20"/>
        </w:rPr>
        <w:t xml:space="preserve"> = resp.getEntity();</w:t>
      </w:r>
    </w:p>
    <w:p w:rsidR="00106344" w:rsidRPr="00A15293" w:rsidRDefault="00106344" w:rsidP="00106344">
      <w:pPr>
        <w:rPr>
          <w:i/>
          <w:sz w:val="20"/>
          <w:szCs w:val="20"/>
        </w:rPr>
      </w:pPr>
      <w:r w:rsidRPr="00A15293">
        <w:rPr>
          <w:i/>
          <w:sz w:val="20"/>
          <w:szCs w:val="20"/>
        </w:rPr>
        <w:tab/>
      </w:r>
      <w:r w:rsidRPr="00A15293">
        <w:rPr>
          <w:i/>
          <w:sz w:val="20"/>
          <w:szCs w:val="20"/>
        </w:rPr>
        <w:tab/>
        <w:t>json = readStream(resp.getEntity().</w:t>
      </w:r>
      <w:proofErr w:type="spellStart"/>
      <w:r w:rsidRPr="00A15293">
        <w:rPr>
          <w:i/>
          <w:sz w:val="20"/>
          <w:szCs w:val="20"/>
        </w:rPr>
        <w:t>getContent</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result = </w:t>
      </w:r>
      <w:proofErr w:type="spellStart"/>
      <w:r w:rsidRPr="00A15293">
        <w:rPr>
          <w:i/>
          <w:sz w:val="20"/>
          <w:szCs w:val="20"/>
        </w:rPr>
        <w:t>json.getBoolean</w:t>
      </w:r>
      <w:proofErr w:type="spellEnd"/>
      <w:r w:rsidRPr="00A15293">
        <w:rPr>
          <w:i/>
          <w:sz w:val="20"/>
          <w:szCs w:val="20"/>
        </w:rPr>
        <w:t>("login");</w:t>
      </w:r>
    </w:p>
    <w:p w:rsidR="00106344" w:rsidRPr="00A15293" w:rsidRDefault="00106344" w:rsidP="008E02DC">
      <w:pPr>
        <w:rPr>
          <w:i/>
          <w:sz w:val="20"/>
          <w:szCs w:val="20"/>
        </w:rPr>
      </w:pPr>
      <w:r w:rsidRPr="00A15293">
        <w:rPr>
          <w:i/>
          <w:sz w:val="20"/>
          <w:szCs w:val="20"/>
        </w:rPr>
        <w:tab/>
        <w:t xml:space="preserve">} </w:t>
      </w:r>
      <w:r w:rsidR="008E02DC" w:rsidRPr="00A15293">
        <w:rPr>
          <w:i/>
          <w:sz w:val="20"/>
          <w:szCs w:val="20"/>
        </w:rPr>
        <w:t>…</w:t>
      </w:r>
    </w:p>
    <w:p w:rsidR="00106344" w:rsidRPr="00A15293" w:rsidRDefault="00106344" w:rsidP="00106344">
      <w:pPr>
        <w:rPr>
          <w:i/>
          <w:sz w:val="20"/>
          <w:szCs w:val="20"/>
        </w:rPr>
      </w:pPr>
      <w:proofErr w:type="spellStart"/>
      <w:r w:rsidRPr="00A15293">
        <w:rPr>
          <w:bCs/>
          <w:i/>
          <w:sz w:val="20"/>
          <w:szCs w:val="20"/>
        </w:rPr>
        <w:t>return</w:t>
      </w:r>
      <w:proofErr w:type="spellEnd"/>
      <w:r w:rsidRPr="00A15293">
        <w:rPr>
          <w:i/>
          <w:sz w:val="20"/>
          <w:szCs w:val="20"/>
        </w:rPr>
        <w:t xml:space="preserve"> result;</w:t>
      </w:r>
    </w:p>
    <w:p w:rsidR="005701C3" w:rsidRPr="00A15293" w:rsidRDefault="00106344" w:rsidP="00106344">
      <w:pPr>
        <w:rPr>
          <w:i/>
          <w:sz w:val="20"/>
          <w:szCs w:val="20"/>
        </w:rPr>
      </w:pPr>
      <w:r w:rsidRPr="00A15293">
        <w:rPr>
          <w:i/>
          <w:sz w:val="20"/>
          <w:szCs w:val="20"/>
        </w:rPr>
        <w:t>}</w:t>
      </w:r>
    </w:p>
    <w:p w:rsidR="00881854" w:rsidRPr="00FE352D" w:rsidRDefault="00167A2D" w:rsidP="00106344">
      <w:pPr>
        <w:rPr>
          <w:i/>
        </w:rPr>
      </w:pPr>
      <w:r>
        <w:rPr>
          <w:noProof/>
        </w:rPr>
        <mc:AlternateContent>
          <mc:Choice Requires="wps">
            <w:drawing>
              <wp:anchor distT="0" distB="0" distL="114300" distR="114300" simplePos="0" relativeHeight="251723776" behindDoc="0" locked="0" layoutInCell="1" allowOverlap="1" wp14:anchorId="60757C2E" wp14:editId="1629DCE9">
                <wp:simplePos x="0" y="0"/>
                <wp:positionH relativeFrom="column">
                  <wp:posOffset>4445</wp:posOffset>
                </wp:positionH>
                <wp:positionV relativeFrom="paragraph">
                  <wp:posOffset>60325</wp:posOffset>
                </wp:positionV>
                <wp:extent cx="6028055" cy="258445"/>
                <wp:effectExtent l="0" t="0" r="0" b="8255"/>
                <wp:wrapNone/>
                <wp:docPr id="5"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055" cy="258445"/>
                        </a:xfrm>
                        <a:prstGeom prst="rect">
                          <a:avLst/>
                        </a:prstGeom>
                        <a:solidFill>
                          <a:prstClr val="white"/>
                        </a:solidFill>
                        <a:ln>
                          <a:noFill/>
                        </a:ln>
                        <a:effectLst/>
                      </wps:spPr>
                      <wps:txbx>
                        <w:txbxContent>
                          <w:p w:rsidR="0052767A" w:rsidRPr="00137EFB" w:rsidRDefault="0052767A" w:rsidP="00881854">
                            <w:pPr>
                              <w:pStyle w:val="myBeschriftung"/>
                              <w:rPr>
                                <w:i/>
                                <w:noProof/>
                                <w:sz w:val="24"/>
                              </w:rPr>
                            </w:pPr>
                            <w:r>
                              <w:t xml:space="preserve">Listing </w:t>
                            </w:r>
                            <w:fldSimple w:instr=" SEQ Listing \* ARABIC ">
                              <w:r w:rsidR="00FF34BD">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left:0;text-align:left;margin-left:.35pt;margin-top:4.75pt;width:474.6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lsQwIAAI8EAAAOAAAAZHJzL2Uyb0RvYy54bWysVFFv2yAQfp+0/4B4X+xETR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XROiWEN&#10;tmgvuiCFrsh0FulprS8Q9WwRF7rP0GGbU6ne7oB/9wjJ3mD6Cx7RkY5OuiZ+sVCCF7EDlyvrmIZw&#10;PLzNZ4t8juk5+mbzxc3NPObNXm9b58MXAQ2JRkkddjW9gJ13PvTQERKTedCq2iqt4yY6NtqRM0MF&#10;tLUKYgj+G0qbiDUQb/UB+xORJDRkiVX2hUUrdIcuETcdWTpAdUGSHPQq85ZvFWbfMR+emENZYfk4&#10;KuERF6mhLSkMFiU1uJ9/O4947DZ6KWlRpiX1P07MCUr0V4M6iJoeDTcah9Ewp2YDWPcUh9DyZOIF&#10;F/RoSgfNC07QOmZBFzMcc5U0jOYm9MOCE8jFep1AqFzLws48Wz5qIbK8716Ys0OPAnb3AUYBs+Jd&#10;q3psapZdnwLynvoYee1ZHESFqk9KGCY0jtXbfUK9/kdWvwAAAP//AwBQSwMEFAAGAAgAAAAhAEcM&#10;czXcAAAABQEAAA8AAABkcnMvZG93bnJldi54bWxMj0FLw0AQhe+C/2EZwZvdbSBq02yKFoSiiBql&#10;52l2mkSzu2F328Z/73jS4/Ae3/umXE12EEcKsfdOw3ymQJBrvOldq+Hj/eHqFkRM6AwO3pGGb4qw&#10;qs7PSiyMP7k3OtapFQxxsUANXUpjIWVsOrIYZ34kx9neB4uJz9BKE/DEcDvITKlrabF3vNDhSOuO&#10;mq/6YDXc9E/zPKwfP7NNen3ebPf3WL9MWl9eTHdLEImm9FeGX31Wh4qddv7gTBQDM7inYZGD4HCR&#10;K35spyFXGciqlP/tqx8AAAD//wMAUEsBAi0AFAAGAAgAAAAhALaDOJL+AAAA4QEAABMAAAAAAAAA&#10;AAAAAAAAAAAAAFtDb250ZW50X1R5cGVzXS54bWxQSwECLQAUAAYACAAAACEAOP0h/9YAAACUAQAA&#10;CwAAAAAAAAAAAAAAAAAvAQAAX3JlbHMvLnJlbHNQSwECLQAUAAYACAAAACEAgTRpbEMCAACPBAAA&#10;DgAAAAAAAAAAAAAAAAAuAgAAZHJzL2Uyb0RvYy54bWxQSwECLQAUAAYACAAAACEARwxzNdwAAAAF&#10;AQAADwAAAAAAAAAAAAAAAACdBAAAZHJzL2Rvd25yZXYueG1sUEsFBgAAAAAEAAQA8wAAAKYFAAAA&#10;AA==&#10;" stroked="f">
                <v:path arrowok="t"/>
                <v:textbox style="mso-fit-shape-to-text:t" inset="0,0,0,0">
                  <w:txbxContent>
                    <w:p w:rsidR="0052767A" w:rsidRPr="00137EFB" w:rsidRDefault="0052767A" w:rsidP="00881854">
                      <w:pPr>
                        <w:pStyle w:val="myBeschriftung"/>
                        <w:rPr>
                          <w:i/>
                          <w:noProof/>
                          <w:sz w:val="24"/>
                        </w:rPr>
                      </w:pPr>
                      <w:r>
                        <w:t xml:space="preserve">Listing </w:t>
                      </w:r>
                      <w:fldSimple w:instr=" SEQ Listing \* ARABIC ">
                        <w:r w:rsidR="00FF34BD">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w:t>
      </w:r>
      <w:r w:rsidR="007C7DB9">
        <w:lastRenderedPageBreak/>
        <w:t xml:space="preserve">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167A2D" w:rsidP="0028559F">
      <w:pPr>
        <w:keepNext/>
        <w:jc w:val="center"/>
      </w:pPr>
      <w:r>
        <w:rPr>
          <w:noProof/>
        </w:rPr>
        <w:drawing>
          <wp:inline distT="0" distB="0" distL="0" distR="0" wp14:anchorId="5F0C9535" wp14:editId="00C505CC">
            <wp:extent cx="5036185" cy="3261995"/>
            <wp:effectExtent l="0" t="0" r="0" b="0"/>
            <wp:docPr id="25" name="Grafik 6" descr="Beschreibung: 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D:\FHB\Abschlussarbeit\Schriftliche_Arbeit\Diagramme\sequen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185" cy="3261995"/>
                    </a:xfrm>
                    <a:prstGeom prst="rect">
                      <a:avLst/>
                    </a:prstGeom>
                    <a:noFill/>
                    <a:ln>
                      <a:noFill/>
                    </a:ln>
                  </pic:spPr>
                </pic:pic>
              </a:graphicData>
            </a:graphic>
          </wp:inline>
        </w:drawing>
      </w:r>
    </w:p>
    <w:p w:rsidR="00F1507F" w:rsidRDefault="00F509AE" w:rsidP="00F509AE">
      <w:pPr>
        <w:pStyle w:val="myBeschriftung"/>
      </w:pPr>
      <w:bookmarkStart w:id="63" w:name="_Toc300678289"/>
      <w:r>
        <w:t xml:space="preserve">Abbildung </w:t>
      </w:r>
      <w:fldSimple w:instr=" SEQ Abbildung \* ARABIC ">
        <w:r w:rsidR="00FF34BD">
          <w:rPr>
            <w:noProof/>
          </w:rPr>
          <w:t>9</w:t>
        </w:r>
      </w:fldSimple>
      <w:r w:rsidR="00A740A6">
        <w:t>: Sequenzdiagramm</w:t>
      </w:r>
      <w:r>
        <w:t xml:space="preserve"> "Login" und "Suche starten"</w:t>
      </w:r>
      <w:bookmarkEnd w:id="63"/>
    </w:p>
    <w:p w:rsidR="00816198" w:rsidRDefault="00816198" w:rsidP="00816198">
      <w:r>
        <w:t>Als Grundlage für das Diagramm dienen die Anwendungsfälle Anwendung starten und Suche durchführen unter Verwendung einer Seriennummer. 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lastRenderedPageBreak/>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w:t>
      </w:r>
      <w:proofErr w:type="gramStart"/>
      <w:r w:rsidR="00D12811">
        <w:t xml:space="preserve">siehe </w:t>
      </w:r>
      <w:proofErr w:type="gramEnd"/>
      <w:r w:rsidR="00D12811">
        <w:fldChar w:fldCharType="begin"/>
      </w:r>
      <w:r w:rsidR="00D12811">
        <w:instrText xml:space="preserve"> REF _Ref299967421 \r \h </w:instrText>
      </w:r>
      <w:r w:rsidR="00D12811">
        <w:fldChar w:fldCharType="separate"/>
      </w:r>
      <w:r w:rsidR="00FF34BD">
        <w:t>3.3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4" w:name="_Toc300678100"/>
      <w:r>
        <w:lastRenderedPageBreak/>
        <w:t>Testen der Android-Anwendung</w:t>
      </w:r>
      <w:bookmarkEnd w:id="64"/>
    </w:p>
    <w:p w:rsidR="00C418FD" w:rsidRDefault="00C418FD" w:rsidP="00DC40E3">
      <w:pPr>
        <w:pStyle w:val="berschrift3"/>
        <w:numPr>
          <w:ilvl w:val="2"/>
          <w:numId w:val="7"/>
        </w:numPr>
      </w:pPr>
      <w:bookmarkStart w:id="65" w:name="_Toc300678101"/>
      <w:r>
        <w:t>Zieldefinition</w:t>
      </w:r>
      <w:bookmarkEnd w:id="65"/>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w:t>
      </w:r>
      <w:r w:rsidR="009E2B5F">
        <w:t>.</w:t>
      </w:r>
      <w:r>
        <w:t xml:space="preserve"> Dabei soll vor al</w:t>
      </w:r>
      <w:r w:rsidR="009E2B5F">
        <w:t>lem auf das android-spezifische</w:t>
      </w:r>
      <w:r>
        <w:t xml:space="preserve">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9E2B5F">
        <w:t xml:space="preserve"> </w:t>
      </w:r>
      <w:r w:rsidR="000262FC">
        <w:t xml:space="preserve">Aufgrund der trivialen Struktur der mobilen Anwendung </w:t>
      </w:r>
      <w:r w:rsidR="00B207B4">
        <w:t>kann</w:t>
      </w:r>
      <w:r w:rsidR="000262FC">
        <w:t xml:space="preserve"> nur auf das Szenario „Activity Testing“ (</w:t>
      </w:r>
      <w:proofErr w:type="gramStart"/>
      <w:r w:rsidR="000262FC">
        <w:t xml:space="preserve">siehe </w:t>
      </w:r>
      <w:proofErr w:type="gramEnd"/>
      <w:r w:rsidR="000262FC">
        <w:fldChar w:fldCharType="begin"/>
      </w:r>
      <w:r w:rsidR="000262FC">
        <w:instrText xml:space="preserve"> REF _Ref300216986 \r \h </w:instrText>
      </w:r>
      <w:r w:rsidR="000262FC">
        <w:fldChar w:fldCharType="separate"/>
      </w:r>
      <w:r w:rsidR="00FF34BD">
        <w:t>2.3.3.2</w:t>
      </w:r>
      <w:r w:rsidR="000262FC">
        <w:fldChar w:fldCharType="end"/>
      </w:r>
      <w:r w:rsidR="000262FC">
        <w:t>) eingegangen</w:t>
      </w:r>
      <w:r w:rsidR="009E2B5F">
        <w:t xml:space="preserve"> werden</w:t>
      </w:r>
      <w:r w:rsidR="000262FC">
        <w:t xml:space="preserve">. </w:t>
      </w:r>
    </w:p>
    <w:p w:rsidR="00C418FD" w:rsidRDefault="00C418FD" w:rsidP="00DC40E3">
      <w:pPr>
        <w:pStyle w:val="berschrift3"/>
        <w:numPr>
          <w:ilvl w:val="2"/>
          <w:numId w:val="7"/>
        </w:numPr>
      </w:pPr>
      <w:bookmarkStart w:id="66" w:name="_Toc300678102"/>
      <w:r>
        <w:t>Umsetzung</w:t>
      </w:r>
      <w:bookmarkEnd w:id="66"/>
    </w:p>
    <w:p w:rsidR="00460307" w:rsidRPr="00460307" w:rsidRDefault="00460307" w:rsidP="00460307"/>
    <w:p w:rsidR="00460307" w:rsidRDefault="00B207B4" w:rsidP="00460307">
      <w:pPr>
        <w:keepNext/>
      </w:pPr>
      <w:r>
        <w:t xml:space="preserve">Nachfolgend </w:t>
      </w:r>
      <w:r w:rsidR="009E2B5F">
        <w:t>wird</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710D3F">
        <w:t xml:space="preserve">. </w:t>
      </w:r>
      <w:r w:rsidR="00167A2D">
        <w:rPr>
          <w:noProof/>
        </w:rPr>
        <w:drawing>
          <wp:inline distT="0" distB="0" distL="0" distR="0" wp14:anchorId="3C6620BA" wp14:editId="35025DE8">
            <wp:extent cx="5008880" cy="3384550"/>
            <wp:effectExtent l="0" t="0" r="1270" b="6350"/>
            <wp:docPr id="24" name="Grafik 13" descr="Beschreibung: 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eschreibung: D:\FHB\Abschlussarbeit\Schriftliche_Arbeit\Diagramme\test_clas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8880" cy="3384550"/>
                    </a:xfrm>
                    <a:prstGeom prst="rect">
                      <a:avLst/>
                    </a:prstGeom>
                    <a:noFill/>
                    <a:ln>
                      <a:noFill/>
                    </a:ln>
                  </pic:spPr>
                </pic:pic>
              </a:graphicData>
            </a:graphic>
          </wp:inline>
        </w:drawing>
      </w:r>
    </w:p>
    <w:p w:rsidR="00460307" w:rsidRDefault="00460307" w:rsidP="00460307">
      <w:pPr>
        <w:pStyle w:val="myBeschriftung"/>
      </w:pPr>
      <w:bookmarkStart w:id="67" w:name="_Toc300678290"/>
      <w:r>
        <w:t xml:space="preserve">Abbildung </w:t>
      </w:r>
      <w:fldSimple w:instr=" SEQ Abbildung \* ARABIC ">
        <w:r w:rsidR="00FF34BD">
          <w:rPr>
            <w:noProof/>
          </w:rPr>
          <w:t>10</w:t>
        </w:r>
      </w:fldSimple>
      <w:r>
        <w:t xml:space="preserve">: </w:t>
      </w:r>
      <w:r w:rsidR="009E2B5F">
        <w:t>Kl</w:t>
      </w:r>
      <w:r w:rsidRPr="005B0AA6">
        <w:t>assendiagramm der Test-Klassen</w:t>
      </w:r>
      <w:bookmarkEnd w:id="67"/>
    </w:p>
    <w:p w:rsidR="00816198" w:rsidRDefault="00710D3F" w:rsidP="00460307">
      <w:r>
        <w:lastRenderedPageBreak/>
        <w:t>D</w:t>
      </w:r>
      <w:r w:rsidR="009E2B5F">
        <w:t>urch die Entwicklungsumgebung we</w:t>
      </w:r>
      <w:r>
        <w:t>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FF34BD">
        <w:t>2.3.2</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 xml:space="preserve">geprüft ob die Drehung der Ansicht erfolgt ist. Mit der Verwendung der Methode assertEquals() </w:t>
      </w:r>
      <w:r w:rsidR="00CB0AFC">
        <w:t>wird</w:t>
      </w:r>
      <w:r>
        <w:t xml:space="preserve"> abschließend geprüft,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w:t>
      </w:r>
      <w:proofErr w:type="gramStart"/>
      <w:r w:rsidR="00F938DE">
        <w:t xml:space="preserve">siehe </w:t>
      </w:r>
      <w:proofErr w:type="gramEnd"/>
      <w:r w:rsidR="00F938DE">
        <w:fldChar w:fldCharType="begin"/>
      </w:r>
      <w:r w:rsidR="00F938DE">
        <w:instrText xml:space="preserve"> REF _Ref298747475 \r \h </w:instrText>
      </w:r>
      <w:r w:rsidR="00F938DE">
        <w:fldChar w:fldCharType="separate"/>
      </w:r>
      <w:r w:rsidR="00FF34BD">
        <w:t>2.3.3.1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w:t>
      </w:r>
      <w:r w:rsidR="00CB0AFC">
        <w:t xml:space="preserve">werden </w:t>
      </w:r>
      <w:r w:rsidR="00F13335">
        <w:t xml:space="preserve">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soll das Testen möglicher Exceptions aufgezeigt werden. (</w:t>
      </w:r>
      <w:proofErr w:type="gramStart"/>
      <w:r>
        <w:t xml:space="preserve">siehe </w:t>
      </w:r>
      <w:proofErr w:type="gramEnd"/>
      <w:r>
        <w:fldChar w:fldCharType="begin"/>
      </w:r>
      <w:r>
        <w:instrText xml:space="preserve"> REF _Ref300240428 \r \h </w:instrText>
      </w:r>
      <w:r>
        <w:fldChar w:fldCharType="separate"/>
      </w:r>
      <w:r w:rsidR="00FF34BD">
        <w:t>2.3.2</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8" w:name="_Toc300678103"/>
      <w:r>
        <w:lastRenderedPageBreak/>
        <w:t>Abschluss</w:t>
      </w:r>
      <w:bookmarkEnd w:id="68"/>
    </w:p>
    <w:p w:rsidR="00C418FD" w:rsidRDefault="00EF42B5" w:rsidP="00DC40E3">
      <w:pPr>
        <w:pStyle w:val="berschrift2"/>
        <w:numPr>
          <w:ilvl w:val="1"/>
          <w:numId w:val="7"/>
        </w:numPr>
      </w:pPr>
      <w:r>
        <w:t>Ausblick</w:t>
      </w:r>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FF34BD">
        <w:t>3.3</w:t>
      </w:r>
      <w:r w:rsidR="00C3651F">
        <w:fldChar w:fldCharType="end"/>
      </w:r>
      <w:proofErr w:type="gramStart"/>
      <w:r w:rsidR="00C3651F">
        <w:t xml:space="preserve"> erarbeiteten Anwendungsfälle</w:t>
      </w:r>
      <w:proofErr w:type="gramEnd"/>
      <w:r w:rsidR="00C3651F">
        <w:t xml:space="preserv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9" w:name="_Toc300678105"/>
      <w:r>
        <w:t>Fazit</w:t>
      </w:r>
      <w:bookmarkEnd w:id="69"/>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w:t>
      </w:r>
      <w:proofErr w:type="spellStart"/>
      <w:r w:rsidR="0086276A">
        <w:t>iOS</w:t>
      </w:r>
      <w:proofErr w:type="spellEnd"/>
      <w:r w:rsidR="0086276A">
        <w:t xml:space="preserve">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C133E4"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C133E4" w:rsidSect="00AA4371">
      <w:footerReference w:type="even" r:id="rId23"/>
      <w:footerReference w:type="default" r:id="rId24"/>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256" w:rsidRDefault="00AD7256" w:rsidP="00AA65EE">
      <w:pPr>
        <w:spacing w:after="0" w:line="240" w:lineRule="auto"/>
      </w:pPr>
      <w:r>
        <w:separator/>
      </w:r>
    </w:p>
  </w:endnote>
  <w:endnote w:type="continuationSeparator" w:id="0">
    <w:p w:rsidR="00AD7256" w:rsidRDefault="00AD7256"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7A" w:rsidRDefault="0052767A">
    <w:pPr>
      <w:pStyle w:val="Fuzeile"/>
    </w:pPr>
    <w:r>
      <w:fldChar w:fldCharType="begin"/>
    </w:r>
    <w:r>
      <w:instrText>PAGE   \* MERGEFORMAT</w:instrText>
    </w:r>
    <w:r>
      <w:fldChar w:fldCharType="separate"/>
    </w:r>
    <w:r w:rsidR="00FF34BD">
      <w:rPr>
        <w:noProof/>
      </w:rPr>
      <w:t>28</w:t>
    </w:r>
    <w:r>
      <w:fldChar w:fldCharType="end"/>
    </w:r>
  </w:p>
  <w:p w:rsidR="0052767A" w:rsidRDefault="0052767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7A" w:rsidRDefault="0052767A">
    <w:pPr>
      <w:pStyle w:val="Fuzeile"/>
      <w:jc w:val="right"/>
    </w:pPr>
    <w:r>
      <w:fldChar w:fldCharType="begin"/>
    </w:r>
    <w:r>
      <w:instrText>PAGE   \* MERGEFORMAT</w:instrText>
    </w:r>
    <w:r>
      <w:fldChar w:fldCharType="separate"/>
    </w:r>
    <w:r w:rsidR="00FF34BD">
      <w:rPr>
        <w:noProof/>
      </w:rPr>
      <w:t>45</w:t>
    </w:r>
    <w:r>
      <w:fldChar w:fldCharType="end"/>
    </w:r>
  </w:p>
  <w:p w:rsidR="0052767A" w:rsidRDefault="005276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256" w:rsidRDefault="00AD7256" w:rsidP="00AA65EE">
      <w:pPr>
        <w:spacing w:after="0" w:line="240" w:lineRule="auto"/>
      </w:pPr>
      <w:r>
        <w:separator/>
      </w:r>
    </w:p>
  </w:footnote>
  <w:footnote w:type="continuationSeparator" w:id="0">
    <w:p w:rsidR="00AD7256" w:rsidRDefault="00AD7256" w:rsidP="00AA65EE">
      <w:pPr>
        <w:spacing w:after="0" w:line="240" w:lineRule="auto"/>
      </w:pPr>
      <w:r>
        <w:continuationSeparator/>
      </w:r>
    </w:p>
  </w:footnote>
  <w:footnote w:id="1">
    <w:p w:rsidR="0052767A" w:rsidRDefault="0052767A">
      <w:pPr>
        <w:pStyle w:val="Funotentext"/>
      </w:pPr>
      <w:r>
        <w:rPr>
          <w:rStyle w:val="Funotenzeichen"/>
        </w:rPr>
        <w:footnoteRef/>
      </w:r>
      <w:r>
        <w:t xml:space="preserve"> </w:t>
      </w:r>
      <w:r w:rsidRPr="00D06F2B">
        <w:t>http://www.developer.android.com</w:t>
      </w:r>
      <w:r>
        <w:t>/sdk/index.html</w:t>
      </w:r>
    </w:p>
  </w:footnote>
  <w:footnote w:id="2">
    <w:p w:rsidR="0052767A" w:rsidRDefault="0052767A">
      <w:pPr>
        <w:pStyle w:val="Funotentext"/>
      </w:pPr>
      <w:r>
        <w:rPr>
          <w:rStyle w:val="Funotenzeichen"/>
        </w:rPr>
        <w:footnoteRef/>
      </w:r>
      <w:r>
        <w:t xml:space="preserve"> </w:t>
      </w:r>
      <w:r w:rsidRPr="00D06F2B">
        <w:t>http://code.google.com/p/zxing/</w:t>
      </w:r>
    </w:p>
  </w:footnote>
  <w:footnote w:id="3">
    <w:p w:rsidR="00AC5434" w:rsidRDefault="00AC5434">
      <w:pPr>
        <w:pStyle w:val="Funotentext"/>
      </w:pPr>
      <w:r>
        <w:rPr>
          <w:rStyle w:val="Funotenzeichen"/>
        </w:rPr>
        <w:footnoteRef/>
      </w:r>
      <w:r>
        <w:t xml:space="preserve"> </w:t>
      </w:r>
      <w:r w:rsidRPr="00AC5434">
        <w:t>http://jersey.java.net/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3F37"/>
    <w:rsid w:val="00035773"/>
    <w:rsid w:val="0003738B"/>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16E6F"/>
    <w:rsid w:val="00125DEA"/>
    <w:rsid w:val="0013798F"/>
    <w:rsid w:val="00155CCC"/>
    <w:rsid w:val="00166981"/>
    <w:rsid w:val="00167A2D"/>
    <w:rsid w:val="00172E95"/>
    <w:rsid w:val="00173C14"/>
    <w:rsid w:val="001970BC"/>
    <w:rsid w:val="001A6A22"/>
    <w:rsid w:val="001C4125"/>
    <w:rsid w:val="001C4DB7"/>
    <w:rsid w:val="001C631C"/>
    <w:rsid w:val="001D25AA"/>
    <w:rsid w:val="001F01BD"/>
    <w:rsid w:val="001F1D0B"/>
    <w:rsid w:val="00202FB3"/>
    <w:rsid w:val="002041DC"/>
    <w:rsid w:val="002164D7"/>
    <w:rsid w:val="00224C9D"/>
    <w:rsid w:val="002251E4"/>
    <w:rsid w:val="00232CAA"/>
    <w:rsid w:val="0023513F"/>
    <w:rsid w:val="00252089"/>
    <w:rsid w:val="00273D0B"/>
    <w:rsid w:val="0027421C"/>
    <w:rsid w:val="0027600B"/>
    <w:rsid w:val="0028559F"/>
    <w:rsid w:val="00286A24"/>
    <w:rsid w:val="002875F2"/>
    <w:rsid w:val="00291580"/>
    <w:rsid w:val="002A1EEC"/>
    <w:rsid w:val="002B6B87"/>
    <w:rsid w:val="002C38F0"/>
    <w:rsid w:val="002C4315"/>
    <w:rsid w:val="002C4A1B"/>
    <w:rsid w:val="002D1CC5"/>
    <w:rsid w:val="002D4B3B"/>
    <w:rsid w:val="002D7C52"/>
    <w:rsid w:val="002E0378"/>
    <w:rsid w:val="002E0435"/>
    <w:rsid w:val="002E4887"/>
    <w:rsid w:val="002F366B"/>
    <w:rsid w:val="002F6AB9"/>
    <w:rsid w:val="0030180E"/>
    <w:rsid w:val="00303F5B"/>
    <w:rsid w:val="00315902"/>
    <w:rsid w:val="00317C4D"/>
    <w:rsid w:val="00324205"/>
    <w:rsid w:val="00325895"/>
    <w:rsid w:val="00332856"/>
    <w:rsid w:val="00335CB9"/>
    <w:rsid w:val="00341B98"/>
    <w:rsid w:val="00355858"/>
    <w:rsid w:val="00356C63"/>
    <w:rsid w:val="0036386F"/>
    <w:rsid w:val="00367634"/>
    <w:rsid w:val="00390E56"/>
    <w:rsid w:val="003924E8"/>
    <w:rsid w:val="003B000B"/>
    <w:rsid w:val="003C177E"/>
    <w:rsid w:val="003C1BE3"/>
    <w:rsid w:val="003C4C38"/>
    <w:rsid w:val="003C5005"/>
    <w:rsid w:val="003C567A"/>
    <w:rsid w:val="003C6757"/>
    <w:rsid w:val="003D156F"/>
    <w:rsid w:val="003D6D6F"/>
    <w:rsid w:val="003E621D"/>
    <w:rsid w:val="003F6B00"/>
    <w:rsid w:val="00406FAF"/>
    <w:rsid w:val="004073C1"/>
    <w:rsid w:val="004131C2"/>
    <w:rsid w:val="00416645"/>
    <w:rsid w:val="004250AF"/>
    <w:rsid w:val="0043436D"/>
    <w:rsid w:val="00434BF5"/>
    <w:rsid w:val="0043701F"/>
    <w:rsid w:val="00442735"/>
    <w:rsid w:val="00452B44"/>
    <w:rsid w:val="00455932"/>
    <w:rsid w:val="00460307"/>
    <w:rsid w:val="004659C2"/>
    <w:rsid w:val="00493275"/>
    <w:rsid w:val="00493BCA"/>
    <w:rsid w:val="004A28D0"/>
    <w:rsid w:val="004B2825"/>
    <w:rsid w:val="004E6E98"/>
    <w:rsid w:val="004F2DC0"/>
    <w:rsid w:val="0052767A"/>
    <w:rsid w:val="005300D7"/>
    <w:rsid w:val="0053612A"/>
    <w:rsid w:val="00542331"/>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6022D5"/>
    <w:rsid w:val="00610CCA"/>
    <w:rsid w:val="0061226B"/>
    <w:rsid w:val="00613D89"/>
    <w:rsid w:val="00624C1D"/>
    <w:rsid w:val="00625998"/>
    <w:rsid w:val="00632FC2"/>
    <w:rsid w:val="00636949"/>
    <w:rsid w:val="0063727F"/>
    <w:rsid w:val="00663195"/>
    <w:rsid w:val="00672D27"/>
    <w:rsid w:val="00673EE6"/>
    <w:rsid w:val="0067652B"/>
    <w:rsid w:val="00695ED5"/>
    <w:rsid w:val="006A5344"/>
    <w:rsid w:val="006A6DC8"/>
    <w:rsid w:val="006A7A7B"/>
    <w:rsid w:val="006B2163"/>
    <w:rsid w:val="006E3EF7"/>
    <w:rsid w:val="007006C5"/>
    <w:rsid w:val="00702A65"/>
    <w:rsid w:val="007074BE"/>
    <w:rsid w:val="00710D3F"/>
    <w:rsid w:val="00712BED"/>
    <w:rsid w:val="00715A9C"/>
    <w:rsid w:val="007239B0"/>
    <w:rsid w:val="00725BAE"/>
    <w:rsid w:val="00732C2B"/>
    <w:rsid w:val="0073474D"/>
    <w:rsid w:val="00736D33"/>
    <w:rsid w:val="007423C3"/>
    <w:rsid w:val="00747CC9"/>
    <w:rsid w:val="00754E32"/>
    <w:rsid w:val="00760E09"/>
    <w:rsid w:val="00763A6B"/>
    <w:rsid w:val="00763AD3"/>
    <w:rsid w:val="00784FAB"/>
    <w:rsid w:val="00796AD8"/>
    <w:rsid w:val="007A1E34"/>
    <w:rsid w:val="007A65BC"/>
    <w:rsid w:val="007A6BE2"/>
    <w:rsid w:val="007A7580"/>
    <w:rsid w:val="007C5303"/>
    <w:rsid w:val="007C7DB9"/>
    <w:rsid w:val="007D1E66"/>
    <w:rsid w:val="007D63E9"/>
    <w:rsid w:val="007E4823"/>
    <w:rsid w:val="007F7E8B"/>
    <w:rsid w:val="00803ABE"/>
    <w:rsid w:val="008107AD"/>
    <w:rsid w:val="00814F93"/>
    <w:rsid w:val="00816198"/>
    <w:rsid w:val="00816499"/>
    <w:rsid w:val="00825425"/>
    <w:rsid w:val="008265B6"/>
    <w:rsid w:val="008340F5"/>
    <w:rsid w:val="008408AE"/>
    <w:rsid w:val="00841101"/>
    <w:rsid w:val="0084644B"/>
    <w:rsid w:val="008576B1"/>
    <w:rsid w:val="0086276A"/>
    <w:rsid w:val="00876A5B"/>
    <w:rsid w:val="00881854"/>
    <w:rsid w:val="008962B8"/>
    <w:rsid w:val="008A46AB"/>
    <w:rsid w:val="008A7B4B"/>
    <w:rsid w:val="008B1077"/>
    <w:rsid w:val="008B2B6F"/>
    <w:rsid w:val="008C1FA9"/>
    <w:rsid w:val="008D3959"/>
    <w:rsid w:val="008D4564"/>
    <w:rsid w:val="008D51E1"/>
    <w:rsid w:val="008E02DC"/>
    <w:rsid w:val="008E3C84"/>
    <w:rsid w:val="008E5087"/>
    <w:rsid w:val="008E6004"/>
    <w:rsid w:val="008F1F4E"/>
    <w:rsid w:val="00915942"/>
    <w:rsid w:val="0091643A"/>
    <w:rsid w:val="00921A5A"/>
    <w:rsid w:val="00922E0C"/>
    <w:rsid w:val="00924DF0"/>
    <w:rsid w:val="00925BA0"/>
    <w:rsid w:val="009305EA"/>
    <w:rsid w:val="009351B5"/>
    <w:rsid w:val="009471E1"/>
    <w:rsid w:val="00964059"/>
    <w:rsid w:val="009702AB"/>
    <w:rsid w:val="009723FD"/>
    <w:rsid w:val="009A66E8"/>
    <w:rsid w:val="009A6CE4"/>
    <w:rsid w:val="009B78A3"/>
    <w:rsid w:val="009E1794"/>
    <w:rsid w:val="009E2B5F"/>
    <w:rsid w:val="009F045F"/>
    <w:rsid w:val="009F0DE5"/>
    <w:rsid w:val="009F1AC3"/>
    <w:rsid w:val="009F4579"/>
    <w:rsid w:val="00A15293"/>
    <w:rsid w:val="00A344BC"/>
    <w:rsid w:val="00A429F2"/>
    <w:rsid w:val="00A44A53"/>
    <w:rsid w:val="00A541C2"/>
    <w:rsid w:val="00A62827"/>
    <w:rsid w:val="00A63439"/>
    <w:rsid w:val="00A662E6"/>
    <w:rsid w:val="00A72799"/>
    <w:rsid w:val="00A740A6"/>
    <w:rsid w:val="00A86E5C"/>
    <w:rsid w:val="00AA3185"/>
    <w:rsid w:val="00AA4371"/>
    <w:rsid w:val="00AA65EE"/>
    <w:rsid w:val="00AB00A6"/>
    <w:rsid w:val="00AB03C4"/>
    <w:rsid w:val="00AC2188"/>
    <w:rsid w:val="00AC5434"/>
    <w:rsid w:val="00AD46BE"/>
    <w:rsid w:val="00AD553B"/>
    <w:rsid w:val="00AD7256"/>
    <w:rsid w:val="00B01B0F"/>
    <w:rsid w:val="00B207B4"/>
    <w:rsid w:val="00B22039"/>
    <w:rsid w:val="00B37720"/>
    <w:rsid w:val="00B43BF8"/>
    <w:rsid w:val="00B534CC"/>
    <w:rsid w:val="00B661B7"/>
    <w:rsid w:val="00B66C5A"/>
    <w:rsid w:val="00B72151"/>
    <w:rsid w:val="00B7322B"/>
    <w:rsid w:val="00B74FF4"/>
    <w:rsid w:val="00B756CC"/>
    <w:rsid w:val="00B7577B"/>
    <w:rsid w:val="00B77BE4"/>
    <w:rsid w:val="00B90AC2"/>
    <w:rsid w:val="00B938AD"/>
    <w:rsid w:val="00B94439"/>
    <w:rsid w:val="00BB0E40"/>
    <w:rsid w:val="00BB4587"/>
    <w:rsid w:val="00BB5EF9"/>
    <w:rsid w:val="00BD5ADF"/>
    <w:rsid w:val="00BF0184"/>
    <w:rsid w:val="00C01A55"/>
    <w:rsid w:val="00C11BAB"/>
    <w:rsid w:val="00C1339C"/>
    <w:rsid w:val="00C133E4"/>
    <w:rsid w:val="00C136DC"/>
    <w:rsid w:val="00C14A7D"/>
    <w:rsid w:val="00C16921"/>
    <w:rsid w:val="00C322F8"/>
    <w:rsid w:val="00C35D0C"/>
    <w:rsid w:val="00C3651F"/>
    <w:rsid w:val="00C418FD"/>
    <w:rsid w:val="00C53E1C"/>
    <w:rsid w:val="00C55C73"/>
    <w:rsid w:val="00C732C7"/>
    <w:rsid w:val="00C74A33"/>
    <w:rsid w:val="00C87395"/>
    <w:rsid w:val="00C91B06"/>
    <w:rsid w:val="00C94E07"/>
    <w:rsid w:val="00CA4416"/>
    <w:rsid w:val="00CA50F4"/>
    <w:rsid w:val="00CB0669"/>
    <w:rsid w:val="00CB0AFC"/>
    <w:rsid w:val="00CB5607"/>
    <w:rsid w:val="00CB677F"/>
    <w:rsid w:val="00CC1FBE"/>
    <w:rsid w:val="00CD0300"/>
    <w:rsid w:val="00CE2474"/>
    <w:rsid w:val="00CE3075"/>
    <w:rsid w:val="00CE6B99"/>
    <w:rsid w:val="00CF060D"/>
    <w:rsid w:val="00CF13D8"/>
    <w:rsid w:val="00CF312B"/>
    <w:rsid w:val="00D0399B"/>
    <w:rsid w:val="00D06B9C"/>
    <w:rsid w:val="00D06F2B"/>
    <w:rsid w:val="00D12811"/>
    <w:rsid w:val="00D15E84"/>
    <w:rsid w:val="00D30D24"/>
    <w:rsid w:val="00D31714"/>
    <w:rsid w:val="00D33755"/>
    <w:rsid w:val="00D349DD"/>
    <w:rsid w:val="00D427FD"/>
    <w:rsid w:val="00D55E94"/>
    <w:rsid w:val="00D639BB"/>
    <w:rsid w:val="00D707F2"/>
    <w:rsid w:val="00D87FF1"/>
    <w:rsid w:val="00D905E3"/>
    <w:rsid w:val="00D92A63"/>
    <w:rsid w:val="00DC0B87"/>
    <w:rsid w:val="00DC1402"/>
    <w:rsid w:val="00DC40E3"/>
    <w:rsid w:val="00DD0F59"/>
    <w:rsid w:val="00DD150B"/>
    <w:rsid w:val="00DE1228"/>
    <w:rsid w:val="00DE1669"/>
    <w:rsid w:val="00DE7386"/>
    <w:rsid w:val="00DF0B3B"/>
    <w:rsid w:val="00DF0F94"/>
    <w:rsid w:val="00E02886"/>
    <w:rsid w:val="00E042A4"/>
    <w:rsid w:val="00E31316"/>
    <w:rsid w:val="00E46359"/>
    <w:rsid w:val="00E60614"/>
    <w:rsid w:val="00E6735C"/>
    <w:rsid w:val="00EA2E9E"/>
    <w:rsid w:val="00EA68F4"/>
    <w:rsid w:val="00EB1D85"/>
    <w:rsid w:val="00EB5B91"/>
    <w:rsid w:val="00ED1F92"/>
    <w:rsid w:val="00ED740E"/>
    <w:rsid w:val="00EE489B"/>
    <w:rsid w:val="00EF42B5"/>
    <w:rsid w:val="00F13335"/>
    <w:rsid w:val="00F1507F"/>
    <w:rsid w:val="00F31051"/>
    <w:rsid w:val="00F352EA"/>
    <w:rsid w:val="00F374AA"/>
    <w:rsid w:val="00F421CA"/>
    <w:rsid w:val="00F509AE"/>
    <w:rsid w:val="00F53E80"/>
    <w:rsid w:val="00F6462C"/>
    <w:rsid w:val="00F67BE1"/>
    <w:rsid w:val="00F81B9F"/>
    <w:rsid w:val="00F92A91"/>
    <w:rsid w:val="00F92F49"/>
    <w:rsid w:val="00F938DE"/>
    <w:rsid w:val="00FA2C79"/>
    <w:rsid w:val="00FA58BB"/>
    <w:rsid w:val="00FB150B"/>
    <w:rsid w:val="00FB1646"/>
    <w:rsid w:val="00FB3633"/>
    <w:rsid w:val="00FC35B4"/>
    <w:rsid w:val="00FD6881"/>
    <w:rsid w:val="00FE1BE4"/>
    <w:rsid w:val="00FE352D"/>
    <w:rsid w:val="00FE62EC"/>
    <w:rsid w:val="00FF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emf"/><Relationship Id="rId22" Type="http://schemas.openxmlformats.org/officeDocument/2006/relationships/image" Target="media/image1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Jun11</b:Tag>
    <b:SourceType>ArticleInAPeriodical</b:SourceType>
    <b:Guid>{3F766EFC-F8E8-4B79-9F6A-434F3608CA0A}</b:Guid>
    <b:Title>Historie der Android-Versionen</b:Title>
    <b:Year>2011</b:Year>
    <b:Month>2</b:Month>
    <b:Day>1</b:Day>
    <b:PeriodicalTitle>android360</b:PeriodicalTitle>
    <b:Pages>26</b:Pages>
    <b:Author>
      <b:Author>
        <b:NameList>
          <b:Person>
            <b:Last>Junginger</b:Last>
            <b:First>Markus</b:First>
          </b:Person>
        </b:NameList>
      </b:Author>
    </b:Author>
    <b:RefOrder>1</b:RefOrder>
  </b:Source>
</b:Sources>
</file>

<file path=customXml/itemProps1.xml><?xml version="1.0" encoding="utf-8"?>
<ds:datastoreItem xmlns:ds="http://schemas.openxmlformats.org/officeDocument/2006/customXml" ds:itemID="{B7999BDE-BEA0-4CC9-919F-0A3FBB0C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9146</Words>
  <Characters>57624</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22</cp:revision>
  <cp:lastPrinted>2011-08-13T19:16:00Z</cp:lastPrinted>
  <dcterms:created xsi:type="dcterms:W3CDTF">2011-08-09T16:33:00Z</dcterms:created>
  <dcterms:modified xsi:type="dcterms:W3CDTF">2011-08-13T19:44:00Z</dcterms:modified>
</cp:coreProperties>
</file>