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B77BE4"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B77BE4">
            <w:rPr>
              <w:noProof/>
            </w:rPr>
            <w:t>1.</w:t>
          </w:r>
          <w:r w:rsidR="00B77BE4">
            <w:rPr>
              <w:rFonts w:asciiTheme="minorHAnsi" w:eastAsiaTheme="minorEastAsia" w:hAnsiTheme="minorHAnsi" w:cstheme="minorBidi"/>
              <w:noProof/>
              <w:sz w:val="22"/>
            </w:rPr>
            <w:tab/>
          </w:r>
          <w:r w:rsidR="00B77BE4">
            <w:rPr>
              <w:noProof/>
            </w:rPr>
            <w:t>Einleitung</w:t>
          </w:r>
          <w:r w:rsidR="00B77BE4">
            <w:rPr>
              <w:noProof/>
            </w:rPr>
            <w:tab/>
          </w:r>
          <w:r w:rsidR="00B77BE4">
            <w:rPr>
              <w:noProof/>
            </w:rPr>
            <w:fldChar w:fldCharType="begin"/>
          </w:r>
          <w:r w:rsidR="00B77BE4">
            <w:rPr>
              <w:noProof/>
            </w:rPr>
            <w:instrText xml:space="preserve"> PAGEREF _Toc299975351 \h </w:instrText>
          </w:r>
          <w:r w:rsidR="00B77BE4">
            <w:rPr>
              <w:noProof/>
            </w:rPr>
          </w:r>
          <w:r w:rsidR="00B77BE4">
            <w:rPr>
              <w:noProof/>
            </w:rPr>
            <w:fldChar w:fldCharType="separate"/>
          </w:r>
          <w:r w:rsidR="00B77BE4">
            <w:rPr>
              <w:noProof/>
            </w:rPr>
            <w:t>4</w:t>
          </w:r>
          <w:r w:rsidR="00B77BE4">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_Toc299975352 \h </w:instrText>
          </w:r>
          <w:r>
            <w:rPr>
              <w:noProof/>
            </w:rPr>
          </w:r>
          <w:r>
            <w:rPr>
              <w:noProof/>
            </w:rPr>
            <w:fldChar w:fldCharType="separate"/>
          </w:r>
          <w:r>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_Toc299975353 \h </w:instrText>
          </w:r>
          <w:r>
            <w:rPr>
              <w:noProof/>
            </w:rPr>
          </w:r>
          <w:r>
            <w:rPr>
              <w:noProof/>
            </w:rPr>
            <w:fldChar w:fldCharType="separate"/>
          </w:r>
          <w:r>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_Toc299975354 \h </w:instrText>
          </w:r>
          <w:r>
            <w:rPr>
              <w:noProof/>
            </w:rPr>
          </w:r>
          <w:r>
            <w:rPr>
              <w:noProof/>
            </w:rPr>
            <w:fldChar w:fldCharType="separate"/>
          </w:r>
          <w:r>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_Toc299975355 \h </w:instrText>
          </w:r>
          <w:r>
            <w:rPr>
              <w:noProof/>
            </w:rPr>
          </w:r>
          <w:r>
            <w:rPr>
              <w:noProof/>
            </w:rPr>
            <w:fldChar w:fldCharType="separate"/>
          </w:r>
          <w:r>
            <w:rPr>
              <w:noProof/>
            </w:rPr>
            <w:t>4</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_Toc299975356 \h </w:instrText>
          </w:r>
          <w:r>
            <w:rPr>
              <w:noProof/>
            </w:rPr>
          </w:r>
          <w:r>
            <w:rPr>
              <w:noProof/>
            </w:rPr>
            <w:fldChar w:fldCharType="separate"/>
          </w:r>
          <w:r>
            <w:rPr>
              <w:noProof/>
            </w:rPr>
            <w:t>5</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_Toc299975357 \h </w:instrText>
          </w:r>
          <w:r>
            <w:rPr>
              <w:noProof/>
            </w:rPr>
          </w:r>
          <w:r>
            <w:rPr>
              <w:noProof/>
            </w:rPr>
            <w:fldChar w:fldCharType="separate"/>
          </w:r>
          <w:r>
            <w:rPr>
              <w:noProof/>
            </w:rPr>
            <w:t>5</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_Toc299975358 \h </w:instrText>
          </w:r>
          <w:r>
            <w:rPr>
              <w:noProof/>
            </w:rPr>
          </w:r>
          <w:r>
            <w:rPr>
              <w:noProof/>
            </w:rPr>
            <w:fldChar w:fldCharType="separate"/>
          </w:r>
          <w:r>
            <w:rPr>
              <w:noProof/>
            </w:rPr>
            <w:t>5</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_Toc299975359 \h </w:instrText>
          </w:r>
          <w:r>
            <w:rPr>
              <w:noProof/>
            </w:rPr>
          </w:r>
          <w:r>
            <w:rPr>
              <w:noProof/>
            </w:rPr>
            <w:fldChar w:fldCharType="separate"/>
          </w:r>
          <w:r>
            <w:rPr>
              <w:noProof/>
            </w:rPr>
            <w:t>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_Toc299975360 \h </w:instrText>
          </w:r>
          <w:r>
            <w:rPr>
              <w:noProof/>
            </w:rPr>
          </w:r>
          <w:r>
            <w:rPr>
              <w:noProof/>
            </w:rPr>
            <w:fldChar w:fldCharType="separate"/>
          </w:r>
          <w:r>
            <w:rPr>
              <w:noProof/>
            </w:rPr>
            <w:t>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_Toc299975361 \h </w:instrText>
          </w:r>
          <w:r>
            <w:rPr>
              <w:noProof/>
            </w:rPr>
          </w:r>
          <w:r>
            <w:rPr>
              <w:noProof/>
            </w:rPr>
            <w:fldChar w:fldCharType="separate"/>
          </w:r>
          <w:r>
            <w:rPr>
              <w:noProof/>
            </w:rPr>
            <w:t>10</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_Toc299975362 \h </w:instrText>
          </w:r>
          <w:r>
            <w:rPr>
              <w:noProof/>
            </w:rPr>
          </w:r>
          <w:r>
            <w:rPr>
              <w:noProof/>
            </w:rPr>
            <w:fldChar w:fldCharType="separate"/>
          </w:r>
          <w:r>
            <w:rPr>
              <w:noProof/>
            </w:rPr>
            <w:t>12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_Toc299975363 \h </w:instrText>
          </w:r>
          <w:r>
            <w:rPr>
              <w:noProof/>
            </w:rPr>
          </w:r>
          <w:r>
            <w:rPr>
              <w:noProof/>
            </w:rPr>
            <w:fldChar w:fldCharType="separate"/>
          </w:r>
          <w:r>
            <w:rPr>
              <w:noProof/>
            </w:rPr>
            <w:t>14</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_Toc299975364 \h </w:instrText>
          </w:r>
          <w:r>
            <w:rPr>
              <w:noProof/>
            </w:rPr>
          </w:r>
          <w:r>
            <w:rPr>
              <w:noProof/>
            </w:rPr>
            <w:fldChar w:fldCharType="separate"/>
          </w:r>
          <w:r>
            <w:rPr>
              <w:noProof/>
            </w:rPr>
            <w:t>14</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_Toc299975365 \h </w:instrText>
          </w:r>
          <w:r>
            <w:rPr>
              <w:noProof/>
            </w:rPr>
          </w:r>
          <w:r>
            <w:rPr>
              <w:noProof/>
            </w:rPr>
            <w:fldChar w:fldCharType="separate"/>
          </w:r>
          <w:r>
            <w:rPr>
              <w:noProof/>
            </w:rPr>
            <w:t>15</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_Toc299975366 \h </w:instrText>
          </w:r>
          <w:r>
            <w:rPr>
              <w:noProof/>
            </w:rPr>
          </w:r>
          <w:r>
            <w:rPr>
              <w:noProof/>
            </w:rPr>
            <w:fldChar w:fldCharType="separate"/>
          </w:r>
          <w:r>
            <w:rPr>
              <w:noProof/>
            </w:rPr>
            <w:t>17</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_Toc299975367 \h </w:instrText>
          </w:r>
          <w:r>
            <w:rPr>
              <w:noProof/>
            </w:rPr>
          </w:r>
          <w:r>
            <w:rPr>
              <w:noProof/>
            </w:rPr>
            <w:fldChar w:fldCharType="separate"/>
          </w:r>
          <w:r>
            <w:rPr>
              <w:noProof/>
            </w:rPr>
            <w:t>17</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_Toc299975368 \h </w:instrText>
          </w:r>
          <w:r>
            <w:rPr>
              <w:noProof/>
            </w:rPr>
          </w:r>
          <w:r>
            <w:rPr>
              <w:noProof/>
            </w:rPr>
            <w:fldChar w:fldCharType="separate"/>
          </w:r>
          <w:r>
            <w:rPr>
              <w:noProof/>
            </w:rPr>
            <w:t>18</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_Toc299975369 \h </w:instrText>
          </w:r>
          <w:r>
            <w:rPr>
              <w:noProof/>
            </w:rPr>
          </w:r>
          <w:r>
            <w:rPr>
              <w:noProof/>
            </w:rPr>
            <w:fldChar w:fldCharType="separate"/>
          </w:r>
          <w:r>
            <w:rPr>
              <w:noProof/>
            </w:rPr>
            <w:t>18</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_Toc299975370 \h </w:instrText>
          </w:r>
          <w:r>
            <w:rPr>
              <w:noProof/>
            </w:rPr>
          </w:r>
          <w:r>
            <w:rPr>
              <w:noProof/>
            </w:rPr>
            <w:fldChar w:fldCharType="separate"/>
          </w:r>
          <w:r>
            <w:rPr>
              <w:noProof/>
            </w:rPr>
            <w:t>18</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_Toc299975371 \h </w:instrText>
          </w:r>
          <w:r>
            <w:rPr>
              <w:noProof/>
            </w:rPr>
          </w:r>
          <w:r>
            <w:rPr>
              <w:noProof/>
            </w:rPr>
            <w:fldChar w:fldCharType="separate"/>
          </w:r>
          <w:r>
            <w:rPr>
              <w:noProof/>
            </w:rPr>
            <w:t>19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_Toc299975372 \h </w:instrText>
          </w:r>
          <w:r>
            <w:rPr>
              <w:noProof/>
            </w:rPr>
          </w:r>
          <w:r>
            <w:rPr>
              <w:noProof/>
            </w:rPr>
            <w:fldChar w:fldCharType="separate"/>
          </w:r>
          <w:r>
            <w:rPr>
              <w:noProof/>
            </w:rPr>
            <w:t>19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_Toc299975373 \h </w:instrText>
          </w:r>
          <w:r>
            <w:rPr>
              <w:noProof/>
            </w:rPr>
          </w:r>
          <w:r>
            <w:rPr>
              <w:noProof/>
            </w:rPr>
            <w:fldChar w:fldCharType="separate"/>
          </w:r>
          <w:r>
            <w:rPr>
              <w:noProof/>
            </w:rPr>
            <w:t>21</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_Toc299975374 \h </w:instrText>
          </w:r>
          <w:r>
            <w:rPr>
              <w:noProof/>
            </w:rPr>
          </w:r>
          <w:r>
            <w:rPr>
              <w:noProof/>
            </w:rPr>
            <w:fldChar w:fldCharType="separate"/>
          </w:r>
          <w:r>
            <w:rPr>
              <w:noProof/>
            </w:rPr>
            <w:t>23</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_Toc299975375 \h </w:instrText>
          </w:r>
          <w:r>
            <w:rPr>
              <w:noProof/>
            </w:rPr>
          </w:r>
          <w:r>
            <w:rPr>
              <w:noProof/>
            </w:rPr>
            <w:fldChar w:fldCharType="separate"/>
          </w:r>
          <w:r>
            <w:rPr>
              <w:noProof/>
            </w:rPr>
            <w:t>23</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_Toc299975376 \h </w:instrText>
          </w:r>
          <w:r>
            <w:rPr>
              <w:noProof/>
            </w:rPr>
          </w:r>
          <w:r>
            <w:rPr>
              <w:noProof/>
            </w:rPr>
            <w:fldChar w:fldCharType="separate"/>
          </w:r>
          <w:r>
            <w:rPr>
              <w:noProof/>
            </w:rPr>
            <w:t>23</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_Toc299975377 \h </w:instrText>
          </w:r>
          <w:r>
            <w:rPr>
              <w:noProof/>
            </w:rPr>
          </w:r>
          <w:r>
            <w:rPr>
              <w:noProof/>
            </w:rPr>
            <w:fldChar w:fldCharType="separate"/>
          </w:r>
          <w:r>
            <w:rPr>
              <w:noProof/>
            </w:rPr>
            <w:t>24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_Toc299975378 \h </w:instrText>
          </w:r>
          <w:r>
            <w:rPr>
              <w:noProof/>
            </w:rPr>
          </w:r>
          <w:r>
            <w:rPr>
              <w:noProof/>
            </w:rPr>
            <w:fldChar w:fldCharType="separate"/>
          </w:r>
          <w:r>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_Toc299975379 \h </w:instrText>
          </w:r>
          <w:r>
            <w:rPr>
              <w:noProof/>
            </w:rPr>
          </w:r>
          <w:r>
            <w:rPr>
              <w:noProof/>
            </w:rPr>
            <w:fldChar w:fldCharType="separate"/>
          </w:r>
          <w:r>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_Toc299975380 \h </w:instrText>
          </w:r>
          <w:r>
            <w:rPr>
              <w:noProof/>
            </w:rPr>
          </w:r>
          <w:r>
            <w:rPr>
              <w:noProof/>
            </w:rPr>
            <w:fldChar w:fldCharType="separate"/>
          </w:r>
          <w:r>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_Toc299975381 \h </w:instrText>
          </w:r>
          <w:r>
            <w:rPr>
              <w:noProof/>
            </w:rPr>
          </w:r>
          <w:r>
            <w:rPr>
              <w:noProof/>
            </w:rPr>
            <w:fldChar w:fldCharType="separate"/>
          </w:r>
          <w:r>
            <w:rPr>
              <w:noProof/>
            </w:rPr>
            <w:t>27</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_Toc299975382 \h </w:instrText>
          </w:r>
          <w:r>
            <w:rPr>
              <w:noProof/>
            </w:rPr>
          </w:r>
          <w:r>
            <w:rPr>
              <w:noProof/>
            </w:rPr>
            <w:fldChar w:fldCharType="separate"/>
          </w:r>
          <w:r>
            <w:rPr>
              <w:noProof/>
            </w:rPr>
            <w:t>32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_Toc299975383 \h </w:instrText>
          </w:r>
          <w:r>
            <w:rPr>
              <w:noProof/>
            </w:rPr>
          </w:r>
          <w:r>
            <w:rPr>
              <w:noProof/>
            </w:rPr>
            <w:fldChar w:fldCharType="separate"/>
          </w:r>
          <w:r>
            <w:rPr>
              <w:noProof/>
            </w:rPr>
            <w:t>32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_Toc299975384 \h </w:instrText>
          </w:r>
          <w:r>
            <w:rPr>
              <w:noProof/>
            </w:rPr>
          </w:r>
          <w:r>
            <w:rPr>
              <w:noProof/>
            </w:rPr>
            <w:fldChar w:fldCharType="separate"/>
          </w:r>
          <w:r>
            <w:rPr>
              <w:noProof/>
            </w:rPr>
            <w:t>32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_Toc299975385 \h </w:instrText>
          </w:r>
          <w:r>
            <w:rPr>
              <w:noProof/>
            </w:rPr>
          </w:r>
          <w:r>
            <w:rPr>
              <w:noProof/>
            </w:rPr>
            <w:fldChar w:fldCharType="separate"/>
          </w:r>
          <w:r>
            <w:rPr>
              <w:noProof/>
            </w:rPr>
            <w:t>32</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_Toc299975386 \h </w:instrText>
          </w:r>
          <w:r>
            <w:rPr>
              <w:noProof/>
            </w:rPr>
          </w:r>
          <w:r>
            <w:rPr>
              <w:noProof/>
            </w:rPr>
            <w:fldChar w:fldCharType="separate"/>
          </w:r>
          <w:r>
            <w:rPr>
              <w:noProof/>
            </w:rPr>
            <w:t>32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_Toc299975387 \h </w:instrText>
          </w:r>
          <w:r>
            <w:rPr>
              <w:noProof/>
            </w:rPr>
          </w:r>
          <w:r>
            <w:rPr>
              <w:noProof/>
            </w:rPr>
            <w:fldChar w:fldCharType="separate"/>
          </w:r>
          <w:r>
            <w:rPr>
              <w:noProof/>
            </w:rPr>
            <w:t>32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_Toc299975388 \h </w:instrText>
          </w:r>
          <w:r>
            <w:rPr>
              <w:noProof/>
            </w:rPr>
          </w:r>
          <w:r>
            <w:rPr>
              <w:noProof/>
            </w:rPr>
            <w:fldChar w:fldCharType="separate"/>
          </w:r>
          <w:r>
            <w:rPr>
              <w:noProof/>
            </w:rPr>
            <w:t>32</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B77BE4"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75041" w:history="1">
        <w:r w:rsidR="00B77BE4" w:rsidRPr="00BF467A">
          <w:rPr>
            <w:rStyle w:val="Hyperlink"/>
            <w:noProof/>
          </w:rPr>
          <w:t>Abbildung 1: Mögliche Anwendungsfälle der mobilen Anwendung</w:t>
        </w:r>
        <w:r w:rsidR="00B77BE4">
          <w:rPr>
            <w:noProof/>
            <w:webHidden/>
          </w:rPr>
          <w:tab/>
        </w:r>
        <w:r w:rsidR="00B77BE4">
          <w:rPr>
            <w:noProof/>
            <w:webHidden/>
          </w:rPr>
          <w:fldChar w:fldCharType="begin"/>
        </w:r>
        <w:r w:rsidR="00B77BE4">
          <w:rPr>
            <w:noProof/>
            <w:webHidden/>
          </w:rPr>
          <w:instrText xml:space="preserve"> PAGEREF _Toc299975041 \h </w:instrText>
        </w:r>
        <w:r w:rsidR="00B77BE4">
          <w:rPr>
            <w:noProof/>
            <w:webHidden/>
          </w:rPr>
        </w:r>
        <w:r w:rsidR="00B77BE4">
          <w:rPr>
            <w:noProof/>
            <w:webHidden/>
          </w:rPr>
          <w:fldChar w:fldCharType="separate"/>
        </w:r>
        <w:r w:rsidR="00B77BE4">
          <w:rPr>
            <w:noProof/>
            <w:webHidden/>
          </w:rPr>
          <w:t>20</w:t>
        </w:r>
        <w:r w:rsidR="00B77BE4">
          <w:rPr>
            <w:noProof/>
            <w:webHidden/>
          </w:rPr>
          <w:fldChar w:fldCharType="end"/>
        </w:r>
      </w:hyperlink>
    </w:p>
    <w:p w:rsidR="00B77BE4" w:rsidRDefault="00B77BE4">
      <w:pPr>
        <w:pStyle w:val="Abbildungsverzeichnis"/>
        <w:tabs>
          <w:tab w:val="right" w:leader="dot" w:pos="9062"/>
        </w:tabs>
        <w:rPr>
          <w:rFonts w:asciiTheme="minorHAnsi" w:eastAsiaTheme="minorEastAsia" w:hAnsiTheme="minorHAnsi" w:cstheme="minorBidi"/>
          <w:noProof/>
          <w:sz w:val="22"/>
        </w:rPr>
      </w:pPr>
      <w:hyperlink w:anchor="_Toc299975042" w:history="1">
        <w:r w:rsidRPr="00BF467A">
          <w:rPr>
            <w:rStyle w:val="Hyperlink"/>
            <w:noProof/>
          </w:rPr>
          <w:t>Abbildung 2: Ausschnitt der Datenbank</w:t>
        </w:r>
        <w:r>
          <w:rPr>
            <w:noProof/>
            <w:webHidden/>
          </w:rPr>
          <w:tab/>
        </w:r>
        <w:r>
          <w:rPr>
            <w:noProof/>
            <w:webHidden/>
          </w:rPr>
          <w:fldChar w:fldCharType="begin"/>
        </w:r>
        <w:r>
          <w:rPr>
            <w:noProof/>
            <w:webHidden/>
          </w:rPr>
          <w:instrText xml:space="preserve"> PAGEREF _Toc299975042 \h </w:instrText>
        </w:r>
        <w:r>
          <w:rPr>
            <w:noProof/>
            <w:webHidden/>
          </w:rPr>
        </w:r>
        <w:r>
          <w:rPr>
            <w:noProof/>
            <w:webHidden/>
          </w:rPr>
          <w:fldChar w:fldCharType="separate"/>
        </w:r>
        <w:r>
          <w:rPr>
            <w:noProof/>
            <w:webHidden/>
          </w:rPr>
          <w:t>22</w:t>
        </w:r>
        <w:r>
          <w:rPr>
            <w:noProof/>
            <w:webHidden/>
          </w:rPr>
          <w:fldChar w:fldCharType="end"/>
        </w:r>
      </w:hyperlink>
    </w:p>
    <w:p w:rsidR="00B77BE4" w:rsidRDefault="00B77BE4">
      <w:pPr>
        <w:pStyle w:val="Abbildungsverzeichnis"/>
        <w:tabs>
          <w:tab w:val="right" w:leader="dot" w:pos="9062"/>
        </w:tabs>
        <w:rPr>
          <w:rFonts w:asciiTheme="minorHAnsi" w:eastAsiaTheme="minorEastAsia" w:hAnsiTheme="minorHAnsi" w:cstheme="minorBidi"/>
          <w:noProof/>
          <w:sz w:val="22"/>
        </w:rPr>
      </w:pPr>
      <w:hyperlink w:anchor="_Toc299975043" w:history="1">
        <w:r w:rsidRPr="00BF467A">
          <w:rPr>
            <w:rStyle w:val="Hyperlink"/>
            <w:noProof/>
          </w:rPr>
          <w:t>Abbildung 3: Klassendiagramm Web-Service</w:t>
        </w:r>
        <w:r>
          <w:rPr>
            <w:noProof/>
            <w:webHidden/>
          </w:rPr>
          <w:tab/>
        </w:r>
        <w:r>
          <w:rPr>
            <w:noProof/>
            <w:webHidden/>
          </w:rPr>
          <w:fldChar w:fldCharType="begin"/>
        </w:r>
        <w:r>
          <w:rPr>
            <w:noProof/>
            <w:webHidden/>
          </w:rPr>
          <w:instrText xml:space="preserve"> PAGEREF _Toc299975043 \h </w:instrText>
        </w:r>
        <w:r>
          <w:rPr>
            <w:noProof/>
            <w:webHidden/>
          </w:rPr>
        </w:r>
        <w:r>
          <w:rPr>
            <w:noProof/>
            <w:webHidden/>
          </w:rPr>
          <w:fldChar w:fldCharType="separate"/>
        </w:r>
        <w:r>
          <w:rPr>
            <w:noProof/>
            <w:webHidden/>
          </w:rPr>
          <w:t>24</w:t>
        </w:r>
        <w:r>
          <w:rPr>
            <w:noProof/>
            <w:webHidden/>
          </w:rPr>
          <w:fldChar w:fldCharType="end"/>
        </w:r>
      </w:hyperlink>
    </w:p>
    <w:p w:rsidR="00B77BE4" w:rsidRDefault="00B77BE4">
      <w:pPr>
        <w:pStyle w:val="Abbildungsverzeichnis"/>
        <w:tabs>
          <w:tab w:val="right" w:leader="dot" w:pos="9062"/>
        </w:tabs>
        <w:rPr>
          <w:rFonts w:asciiTheme="minorHAnsi" w:eastAsiaTheme="minorEastAsia" w:hAnsiTheme="minorHAnsi" w:cstheme="minorBidi"/>
          <w:noProof/>
          <w:sz w:val="22"/>
        </w:rPr>
      </w:pPr>
      <w:hyperlink r:id="rId9" w:anchor="_Toc299975044" w:history="1">
        <w:r w:rsidRPr="00BF467A">
          <w:rPr>
            <w:rStyle w:val="Hyperlink"/>
            <w:noProof/>
          </w:rPr>
          <w:t>Abbildung 4: Screenshots der mobilen Anwendung</w:t>
        </w:r>
        <w:r>
          <w:rPr>
            <w:noProof/>
            <w:webHidden/>
          </w:rPr>
          <w:tab/>
        </w:r>
        <w:r>
          <w:rPr>
            <w:noProof/>
            <w:webHidden/>
          </w:rPr>
          <w:fldChar w:fldCharType="begin"/>
        </w:r>
        <w:r>
          <w:rPr>
            <w:noProof/>
            <w:webHidden/>
          </w:rPr>
          <w:instrText xml:space="preserve"> PAGEREF _Toc299975044 \h </w:instrText>
        </w:r>
        <w:r>
          <w:rPr>
            <w:noProof/>
            <w:webHidden/>
          </w:rPr>
        </w:r>
        <w:r>
          <w:rPr>
            <w:noProof/>
            <w:webHidden/>
          </w:rPr>
          <w:fldChar w:fldCharType="separate"/>
        </w:r>
        <w:r>
          <w:rPr>
            <w:noProof/>
            <w:webHidden/>
          </w:rPr>
          <w:t>26</w:t>
        </w:r>
        <w:r>
          <w:rPr>
            <w:noProof/>
            <w:webHidden/>
          </w:rPr>
          <w:fldChar w:fldCharType="end"/>
        </w:r>
      </w:hyperlink>
    </w:p>
    <w:p w:rsidR="00B77BE4" w:rsidRDefault="00B77BE4">
      <w:pPr>
        <w:pStyle w:val="Abbildungsverzeichnis"/>
        <w:tabs>
          <w:tab w:val="right" w:leader="dot" w:pos="9062"/>
        </w:tabs>
        <w:rPr>
          <w:rFonts w:asciiTheme="minorHAnsi" w:eastAsiaTheme="minorEastAsia" w:hAnsiTheme="minorHAnsi" w:cstheme="minorBidi"/>
          <w:noProof/>
          <w:sz w:val="22"/>
        </w:rPr>
      </w:pPr>
      <w:hyperlink w:anchor="_Toc299975045" w:history="1">
        <w:r w:rsidRPr="00BF467A">
          <w:rPr>
            <w:rStyle w:val="Hyperlink"/>
            <w:noProof/>
          </w:rPr>
          <w:t>Abbildung 5: Klassendiagramm der mobilen Anwendung</w:t>
        </w:r>
        <w:r>
          <w:rPr>
            <w:noProof/>
            <w:webHidden/>
          </w:rPr>
          <w:tab/>
        </w:r>
        <w:r>
          <w:rPr>
            <w:noProof/>
            <w:webHidden/>
          </w:rPr>
          <w:fldChar w:fldCharType="begin"/>
        </w:r>
        <w:r>
          <w:rPr>
            <w:noProof/>
            <w:webHidden/>
          </w:rPr>
          <w:instrText xml:space="preserve"> PAGEREF _Toc299975045 \h </w:instrText>
        </w:r>
        <w:r>
          <w:rPr>
            <w:noProof/>
            <w:webHidden/>
          </w:rPr>
        </w:r>
        <w:r>
          <w:rPr>
            <w:noProof/>
            <w:webHidden/>
          </w:rPr>
          <w:fldChar w:fldCharType="separate"/>
        </w:r>
        <w:r>
          <w:rPr>
            <w:noProof/>
            <w:webHidden/>
          </w:rPr>
          <w:t>27</w:t>
        </w:r>
        <w:r>
          <w:rPr>
            <w:noProof/>
            <w:webHidden/>
          </w:rPr>
          <w:fldChar w:fldCharType="end"/>
        </w:r>
      </w:hyperlink>
    </w:p>
    <w:p w:rsidR="00B77BE4" w:rsidRDefault="00B77BE4">
      <w:pPr>
        <w:pStyle w:val="Abbildungsverzeichnis"/>
        <w:tabs>
          <w:tab w:val="right" w:leader="dot" w:pos="9062"/>
        </w:tabs>
        <w:rPr>
          <w:rFonts w:asciiTheme="minorHAnsi" w:eastAsiaTheme="minorEastAsia" w:hAnsiTheme="minorHAnsi" w:cstheme="minorBidi"/>
          <w:noProof/>
          <w:sz w:val="22"/>
        </w:rPr>
      </w:pPr>
      <w:hyperlink w:anchor="_Toc299975046" w:history="1">
        <w:r w:rsidRPr="00BF467A">
          <w:rPr>
            <w:rStyle w:val="Hyperlink"/>
            <w:noProof/>
          </w:rPr>
          <w:t>Abbildung 6: Sequenzdiagramm Use-Cases "Login" und "Suche starten"</w:t>
        </w:r>
        <w:r>
          <w:rPr>
            <w:noProof/>
            <w:webHidden/>
          </w:rPr>
          <w:tab/>
        </w:r>
        <w:r>
          <w:rPr>
            <w:noProof/>
            <w:webHidden/>
          </w:rPr>
          <w:fldChar w:fldCharType="begin"/>
        </w:r>
        <w:r>
          <w:rPr>
            <w:noProof/>
            <w:webHidden/>
          </w:rPr>
          <w:instrText xml:space="preserve"> PAGEREF _Toc299975046 \h </w:instrText>
        </w:r>
        <w:r>
          <w:rPr>
            <w:noProof/>
            <w:webHidden/>
          </w:rPr>
        </w:r>
        <w:r>
          <w:rPr>
            <w:noProof/>
            <w:webHidden/>
          </w:rPr>
          <w:fldChar w:fldCharType="separate"/>
        </w:r>
        <w:r>
          <w:rPr>
            <w:noProof/>
            <w:webHidden/>
          </w:rPr>
          <w:t>30</w:t>
        </w:r>
        <w:r>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975351"/>
      <w:r w:rsidRPr="0043701F">
        <w:lastRenderedPageBreak/>
        <w:t>Einleitung</w:t>
      </w:r>
      <w:bookmarkEnd w:id="0"/>
      <w:bookmarkEnd w:id="1"/>
    </w:p>
    <w:p w:rsidR="0073474D" w:rsidRPr="0073474D" w:rsidRDefault="0073474D" w:rsidP="00DC40E3">
      <w:pPr>
        <w:pStyle w:val="berschrift2"/>
        <w:numPr>
          <w:ilvl w:val="1"/>
          <w:numId w:val="10"/>
        </w:numPr>
        <w:jc w:val="both"/>
      </w:pPr>
      <w:bookmarkStart w:id="2" w:name="_Toc299975352"/>
      <w:r>
        <w:t>Vorgehensweise und Methodik</w:t>
      </w:r>
      <w:bookmarkEnd w:id="2"/>
    </w:p>
    <w:p w:rsidR="0043701F" w:rsidRDefault="0043701F" w:rsidP="00DC40E3">
      <w:pPr>
        <w:pStyle w:val="berschrift2"/>
        <w:numPr>
          <w:ilvl w:val="1"/>
          <w:numId w:val="10"/>
        </w:numPr>
        <w:jc w:val="both"/>
      </w:pPr>
      <w:bookmarkStart w:id="3" w:name="_Toc299975353"/>
      <w:r>
        <w:t>Motivation</w:t>
      </w:r>
      <w:bookmarkEnd w:id="3"/>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4" w:name="_Toc299975354"/>
      <w:r>
        <w:t>Aufgabenstellung</w:t>
      </w:r>
      <w:bookmarkEnd w:id="4"/>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5" w:name="_Toc299975355"/>
      <w:r w:rsidR="0043701F">
        <w:t>Abgrenzung der Projektaufgabe</w:t>
      </w:r>
      <w:bookmarkEnd w:id="5"/>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6" w:name="_Toc299975356"/>
      <w:r w:rsidRPr="00AC2188">
        <w:lastRenderedPageBreak/>
        <w:t>Theoretische Vorbetrachtung</w:t>
      </w:r>
      <w:bookmarkEnd w:id="6"/>
    </w:p>
    <w:p w:rsidR="0073474D" w:rsidRDefault="0073474D" w:rsidP="00DC40E3">
      <w:pPr>
        <w:pStyle w:val="berschrift2"/>
        <w:numPr>
          <w:ilvl w:val="1"/>
          <w:numId w:val="7"/>
        </w:numPr>
        <w:jc w:val="both"/>
      </w:pPr>
      <w:bookmarkStart w:id="7" w:name="_Toc299975357"/>
      <w:r>
        <w:t>Zielplattform Android</w:t>
      </w:r>
      <w:bookmarkEnd w:id="7"/>
    </w:p>
    <w:p w:rsidR="009471E1" w:rsidRDefault="009471E1" w:rsidP="009471E1"/>
    <w:p w:rsidR="009471E1" w:rsidRDefault="009471E1" w:rsidP="009471E1">
      <w:r>
        <w:t xml:space="preserve">Für die praktische Realisierung der Projektaufgabe ist die Verwendung von Android als Betriebssystem vorgesehen. Nachfolgend soll ein kurzer Einblick in die Vielfalt der Android-Umgebung geschaffen werden. </w:t>
      </w:r>
    </w:p>
    <w:p w:rsidR="009471E1" w:rsidRPr="009471E1" w:rsidRDefault="009471E1" w:rsidP="009471E1"/>
    <w:p w:rsidR="0073474D" w:rsidRDefault="0073474D" w:rsidP="00DC40E3">
      <w:pPr>
        <w:pStyle w:val="berschrift2"/>
        <w:numPr>
          <w:ilvl w:val="1"/>
          <w:numId w:val="7"/>
        </w:numPr>
        <w:jc w:val="both"/>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975358"/>
      <w:r>
        <w:t>Web</w:t>
      </w:r>
      <w:r w:rsidR="00D349DD">
        <w:t>-S</w:t>
      </w:r>
      <w:r>
        <w:t>ervice</w:t>
      </w:r>
      <w:bookmarkEnd w:id="8"/>
      <w:bookmarkEnd w:id="9"/>
      <w:bookmarkEnd w:id="10"/>
      <w:bookmarkEnd w:id="11"/>
      <w:bookmarkEnd w:id="12"/>
      <w:bookmarkEnd w:id="13"/>
      <w:bookmarkEnd w:id="14"/>
      <w:bookmarkEnd w:id="15"/>
      <w:bookmarkEnd w:id="16"/>
      <w:bookmarkEnd w:id="17"/>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lastRenderedPageBreak/>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 xml:space="preserve">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w:t>
      </w:r>
      <w:r>
        <w:rPr>
          <w:rFonts w:cs="Arial"/>
          <w:szCs w:val="24"/>
        </w:rPr>
        <w:lastRenderedPageBreak/>
        <w:t>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w:t>
      </w:r>
      <w:r>
        <w:rPr>
          <w:rFonts w:cs="Arial"/>
          <w:szCs w:val="24"/>
        </w:rPr>
        <w:lastRenderedPageBreak/>
        <w:t xml:space="preserve">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public class TestKlasse{</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@Produces</w:t>
      </w:r>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@PathParam</w:t>
      </w:r>
    </w:p>
    <w:p w:rsidR="00AA65EE" w:rsidRDefault="00AA65EE" w:rsidP="00DC40E3">
      <w:pPr>
        <w:ind w:left="1410"/>
        <w:jc w:val="both"/>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lastRenderedPageBreak/>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@FormParam</w:t>
      </w:r>
    </w:p>
    <w:p w:rsidR="00AA65EE" w:rsidRDefault="00AA65EE" w:rsidP="00DC40E3">
      <w:pPr>
        <w:ind w:left="1410"/>
        <w:jc w:val="both"/>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8" w:name="_Toc299975359"/>
      <w:r>
        <w:t>Software-</w:t>
      </w:r>
      <w:r w:rsidR="00C16921">
        <w:t>Tests</w:t>
      </w:r>
      <w:bookmarkEnd w:id="18"/>
    </w:p>
    <w:p w:rsidR="00C16921" w:rsidRDefault="00C16921" w:rsidP="00DC40E3">
      <w:pPr>
        <w:pStyle w:val="berschrift3"/>
        <w:numPr>
          <w:ilvl w:val="2"/>
          <w:numId w:val="7"/>
        </w:numPr>
        <w:jc w:val="both"/>
      </w:pPr>
      <w:bookmarkStart w:id="19" w:name="_Toc299975360"/>
      <w:r>
        <w:t>Einführung</w:t>
      </w:r>
      <w:bookmarkEnd w:id="19"/>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lastRenderedPageBreak/>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0" w:name="_Toc299975361"/>
      <w:r>
        <w:t>Unit-Test</w:t>
      </w:r>
      <w:bookmarkEnd w:id="20"/>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w:t>
      </w:r>
      <w:r>
        <w:rPr>
          <w:rFonts w:cs="Arial"/>
          <w:szCs w:val="24"/>
        </w:rPr>
        <w:lastRenderedPageBreak/>
        <w:t>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B77BE4">
        <w:t>2.3.4.1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B77BE4">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 xml:space="preserve">Die Implementierung der Testklassen ist mit gleicher Präzision durchzuführen, wie bei dem Produkt-Code der getestet werden soll. Die </w:t>
      </w:r>
      <w:r>
        <w:lastRenderedPageBreak/>
        <w:t>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1" w:name="_Ref298751750"/>
      <w:bookmarkStart w:id="22" w:name="_Toc299975362"/>
      <w:r w:rsidRPr="00763AD3">
        <w:t>JUnit</w:t>
      </w:r>
      <w:bookmarkEnd w:id="21"/>
      <w:r w:rsidR="003C567A">
        <w:t>-Framework</w:t>
      </w:r>
      <w:bookmarkEnd w:id="22"/>
    </w:p>
    <w:p w:rsidR="0063727F" w:rsidRPr="0063727F" w:rsidRDefault="0063727F" w:rsidP="0063727F"/>
    <w:p w:rsidR="00AA65EE" w:rsidRDefault="00AA65EE" w:rsidP="00DC40E3">
      <w:pPr>
        <w:jc w:val="both"/>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lastRenderedPageBreak/>
        <w:t>assertNull([String nachricht], objekt)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assertSame([String nachricht], erwartet, derzeitig)</w:t>
      </w:r>
    </w:p>
    <w:p w:rsidR="00AA65EE" w:rsidRPr="00EE275E" w:rsidRDefault="00AA65EE" w:rsidP="00DC40E3">
      <w:pPr>
        <w:ind w:left="1080"/>
        <w:jc w:val="both"/>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jc w:val="both"/>
        <w:rPr>
          <w:rFonts w:cs="Arial"/>
          <w:szCs w:val="24"/>
        </w:rPr>
      </w:pPr>
      <w:r>
        <w:rPr>
          <w:rFonts w:cs="Arial"/>
          <w:szCs w:val="24"/>
        </w:rPr>
        <w:t>assertTrue([String nachricht],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fail([String nachricht])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public void testException()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jc w:val="both"/>
        <w:rPr>
          <w:rFonts w:cs="Arial"/>
          <w:szCs w:val="24"/>
        </w:rPr>
      </w:pPr>
      <w:r>
        <w:rPr>
          <w:rFonts w:cs="Arial"/>
          <w:szCs w:val="24"/>
        </w:rPr>
        <w:t>} catch (Exception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Exception wirft, wenn der Eingabeparameter null ist. Wird die Exception geworfen, wird die Methode assertTrue(true) im catch-Block aufgerufen und der Test somit als erfolgreich ausgegeben. Wird die Exception nicht </w:t>
      </w:r>
      <w:r>
        <w:rPr>
          <w:rFonts w:cs="Arial"/>
          <w:szCs w:val="24"/>
        </w:rPr>
        <w:lastRenderedPageBreak/>
        <w:t>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975363"/>
      <w:r>
        <w:t>Testen in Android</w:t>
      </w:r>
      <w:bookmarkEnd w:id="23"/>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4" w:name="_Ref298747475"/>
      <w:bookmarkStart w:id="25" w:name="_Toc299975364"/>
      <w:r>
        <w:t>Grundlagen</w:t>
      </w:r>
      <w:bookmarkEnd w:id="24"/>
      <w:bookmarkEnd w:id="25"/>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881854" w:rsidP="00DC40E3">
      <w:pPr>
        <w:ind w:left="1080"/>
        <w:jc w:val="both"/>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 xml:space="preserve">Dieses Verfahren ist notwendig, wenn Tests auf Methoden ausgeführt werden, die Abhängigkeiten zu anderen Ressourcen haben. Als Beispiel kann der Aufruf einer Test-Methode seine, die eine </w:t>
      </w:r>
      <w:r w:rsidR="00AA65EE">
        <w:rPr>
          <w:rFonts w:cs="Arial"/>
          <w:szCs w:val="24"/>
        </w:rPr>
        <w:lastRenderedPageBreak/>
        <w:t>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6" w:name="_Toc299975365"/>
      <w:r>
        <w:t>Activity Testing</w:t>
      </w:r>
      <w:bookmarkEnd w:id="26"/>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w:t>
      </w:r>
      <w:r>
        <w:rPr>
          <w:rFonts w:cs="Arial"/>
          <w:szCs w:val="24"/>
        </w:rPr>
        <w:lastRenderedPageBreak/>
        <w:t>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w:t>
      </w:r>
      <w:r>
        <w:rPr>
          <w:rFonts w:cs="Arial"/>
          <w:szCs w:val="24"/>
        </w:rPr>
        <w:lastRenderedPageBreak/>
        <w:t>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7" w:name="_Toc299975366"/>
      <w:r>
        <w:t>Service Testing</w:t>
      </w:r>
      <w:bookmarkEnd w:id="27"/>
    </w:p>
    <w:p w:rsidR="00AA65EE" w:rsidRPr="00AA65EE" w:rsidRDefault="00AA65EE" w:rsidP="00DC40E3">
      <w:pPr>
        <w:jc w:val="both"/>
      </w:pPr>
    </w:p>
    <w:p w:rsidR="00AA65EE" w:rsidRDefault="00AA65EE" w:rsidP="00DC40E3">
      <w:pPr>
        <w:jc w:val="both"/>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8" w:name="_Toc299975367"/>
      <w:r>
        <w:t>Content Provider Testing</w:t>
      </w:r>
      <w:bookmarkEnd w:id="28"/>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 xml:space="preserve">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w:t>
      </w:r>
      <w:r w:rsidRPr="00AA65EE">
        <w:rPr>
          <w:rFonts w:cs="Arial"/>
          <w:szCs w:val="24"/>
        </w:rPr>
        <w:lastRenderedPageBreak/>
        <w:t>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9" w:name="_Toc299975368"/>
      <w:r>
        <w:t>Umsetzung</w:t>
      </w:r>
      <w:bookmarkEnd w:id="29"/>
    </w:p>
    <w:p w:rsidR="0073474D" w:rsidRDefault="00F6462C" w:rsidP="00DC40E3">
      <w:pPr>
        <w:pStyle w:val="berschrift2"/>
        <w:numPr>
          <w:ilvl w:val="1"/>
          <w:numId w:val="7"/>
        </w:numPr>
        <w:jc w:val="both"/>
      </w:pPr>
      <w:bookmarkStart w:id="30" w:name="_Toc299975369"/>
      <w:bookmarkStart w:id="31" w:name="_GoBack"/>
      <w:r>
        <w:t>Analyse „Data Asset Management Solution“</w:t>
      </w:r>
      <w:bookmarkEnd w:id="30"/>
    </w:p>
    <w:bookmarkEnd w:id="31"/>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2" w:name="_Ref298923837"/>
      <w:bookmarkStart w:id="33" w:name="_Toc299975370"/>
      <w:r>
        <w:t xml:space="preserve">Funktionen der </w:t>
      </w:r>
      <w:r w:rsidR="00F6462C">
        <w:t>Webanwendung</w:t>
      </w:r>
      <w:bookmarkEnd w:id="32"/>
      <w:bookmarkEnd w:id="33"/>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lastRenderedPageBreak/>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4" w:name="_Toc299975371"/>
      <w:r>
        <w:t>Verwendung in der Projektumgebung</w:t>
      </w:r>
      <w:bookmarkEnd w:id="34"/>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B77BE4">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5" w:name="_Ref299967421"/>
      <w:bookmarkStart w:id="36" w:name="_Toc299975372"/>
      <w:r>
        <w:t>Konzeption der Anwendungsfälle</w:t>
      </w:r>
      <w:bookmarkEnd w:id="35"/>
      <w:bookmarkEnd w:id="36"/>
    </w:p>
    <w:p w:rsidR="0013798F" w:rsidRDefault="0013798F" w:rsidP="0013798F">
      <w:pPr>
        <w:jc w:val="both"/>
      </w:pPr>
    </w:p>
    <w:p w:rsidR="0013798F" w:rsidRDefault="0013798F" w:rsidP="0013798F">
      <w:pPr>
        <w:jc w:val="both"/>
      </w:pPr>
      <w:r>
        <w:lastRenderedPageBreak/>
        <w:t xml:space="preserve">Nachfolgend soll mit Hilfe eines Use-Case-Diagramms (siehe </w:t>
      </w:r>
      <w:r>
        <w:fldChar w:fldCharType="begin"/>
      </w:r>
      <w:r>
        <w:instrText xml:space="preserve"> REF _Ref299355475 \h  \* MERGEFORMAT </w:instrText>
      </w:r>
      <w:r>
        <w:fldChar w:fldCharType="separate"/>
      </w:r>
      <w:r w:rsidR="00B77BE4" w:rsidRPr="00F374AA">
        <w:t xml:space="preserve">Abbildung </w:t>
      </w:r>
      <w:r w:rsidR="00B77BE4">
        <w:rPr>
          <w:noProof/>
        </w:rPr>
        <w:t>1</w:t>
      </w:r>
      <w:r>
        <w:fldChar w:fldCharType="end"/>
      </w:r>
      <w:r>
        <w:t xml:space="preserve">) mögliche Anwendungsfälle für eine mobile Anwendung aufzuzeigen. </w:t>
      </w:r>
    </w:p>
    <w:p w:rsidR="0013798F" w:rsidRDefault="00C11BAB" w:rsidP="0013798F">
      <w:pPr>
        <w:keepNext/>
      </w:pPr>
      <w:r>
        <w:rPr>
          <w:noProof/>
        </w:rPr>
        <w:drawing>
          <wp:inline distT="0" distB="0" distL="0" distR="0" wp14:anchorId="4449D1F4" wp14:editId="5F084C5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7" w:name="_Ref299355475"/>
      <w:bookmarkStart w:id="38" w:name="_Toc299083506"/>
      <w:bookmarkStart w:id="39" w:name="_Ref299351540"/>
      <w:bookmarkStart w:id="40" w:name="_Toc299975041"/>
      <w:r w:rsidRPr="00F374AA">
        <w:t xml:space="preserve">Abbildung </w:t>
      </w:r>
      <w:fldSimple w:instr=" SEQ Abbildung \* ARABIC ">
        <w:r w:rsidR="00B77BE4">
          <w:rPr>
            <w:noProof/>
          </w:rPr>
          <w:t>1</w:t>
        </w:r>
      </w:fldSimple>
      <w:bookmarkEnd w:id="37"/>
      <w:r w:rsidRPr="00F374AA">
        <w:t>: Mögliche Anwendungsfälle der mobilen Anwendung</w:t>
      </w:r>
      <w:bookmarkEnd w:id="38"/>
      <w:bookmarkEnd w:id="39"/>
      <w:bookmarkEnd w:id="40"/>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 xml:space="preserve">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t>
      </w:r>
      <w:r>
        <w:lastRenderedPageBreak/>
        <w:t>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fldSimple w:instr=" SEQ Tabelle \* ARABIC ">
        <w:r w:rsidR="00B77BE4">
          <w:rPr>
            <w:noProof/>
          </w:rPr>
          <w:t>1</w:t>
        </w:r>
      </w:fldSimple>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41" w:name="_Toc299975373"/>
      <w:r>
        <w:t>Datenbank</w:t>
      </w:r>
      <w:bookmarkEnd w:id="41"/>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w:t>
      </w:r>
      <w:r>
        <w:lastRenderedPageBreak/>
        <w:t>Diagramm zu skizziert in dem die wichtigsten Tabellen, einschließlich ihrer Beziehungen, zu sehen sind.</w:t>
      </w:r>
    </w:p>
    <w:p w:rsidR="00760E09" w:rsidRDefault="00760E09" w:rsidP="00760E09">
      <w:pPr>
        <w:keepNext/>
      </w:pPr>
      <w:r>
        <w:rPr>
          <w:noProof/>
        </w:rPr>
        <w:drawing>
          <wp:inline distT="0" distB="0" distL="0" distR="0" wp14:anchorId="5C648EA0" wp14:editId="18C069BE">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2" w:name="_Ref299441851"/>
      <w:bookmarkStart w:id="43" w:name="_Toc299975042"/>
      <w:r>
        <w:t xml:space="preserve">Abbildung </w:t>
      </w:r>
      <w:fldSimple w:instr=" SEQ Abbildung \* ARABIC ">
        <w:r w:rsidR="00B77BE4">
          <w:rPr>
            <w:noProof/>
          </w:rPr>
          <w:t>2</w:t>
        </w:r>
      </w:fldSimple>
      <w:bookmarkEnd w:id="42"/>
      <w:r>
        <w:t>: Ausschnitt der Datenbank</w:t>
      </w:r>
      <w:bookmarkEnd w:id="43"/>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B77BE4">
        <w:t xml:space="preserve">Abbildung </w:t>
      </w:r>
      <w:r w:rsidR="00B77BE4">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4" w:name="_Toc299975374"/>
      <w:r>
        <w:lastRenderedPageBreak/>
        <w:t>Realisierung</w:t>
      </w:r>
      <w:r w:rsidR="00F6462C">
        <w:t xml:space="preserve"> des Web</w:t>
      </w:r>
      <w:r w:rsidR="0009259A">
        <w:t>-S</w:t>
      </w:r>
      <w:r w:rsidR="00F6462C">
        <w:t>ervice</w:t>
      </w:r>
      <w:bookmarkEnd w:id="44"/>
    </w:p>
    <w:p w:rsidR="00F6462C" w:rsidRDefault="00F6462C" w:rsidP="00DC40E3">
      <w:pPr>
        <w:pStyle w:val="berschrift3"/>
        <w:numPr>
          <w:ilvl w:val="2"/>
          <w:numId w:val="7"/>
        </w:numPr>
        <w:jc w:val="both"/>
      </w:pPr>
      <w:bookmarkStart w:id="45" w:name="_Toc299975375"/>
      <w:r>
        <w:t>Zieldefinition</w:t>
      </w:r>
      <w:bookmarkEnd w:id="45"/>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6" w:name="_Toc299975376"/>
      <w:r>
        <w:t>Planung</w:t>
      </w:r>
      <w:bookmarkEnd w:id="46"/>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B77BE4" w:rsidRPr="00B77BE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7" w:name="_Toc299975377"/>
      <w:r>
        <w:lastRenderedPageBreak/>
        <w:t>Umsetzung</w:t>
      </w:r>
      <w:bookmarkEnd w:id="47"/>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8A55ACB" wp14:editId="6A98DD22">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8" w:name="_Toc299975043"/>
      <w:r>
        <w:t xml:space="preserve">Abbildung </w:t>
      </w:r>
      <w:fldSimple w:instr=" SEQ Abbildung \* ARABIC ">
        <w:r w:rsidR="00B77BE4">
          <w:rPr>
            <w:noProof/>
          </w:rPr>
          <w:t>3</w:t>
        </w:r>
      </w:fldSimple>
      <w:r>
        <w:t>: Klassendiagramm Web-Service</w:t>
      </w:r>
      <w:bookmarkEnd w:id="48"/>
    </w:p>
    <w:p w:rsidR="005C2036" w:rsidRDefault="00673EE6" w:rsidP="00673EE6">
      <w:pPr>
        <w:jc w:val="both"/>
      </w:pPr>
      <w:r>
        <w:t>Die Struktur des Web</w:t>
      </w:r>
      <w:r w:rsidR="002B6B87">
        <w:t>-S</w:t>
      </w:r>
      <w:r>
        <w:t>ervice ist in die vier Pakete „persistence“, „manager“, „webservice“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B77BE4">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49" w:name="_Toc299975378"/>
      <w:r>
        <w:lastRenderedPageBreak/>
        <w:t xml:space="preserve">Realisierung der </w:t>
      </w:r>
      <w:r w:rsidR="002041DC">
        <w:t>Android-</w:t>
      </w:r>
      <w:r>
        <w:t>Anwendung</w:t>
      </w:r>
      <w:bookmarkEnd w:id="49"/>
    </w:p>
    <w:p w:rsidR="00E60614" w:rsidRDefault="00747CC9" w:rsidP="00DC40E3">
      <w:pPr>
        <w:pStyle w:val="berschrift3"/>
        <w:numPr>
          <w:ilvl w:val="2"/>
          <w:numId w:val="7"/>
        </w:numPr>
        <w:jc w:val="both"/>
      </w:pPr>
      <w:bookmarkStart w:id="50" w:name="_Toc299975379"/>
      <w:r>
        <w:t>Zieldefinition</w:t>
      </w:r>
      <w:bookmarkEnd w:id="50"/>
    </w:p>
    <w:p w:rsidR="002041DC" w:rsidRDefault="007006C5" w:rsidP="007006C5">
      <w:pPr>
        <w:jc w:val="both"/>
      </w:pPr>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jc w:val="both"/>
      </w:pPr>
    </w:p>
    <w:p w:rsidR="00747CC9" w:rsidRDefault="00747CC9" w:rsidP="00DC40E3">
      <w:pPr>
        <w:pStyle w:val="berschrift3"/>
        <w:numPr>
          <w:ilvl w:val="2"/>
          <w:numId w:val="7"/>
        </w:numPr>
        <w:jc w:val="both"/>
      </w:pPr>
      <w:bookmarkStart w:id="51" w:name="_Toc299975380"/>
      <w:r>
        <w:t>Planung</w:t>
      </w:r>
      <w:bookmarkEnd w:id="51"/>
    </w:p>
    <w:p w:rsidR="00173C14" w:rsidRPr="00173C14" w:rsidRDefault="00173C14" w:rsidP="00173C14"/>
    <w:p w:rsidR="00325895" w:rsidRDefault="00173C14" w:rsidP="007239B0">
      <w:pPr>
        <w:jc w:val="both"/>
      </w:pPr>
      <w:r>
        <w:rPr>
          <w:noProof/>
        </w:rPr>
        <w:drawing>
          <wp:anchor distT="0" distB="0" distL="114300" distR="114300" simplePos="0" relativeHeight="251660288" behindDoc="1" locked="0" layoutInCell="1" allowOverlap="1" wp14:anchorId="056854D2" wp14:editId="0E8AAC3F">
            <wp:simplePos x="0" y="0"/>
            <wp:positionH relativeFrom="column">
              <wp:posOffset>-3175</wp:posOffset>
            </wp:positionH>
            <wp:positionV relativeFrom="page">
              <wp:posOffset>5076190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mc:AlternateContent>
          <mc:Choice Requires="wps">
            <w:drawing>
              <wp:anchor distT="0" distB="0" distL="114300" distR="114300" simplePos="0" relativeHeight="251663360" behindDoc="0" locked="0" layoutInCell="1" allowOverlap="1" wp14:anchorId="78FEA9F3" wp14:editId="5CCAD0E7">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B77BE4" w:rsidRPr="009177C8" w:rsidRDefault="00B77BE4" w:rsidP="00921A5A">
                            <w:pPr>
                              <w:pStyle w:val="myBeschriftung"/>
                              <w:rPr>
                                <w:noProof/>
                                <w:sz w:val="24"/>
                              </w:rPr>
                            </w:pPr>
                            <w:bookmarkStart w:id="52" w:name="_Toc299975044"/>
                            <w:r>
                              <w:t xml:space="preserve">Abbildung </w:t>
                            </w:r>
                            <w:fldSimple w:instr=" SEQ Abbildung \* ARABIC ">
                              <w:r>
                                <w:rPr>
                                  <w:noProof/>
                                </w:rPr>
                                <w:t>4</w:t>
                              </w:r>
                            </w:fldSimple>
                            <w:r>
                              <w:t>: Screenshots der mobilen Anwendung</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B77BE4" w:rsidRPr="009177C8" w:rsidRDefault="00B77BE4" w:rsidP="00921A5A">
                      <w:pPr>
                        <w:pStyle w:val="myBeschriftung"/>
                        <w:rPr>
                          <w:noProof/>
                          <w:sz w:val="24"/>
                        </w:rPr>
                      </w:pPr>
                      <w:bookmarkStart w:id="53" w:name="_Toc299975044"/>
                      <w:r>
                        <w:t xml:space="preserve">Abbildung </w:t>
                      </w:r>
                      <w:fldSimple w:instr=" SEQ Abbildung \* ARABIC ">
                        <w:r>
                          <w:rPr>
                            <w:noProof/>
                          </w:rPr>
                          <w:t>4</w:t>
                        </w:r>
                      </w:fldSimple>
                      <w:r>
                        <w:t>: Screenshots der mobilen Anwendung</w:t>
                      </w:r>
                      <w:bookmarkEnd w:id="53"/>
                    </w:p>
                  </w:txbxContent>
                </v:textbox>
              </v:shape>
            </w:pict>
          </mc:Fallback>
        </mc:AlternateContent>
      </w:r>
      <w:r w:rsidR="00A63439">
        <w:rPr>
          <w:noProof/>
        </w:rPr>
        <w:drawing>
          <wp:anchor distT="0" distB="0" distL="114300" distR="114300" simplePos="0" relativeHeight="251661312" behindDoc="1" locked="0" layoutInCell="1" allowOverlap="1" wp14:anchorId="6BBD110C" wp14:editId="4F43DF1D">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9D328C8" wp14:editId="34D08B46">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pPr>
        <w:jc w:val="both"/>
      </w:pPr>
      <w:r>
        <w:t xml:space="preserve">Die </w:t>
      </w:r>
      <w:r w:rsidR="007239B0">
        <w:t xml:space="preserve">Screenshots </w:t>
      </w:r>
      <w:r>
        <w:t xml:space="preserve">in </w:t>
      </w:r>
      <w:r>
        <w:fldChar w:fldCharType="begin"/>
      </w:r>
      <w:r>
        <w:instrText xml:space="preserve"> REF _Ref299898885 \h </w:instrText>
      </w:r>
      <w:r>
        <w:fldChar w:fldCharType="separate"/>
      </w:r>
      <w:r w:rsidR="00B77BE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w:t>
      </w:r>
      <w:r w:rsidR="00921A5A">
        <w:lastRenderedPageBreak/>
        <w:t>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Pr>
        <w:jc w:val="both"/>
      </w:pPr>
    </w:p>
    <w:p w:rsidR="00C418FD" w:rsidRDefault="00C418FD" w:rsidP="007239B0">
      <w:pPr>
        <w:pStyle w:val="berschrift3"/>
        <w:numPr>
          <w:ilvl w:val="2"/>
          <w:numId w:val="7"/>
        </w:numPr>
        <w:jc w:val="both"/>
      </w:pPr>
      <w:bookmarkStart w:id="54" w:name="_Toc299975381"/>
      <w:r>
        <w:t>Umsetzung</w:t>
      </w:r>
      <w:bookmarkEnd w:id="54"/>
    </w:p>
    <w:p w:rsidR="00173C14" w:rsidRPr="00173C14" w:rsidRDefault="00173C14" w:rsidP="00173C14"/>
    <w:p w:rsidR="0067652B" w:rsidRDefault="0067652B" w:rsidP="007239B0">
      <w:pPr>
        <w:jc w:val="both"/>
      </w:pPr>
      <w:r>
        <w:t xml:space="preserve">Nachfolgend soll mit Hilfe eines Klassendiagramms die Umsetzung und Struktur der mobilen Anwendung beschrieben werden. </w:t>
      </w:r>
    </w:p>
    <w:p w:rsidR="0067652B" w:rsidRDefault="0067652B" w:rsidP="007239B0">
      <w:pPr>
        <w:jc w:val="both"/>
      </w:pPr>
    </w:p>
    <w:p w:rsidR="008408AE" w:rsidRDefault="00B661B7" w:rsidP="008408AE">
      <w:pPr>
        <w:keepNext/>
        <w:jc w:val="both"/>
      </w:pPr>
      <w:r>
        <w:rPr>
          <w:noProof/>
        </w:rPr>
        <w:drawing>
          <wp:inline distT="0" distB="0" distL="0" distR="0" wp14:anchorId="3F7BD7C5" wp14:editId="0D116428">
            <wp:extent cx="5762625" cy="2809875"/>
            <wp:effectExtent l="0" t="0" r="9525"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rsidR="00325895" w:rsidRDefault="008408AE" w:rsidP="008408AE">
      <w:pPr>
        <w:pStyle w:val="myBeschriftung"/>
      </w:pPr>
      <w:bookmarkStart w:id="55" w:name="_Toc299975045"/>
      <w:r>
        <w:t xml:space="preserve">Abbildung </w:t>
      </w:r>
      <w:fldSimple w:instr=" SEQ Abbildung \* ARABIC ">
        <w:r w:rsidR="00B77BE4">
          <w:rPr>
            <w:noProof/>
          </w:rPr>
          <w:t>5</w:t>
        </w:r>
      </w:fldSimple>
      <w:r>
        <w:t>: Klassendiagramm der mobilen Anwendung</w:t>
      </w:r>
      <w:bookmarkEnd w:id="55"/>
    </w:p>
    <w:p w:rsidR="00455932" w:rsidRDefault="00624C1D" w:rsidP="00001A2B">
      <w:pPr>
        <w:jc w:val="both"/>
      </w:pPr>
      <w:r>
        <w:t xml:space="preserve">Die mobile Anwendung ist hauptsächlich für die Steuerung und die grafische Ausgabe der </w:t>
      </w:r>
      <w:r w:rsidR="00172E95">
        <w:t>gewünschten Such-Ergeb</w:t>
      </w:r>
      <w:r>
        <w:t>nisse zuständig. Für die Realisierung der Oberfläche sind daher ein</w:t>
      </w:r>
      <w:r w:rsidR="00172E95">
        <w:t xml:space="preserve">ige Elemente notwendig, die </w:t>
      </w:r>
      <w:r>
        <w:t>bei dem Starten der Anwendung initialisiert werden. Die grafischen 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proofErr w:type="gramStart"/>
      <w:r>
        <w:t>wird</w:t>
      </w:r>
      <w:proofErr w:type="gramEnd"/>
      <w:r>
        <w:t xml:space="preserve"> bei dem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w:t>
      </w:r>
      <w:r w:rsidR="00001A2B">
        <w:lastRenderedPageBreak/>
        <w:t xml:space="preserve">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onCreate().realisiert.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OnClickListener</w:t>
      </w:r>
      <w:r w:rsidR="008A7B4B">
        <w:t>,</w:t>
      </w:r>
      <w:r w:rsidR="00964059">
        <w:t xml:space="preserve"> bereitgestellt. Weiterhin bietet die Oberklasse Activity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Zxing zurückgeliefert werden, erfordert den Aufruf der Methode </w:t>
      </w:r>
      <w:r w:rsidR="00964059" w:rsidRPr="008A7B4B">
        <w:rPr>
          <w:i/>
        </w:rPr>
        <w:t>onActivity</w:t>
      </w:r>
      <w:r w:rsidR="000B51DC" w:rsidRPr="008A7B4B">
        <w:rPr>
          <w:i/>
        </w:rPr>
        <w:t>Result()</w:t>
      </w:r>
      <w:r w:rsidR="000B51DC">
        <w:t xml:space="preserve">, um die Daten verwenden zu können. Neben den spezifischen Methoden der Android-Umgebung sind eigene Funktionalitäten zu implementieren. Dazu zählen in diesem Fall die Methoden </w:t>
      </w:r>
      <w:r w:rsidR="000B51DC" w:rsidRPr="008A7B4B">
        <w:rPr>
          <w:i/>
        </w:rPr>
        <w:t>fillObjectDialog()</w:t>
      </w:r>
      <w:r w:rsidR="000B51DC">
        <w:t xml:space="preserve">, </w:t>
      </w:r>
      <w:r w:rsidR="000B51DC" w:rsidRPr="008A7B4B">
        <w:rPr>
          <w:i/>
        </w:rPr>
        <w:t>fillConnectionDialog()</w:t>
      </w:r>
      <w:r w:rsidR="000B51DC">
        <w:t xml:space="preserve"> und </w:t>
      </w:r>
      <w:r w:rsidR="000B51DC" w:rsidRPr="008A7B4B">
        <w:rPr>
          <w:i/>
        </w:rPr>
        <w:t>controlSearch()</w:t>
      </w:r>
      <w:r w:rsidR="000B51DC">
        <w:t xml:space="preserve">. Die Methode </w:t>
      </w:r>
      <w:r w:rsidR="000B51DC" w:rsidRPr="008A7B4B">
        <w:rPr>
          <w:i/>
        </w:rPr>
        <w:t>controlSearch()</w:t>
      </w:r>
      <w:r w:rsidR="000B51DC">
        <w:t xml:space="preserve"> wertet die Benutzer-Eingaben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pPr>
        <w:jc w:val="both"/>
      </w:pPr>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pPr>
        <w:jc w:val="both"/>
      </w:pPr>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B77BE4">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58513582" wp14:editId="3E7E9F48">
                <wp:simplePos x="0" y="0"/>
                <wp:positionH relativeFrom="column">
                  <wp:posOffset>-29069</wp:posOffset>
                </wp:positionH>
                <wp:positionV relativeFrom="paragraph">
                  <wp:posOffset>-75565</wp:posOffset>
                </wp:positionV>
                <wp:extent cx="6028055" cy="5903595"/>
                <wp:effectExtent l="0" t="0" r="10795" b="20955"/>
                <wp:wrapNone/>
                <wp:docPr id="9" name="Rechteck 9"/>
                <wp:cNvGraphicFramePr/>
                <a:graphic xmlns:a="http://schemas.openxmlformats.org/drawingml/2006/main">
                  <a:graphicData uri="http://schemas.microsoft.com/office/word/2010/wordprocessingShape">
                    <wps:wsp>
                      <wps:cNvSpPr/>
                      <wps:spPr>
                        <a:xfrm>
                          <a:off x="0" y="0"/>
                          <a:ext cx="6028055" cy="5903595"/>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3pt;margin-top:-5.95pt;width:474.65pt;height:46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 xml:space="preserve">ArrayList&lt;NameValuePair&gt; data = </w:t>
      </w:r>
      <w:r w:rsidRPr="00FE352D">
        <w:rPr>
          <w:bCs/>
          <w:i/>
        </w:rPr>
        <w:t>new</w:t>
      </w:r>
      <w:r w:rsidRPr="00FE352D">
        <w:rPr>
          <w:i/>
        </w:rPr>
        <w:t xml:space="preserve"> ArrayList&lt;NameValuePair&gt;(1);</w:t>
      </w:r>
    </w:p>
    <w:p w:rsidR="00106344" w:rsidRPr="00FE352D" w:rsidRDefault="00106344" w:rsidP="00106344">
      <w:pPr>
        <w:rPr>
          <w:i/>
        </w:rPr>
      </w:pPr>
      <w:r w:rsidRPr="00FE352D">
        <w:rPr>
          <w:i/>
        </w:rPr>
        <w:tab/>
      </w:r>
      <w:r w:rsidRPr="00FE352D">
        <w:rPr>
          <w:i/>
        </w:rPr>
        <w:tab/>
        <w:t>data.add(</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t>data.add(</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t>post.setEntity(</w:t>
      </w:r>
      <w:r w:rsidRPr="00FE352D">
        <w:rPr>
          <w:bCs/>
          <w:i/>
        </w:rPr>
        <w:t>new</w:t>
      </w:r>
      <w:r w:rsidRPr="00FE352D">
        <w:rPr>
          <w:i/>
        </w:rPr>
        <w:t xml:space="preserve"> UrlEncodedFormEntity(data));</w:t>
      </w:r>
    </w:p>
    <w:p w:rsidR="00106344" w:rsidRPr="00FE352D" w:rsidRDefault="00106344" w:rsidP="00106344">
      <w:pPr>
        <w:rPr>
          <w:i/>
        </w:rPr>
      </w:pPr>
      <w:r w:rsidRPr="00FE352D">
        <w:rPr>
          <w:i/>
        </w:rPr>
        <w:tab/>
      </w:r>
      <w:r w:rsidRPr="00FE352D">
        <w:rPr>
          <w:i/>
        </w:rPr>
        <w:tab/>
        <w:t>HttpResponse resp = cl.execute(post);</w:t>
      </w:r>
    </w:p>
    <w:p w:rsidR="00106344" w:rsidRPr="00FE352D" w:rsidRDefault="00106344" w:rsidP="00106344">
      <w:pPr>
        <w:rPr>
          <w:i/>
        </w:rPr>
      </w:pPr>
      <w:r w:rsidRPr="00FE352D">
        <w:rPr>
          <w:i/>
        </w:rPr>
        <w:tab/>
      </w:r>
      <w:r w:rsidRPr="00FE352D">
        <w:rPr>
          <w:i/>
        </w:rPr>
        <w:tab/>
        <w:t xml:space="preserve">HttpEntity </w:t>
      </w:r>
      <w:r w:rsidRPr="008E02DC">
        <w:rPr>
          <w:i/>
        </w:rPr>
        <w:t>entity</w:t>
      </w:r>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readStream(resp.getEntity().getContent());</w:t>
      </w:r>
    </w:p>
    <w:p w:rsidR="00106344" w:rsidRPr="00FE352D" w:rsidRDefault="00106344" w:rsidP="00106344">
      <w:pPr>
        <w:rPr>
          <w:i/>
        </w:rPr>
      </w:pPr>
      <w:r w:rsidRPr="00FE352D">
        <w:rPr>
          <w:i/>
        </w:rPr>
        <w:tab/>
      </w:r>
      <w:r w:rsidRPr="00FE352D">
        <w:rPr>
          <w:i/>
        </w:rPr>
        <w:tab/>
        <w:t>result = json.getBoolean("login");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r w:rsidRPr="00FE352D">
        <w:rPr>
          <w:bCs/>
          <w:i/>
        </w:rPr>
        <w:t>return</w:t>
      </w:r>
      <w:r w:rsidRPr="00FE352D">
        <w:rPr>
          <w:i/>
        </w:rPr>
        <w:t xml:space="preserve"> result;</w:t>
      </w:r>
    </w:p>
    <w:p w:rsidR="005701C3" w:rsidRDefault="00881854" w:rsidP="00106344">
      <w:pPr>
        <w:rPr>
          <w:i/>
        </w:rPr>
      </w:pPr>
      <w:r>
        <w:rPr>
          <w:noProof/>
        </w:rPr>
        <mc:AlternateContent>
          <mc:Choice Requires="wps">
            <w:drawing>
              <wp:anchor distT="0" distB="0" distL="114300" distR="114300" simplePos="0" relativeHeight="251666432" behindDoc="0" locked="0" layoutInCell="1" allowOverlap="1" wp14:anchorId="5CA9D157" wp14:editId="79D0E63F">
                <wp:simplePos x="0" y="0"/>
                <wp:positionH relativeFrom="column">
                  <wp:posOffset>4939</wp:posOffset>
                </wp:positionH>
                <wp:positionV relativeFrom="paragraph">
                  <wp:posOffset>300355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B77BE4" w:rsidRPr="00137EFB" w:rsidRDefault="00B77BE4" w:rsidP="00881854">
                            <w:pPr>
                              <w:pStyle w:val="myBeschriftung"/>
                              <w:rPr>
                                <w:i/>
                                <w:noProof/>
                                <w:sz w:val="24"/>
                              </w:rPr>
                            </w:pPr>
                            <w:r>
                              <w:t xml:space="preserve">Listing </w:t>
                            </w:r>
                            <w:fldSimple w:instr=" SEQ Listing \* ARABIC ">
                              <w:r>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margin-left:.4pt;margin-top:23.6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" stroked="f">
                <v:textbox style="mso-fit-shape-to-text:t" inset="0,0,0,0">
                  <w:txbxContent>
                    <w:p w:rsidR="00B77BE4" w:rsidRPr="00137EFB" w:rsidRDefault="00B77BE4" w:rsidP="00881854">
                      <w:pPr>
                        <w:pStyle w:val="myBeschriftung"/>
                        <w:rPr>
                          <w:i/>
                          <w:noProof/>
                          <w:sz w:val="24"/>
                        </w:rPr>
                      </w:pPr>
                      <w:r>
                        <w:t xml:space="preserve">Listing </w:t>
                      </w:r>
                      <w:fldSimple w:instr=" SEQ Listing \* ARABIC ">
                        <w:r>
                          <w:rPr>
                            <w:noProof/>
                          </w:rPr>
                          <w:t>1</w:t>
                        </w:r>
                      </w:fldSimple>
                      <w:r>
                        <w:t>: Methode tryLogin() aus der Klasse NetworkManager</w:t>
                      </w:r>
                    </w:p>
                  </w:txbxContent>
                </v:textbox>
              </v:shape>
            </w:pict>
          </mc:Fallback>
        </mc:AlternateContent>
      </w:r>
      <w:r w:rsidR="00106344" w:rsidRPr="00FE352D">
        <w:rPr>
          <w:i/>
        </w:rPr>
        <w:t>}</w:t>
      </w:r>
    </w:p>
    <w:p w:rsidR="00881854" w:rsidRPr="00FE352D" w:rsidRDefault="00881854" w:rsidP="00106344">
      <w:pPr>
        <w:rPr>
          <w:i/>
        </w:rPr>
      </w:pPr>
    </w:p>
    <w:p w:rsidR="008E02DC" w:rsidRDefault="00FE352D" w:rsidP="00FE352D">
      <w:pPr>
        <w:jc w:val="both"/>
      </w:pPr>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pPr>
        <w:jc w:val="both"/>
      </w:pPr>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w:t>
      </w:r>
      <w:r w:rsidR="00613D89">
        <w:lastRenderedPageBreak/>
        <w:t>Aufgrund der Irrelevanz in diesem Beispiel wurde auf die Darstellung dieser Blöcke verzichtet.</w:t>
      </w:r>
    </w:p>
    <w:p w:rsidR="008E5087" w:rsidRDefault="008E5087" w:rsidP="00FE352D">
      <w:pPr>
        <w:jc w:val="both"/>
      </w:pPr>
      <w:r>
        <w:t xml:space="preserve">Abschließend soll mit Hilfe eines Sequenzdiagramms beispielhaft der Ablauf der Anwendung </w:t>
      </w:r>
      <w:r w:rsidR="006A7A7B">
        <w:t xml:space="preserve">und die Kommunikationswege mit dem Web-Service </w:t>
      </w:r>
      <w:r>
        <w:t>skizziert werden. Als Grundlage für das Diagramm</w:t>
      </w:r>
      <w:r w:rsidR="006A7A7B">
        <w:t xml:space="preserve"> dienen die Anwendungsfälle Anwendung starten und Suche durchführen unter Verwendung einer Seriennummer. </w:t>
      </w:r>
      <w:r w:rsidR="00FA58BB">
        <w:t>Für ein besseres Verständnis sind in den blauen Kästchen die Begriffe „App:“ und „Web:“ aufgeführt, um die mobile Anwendung („App“) und den Web-Service („Web“) und deren Unterklassen zu unterscheiden.</w:t>
      </w:r>
      <w:r w:rsidR="00D12811">
        <w:t xml:space="preserve"> Aufgrund der besseren Übersichtlichkeit wird bei den Methoden-Aufrufen auf die Eingabe-Parameter verzichtet.</w:t>
      </w:r>
    </w:p>
    <w:p w:rsidR="00F509AE" w:rsidRDefault="00F1507F" w:rsidP="00F509AE">
      <w:pPr>
        <w:keepNext/>
        <w:jc w:val="both"/>
      </w:pPr>
      <w:r>
        <w:rPr>
          <w:noProof/>
        </w:rPr>
        <w:drawing>
          <wp:inline distT="0" distB="0" distL="0" distR="0" wp14:anchorId="242B2EF9" wp14:editId="27B5D642">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p>
    <w:p w:rsidR="00F1507F" w:rsidRDefault="00F509AE" w:rsidP="00F509AE">
      <w:pPr>
        <w:pStyle w:val="myBeschriftung"/>
      </w:pPr>
      <w:bookmarkStart w:id="56" w:name="_Toc299975046"/>
      <w:r>
        <w:t xml:space="preserve">Abbildung </w:t>
      </w:r>
      <w:fldSimple w:instr=" SEQ Abbildung \* ARABIC ">
        <w:r w:rsidR="00B77BE4">
          <w:rPr>
            <w:noProof/>
          </w:rPr>
          <w:t>6</w:t>
        </w:r>
      </w:fldSimple>
      <w:r>
        <w:t>: Sequenzdiagramm Use-Cases "Login" und "Suche starten"</w:t>
      </w:r>
      <w:bookmarkEnd w:id="56"/>
    </w:p>
    <w:p w:rsidR="00FE1BE4" w:rsidRDefault="006A7A7B" w:rsidP="00FE352D">
      <w:pPr>
        <w:jc w:val="both"/>
      </w:pPr>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B77BE4">
        <w:t>3.1.3</w:t>
      </w:r>
      <w:r w:rsidR="00D12811">
        <w:fldChar w:fldCharType="end"/>
      </w:r>
      <w:r w:rsidR="00D12811">
        <w:t xml:space="preserve">) bereits </w:t>
      </w:r>
      <w:r w:rsidR="00D12811">
        <w:lastRenderedPageBreak/>
        <w:t xml:space="preserve">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Pr>
        <w:jc w:val="both"/>
      </w:pPr>
    </w:p>
    <w:p w:rsidR="00455932" w:rsidRPr="00FE352D" w:rsidRDefault="009A66E8" w:rsidP="00FE352D">
      <w:pPr>
        <w:jc w:val="both"/>
      </w:pPr>
      <w:r>
        <w:t>I</w:t>
      </w:r>
      <w:r w:rsidR="00455932">
        <w:br w:type="page"/>
      </w:r>
    </w:p>
    <w:p w:rsidR="00747CC9" w:rsidRDefault="00C418FD" w:rsidP="00DC40E3">
      <w:pPr>
        <w:pStyle w:val="berschrift2"/>
        <w:numPr>
          <w:ilvl w:val="1"/>
          <w:numId w:val="7"/>
        </w:numPr>
        <w:jc w:val="both"/>
      </w:pPr>
      <w:bookmarkStart w:id="57" w:name="_Toc299975382"/>
      <w:r>
        <w:lastRenderedPageBreak/>
        <w:t>Testen der Android-Anwendung</w:t>
      </w:r>
      <w:bookmarkEnd w:id="57"/>
    </w:p>
    <w:p w:rsidR="00C418FD" w:rsidRDefault="00C418FD" w:rsidP="00DC40E3">
      <w:pPr>
        <w:pStyle w:val="berschrift3"/>
        <w:numPr>
          <w:ilvl w:val="2"/>
          <w:numId w:val="7"/>
        </w:numPr>
        <w:jc w:val="both"/>
      </w:pPr>
      <w:bookmarkStart w:id="58" w:name="_Toc299975383"/>
      <w:r>
        <w:t>Zieldefinition</w:t>
      </w:r>
      <w:bookmarkEnd w:id="58"/>
    </w:p>
    <w:p w:rsidR="00C418FD" w:rsidRDefault="00C418FD" w:rsidP="00DC40E3">
      <w:pPr>
        <w:pStyle w:val="berschrift3"/>
        <w:numPr>
          <w:ilvl w:val="2"/>
          <w:numId w:val="7"/>
        </w:numPr>
        <w:jc w:val="both"/>
      </w:pPr>
      <w:bookmarkStart w:id="59" w:name="_Toc299975384"/>
      <w:r>
        <w:t>Planung</w:t>
      </w:r>
      <w:bookmarkEnd w:id="59"/>
    </w:p>
    <w:p w:rsidR="00C418FD" w:rsidRDefault="00C418FD" w:rsidP="00DC40E3">
      <w:pPr>
        <w:pStyle w:val="berschrift3"/>
        <w:numPr>
          <w:ilvl w:val="2"/>
          <w:numId w:val="7"/>
        </w:numPr>
        <w:jc w:val="both"/>
      </w:pPr>
      <w:bookmarkStart w:id="60" w:name="_Toc299975385"/>
      <w:r>
        <w:t>Umsetzung</w:t>
      </w:r>
      <w:bookmarkEnd w:id="60"/>
    </w:p>
    <w:p w:rsidR="00C418FD" w:rsidRDefault="00C418FD" w:rsidP="00DC40E3">
      <w:pPr>
        <w:pStyle w:val="berschrift1"/>
        <w:numPr>
          <w:ilvl w:val="0"/>
          <w:numId w:val="7"/>
        </w:numPr>
        <w:jc w:val="both"/>
      </w:pPr>
      <w:bookmarkStart w:id="61" w:name="_Toc299975386"/>
      <w:r>
        <w:t>Abschluss</w:t>
      </w:r>
      <w:bookmarkEnd w:id="61"/>
    </w:p>
    <w:p w:rsidR="00C418FD" w:rsidRDefault="00C418FD" w:rsidP="00DC40E3">
      <w:pPr>
        <w:pStyle w:val="berschrift2"/>
        <w:numPr>
          <w:ilvl w:val="1"/>
          <w:numId w:val="7"/>
        </w:numPr>
        <w:jc w:val="both"/>
      </w:pPr>
      <w:bookmarkStart w:id="62" w:name="_Toc299975387"/>
      <w:r>
        <w:t>Erweiterungsmöglichkeiten</w:t>
      </w:r>
      <w:bookmarkEnd w:id="62"/>
    </w:p>
    <w:p w:rsidR="00C418FD" w:rsidRPr="00C418FD" w:rsidRDefault="004250AF" w:rsidP="00DC40E3">
      <w:pPr>
        <w:pStyle w:val="berschrift2"/>
        <w:numPr>
          <w:ilvl w:val="1"/>
          <w:numId w:val="7"/>
        </w:numPr>
        <w:jc w:val="both"/>
      </w:pPr>
      <w:bookmarkStart w:id="63" w:name="_Toc299975388"/>
      <w:r>
        <w:t>Fazit</w:t>
      </w:r>
      <w:bookmarkEnd w:id="63"/>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587" w:rsidRDefault="00BB4587" w:rsidP="00AA65EE">
      <w:pPr>
        <w:spacing w:after="0" w:line="240" w:lineRule="auto"/>
      </w:pPr>
      <w:r>
        <w:separator/>
      </w:r>
    </w:p>
  </w:endnote>
  <w:endnote w:type="continuationSeparator" w:id="0">
    <w:p w:rsidR="00BB4587" w:rsidRDefault="00BB4587"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587" w:rsidRDefault="00BB4587" w:rsidP="00AA65EE">
      <w:pPr>
        <w:spacing w:after="0" w:line="240" w:lineRule="auto"/>
      </w:pPr>
      <w:r>
        <w:separator/>
      </w:r>
    </w:p>
  </w:footnote>
  <w:footnote w:type="continuationSeparator" w:id="0">
    <w:p w:rsidR="00BB4587" w:rsidRDefault="00BB4587"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50A3D"/>
    <w:rsid w:val="00073CB3"/>
    <w:rsid w:val="0009259A"/>
    <w:rsid w:val="000B51DC"/>
    <w:rsid w:val="000C58F7"/>
    <w:rsid w:val="000D7576"/>
    <w:rsid w:val="000E5E60"/>
    <w:rsid w:val="00106344"/>
    <w:rsid w:val="00125DEA"/>
    <w:rsid w:val="0013798F"/>
    <w:rsid w:val="00155CCC"/>
    <w:rsid w:val="00172E95"/>
    <w:rsid w:val="00173C14"/>
    <w:rsid w:val="001A6A22"/>
    <w:rsid w:val="001C4125"/>
    <w:rsid w:val="001C4DB7"/>
    <w:rsid w:val="001C631C"/>
    <w:rsid w:val="001D25AA"/>
    <w:rsid w:val="00202FB3"/>
    <w:rsid w:val="002041DC"/>
    <w:rsid w:val="00224C9D"/>
    <w:rsid w:val="0027421C"/>
    <w:rsid w:val="0027600B"/>
    <w:rsid w:val="00286A24"/>
    <w:rsid w:val="002B6B87"/>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131C2"/>
    <w:rsid w:val="004250AF"/>
    <w:rsid w:val="0043701F"/>
    <w:rsid w:val="00452B44"/>
    <w:rsid w:val="00455932"/>
    <w:rsid w:val="00493275"/>
    <w:rsid w:val="004B2825"/>
    <w:rsid w:val="005300D7"/>
    <w:rsid w:val="0053612A"/>
    <w:rsid w:val="005507F1"/>
    <w:rsid w:val="00562622"/>
    <w:rsid w:val="00566E1C"/>
    <w:rsid w:val="005701C3"/>
    <w:rsid w:val="005868D9"/>
    <w:rsid w:val="005B7B3A"/>
    <w:rsid w:val="005C2036"/>
    <w:rsid w:val="005C5566"/>
    <w:rsid w:val="005D228C"/>
    <w:rsid w:val="005D31E4"/>
    <w:rsid w:val="005D4522"/>
    <w:rsid w:val="00613D89"/>
    <w:rsid w:val="00624C1D"/>
    <w:rsid w:val="00625998"/>
    <w:rsid w:val="0063727F"/>
    <w:rsid w:val="00672D27"/>
    <w:rsid w:val="00673EE6"/>
    <w:rsid w:val="0067652B"/>
    <w:rsid w:val="00695ED5"/>
    <w:rsid w:val="006A5344"/>
    <w:rsid w:val="006A7A7B"/>
    <w:rsid w:val="007006C5"/>
    <w:rsid w:val="00712BED"/>
    <w:rsid w:val="00715A9C"/>
    <w:rsid w:val="007239B0"/>
    <w:rsid w:val="0073474D"/>
    <w:rsid w:val="007423C3"/>
    <w:rsid w:val="00747CC9"/>
    <w:rsid w:val="00754E32"/>
    <w:rsid w:val="00760E09"/>
    <w:rsid w:val="00763A6B"/>
    <w:rsid w:val="00763AD3"/>
    <w:rsid w:val="007A7580"/>
    <w:rsid w:val="007C5303"/>
    <w:rsid w:val="007C7DB9"/>
    <w:rsid w:val="007D1E66"/>
    <w:rsid w:val="007E4823"/>
    <w:rsid w:val="007F7E8B"/>
    <w:rsid w:val="00814F93"/>
    <w:rsid w:val="00825425"/>
    <w:rsid w:val="008340F5"/>
    <w:rsid w:val="008408AE"/>
    <w:rsid w:val="00841101"/>
    <w:rsid w:val="00876A5B"/>
    <w:rsid w:val="00881854"/>
    <w:rsid w:val="008A46AB"/>
    <w:rsid w:val="008A7B4B"/>
    <w:rsid w:val="008B2B6F"/>
    <w:rsid w:val="008C1FA9"/>
    <w:rsid w:val="008D3959"/>
    <w:rsid w:val="008D51E1"/>
    <w:rsid w:val="008E02DC"/>
    <w:rsid w:val="008E5087"/>
    <w:rsid w:val="00915942"/>
    <w:rsid w:val="0091643A"/>
    <w:rsid w:val="00921A5A"/>
    <w:rsid w:val="00925BA0"/>
    <w:rsid w:val="009305EA"/>
    <w:rsid w:val="009471E1"/>
    <w:rsid w:val="00964059"/>
    <w:rsid w:val="009A66E8"/>
    <w:rsid w:val="009F4579"/>
    <w:rsid w:val="00A429F2"/>
    <w:rsid w:val="00A541C2"/>
    <w:rsid w:val="00A63439"/>
    <w:rsid w:val="00A72799"/>
    <w:rsid w:val="00AA3185"/>
    <w:rsid w:val="00AA65EE"/>
    <w:rsid w:val="00AC2188"/>
    <w:rsid w:val="00AD553B"/>
    <w:rsid w:val="00B01B0F"/>
    <w:rsid w:val="00B43BF8"/>
    <w:rsid w:val="00B661B7"/>
    <w:rsid w:val="00B66C5A"/>
    <w:rsid w:val="00B72151"/>
    <w:rsid w:val="00B74FF4"/>
    <w:rsid w:val="00B756CC"/>
    <w:rsid w:val="00B77BE4"/>
    <w:rsid w:val="00B90AC2"/>
    <w:rsid w:val="00BB4587"/>
    <w:rsid w:val="00BB5EF9"/>
    <w:rsid w:val="00BD5ADF"/>
    <w:rsid w:val="00C01A55"/>
    <w:rsid w:val="00C11BAB"/>
    <w:rsid w:val="00C1339C"/>
    <w:rsid w:val="00C16921"/>
    <w:rsid w:val="00C322F8"/>
    <w:rsid w:val="00C418FD"/>
    <w:rsid w:val="00C53E1C"/>
    <w:rsid w:val="00C55C73"/>
    <w:rsid w:val="00C87395"/>
    <w:rsid w:val="00C91B06"/>
    <w:rsid w:val="00C94E07"/>
    <w:rsid w:val="00CA4416"/>
    <w:rsid w:val="00CB0669"/>
    <w:rsid w:val="00CB5607"/>
    <w:rsid w:val="00CB677F"/>
    <w:rsid w:val="00CF060D"/>
    <w:rsid w:val="00CF13D8"/>
    <w:rsid w:val="00CF312B"/>
    <w:rsid w:val="00D12811"/>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1507F"/>
    <w:rsid w:val="00F31051"/>
    <w:rsid w:val="00F352EA"/>
    <w:rsid w:val="00F374AA"/>
    <w:rsid w:val="00F421CA"/>
    <w:rsid w:val="00F509AE"/>
    <w:rsid w:val="00F53E80"/>
    <w:rsid w:val="00F6462C"/>
    <w:rsid w:val="00F67BE1"/>
    <w:rsid w:val="00F81B9F"/>
    <w:rsid w:val="00F92F49"/>
    <w:rsid w:val="00FA2C79"/>
    <w:rsid w:val="00FA58BB"/>
    <w:rsid w:val="00FB1646"/>
    <w:rsid w:val="00FC35B4"/>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828CE-B889-49D1-A4F9-7B22DD06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7514</Words>
  <Characters>47345</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54750</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62</cp:revision>
  <dcterms:created xsi:type="dcterms:W3CDTF">2011-07-14T15:50:00Z</dcterms:created>
  <dcterms:modified xsi:type="dcterms:W3CDTF">2011-08-01T13:29:00Z</dcterms:modified>
</cp:coreProperties>
</file>