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Quellen</w:t>
      </w:r>
    </w:p>
    <w:p w:rsidR="00A40646" w:rsidRDefault="00832160" w:rsidP="000F52F9">
      <w:pPr>
        <w:pStyle w:val="Listenabsatz"/>
        <w:numPr>
          <w:ilvl w:val="0"/>
          <w:numId w:val="3"/>
        </w:numPr>
      </w:pPr>
      <w:proofErr w:type="spellStart"/>
      <w:r>
        <w:t>A</w:t>
      </w:r>
      <w:r w:rsidR="00A40646">
        <w:t>bkürzungsverzeinis</w:t>
      </w:r>
      <w:proofErr w:type="spellEnd"/>
    </w:p>
    <w:p w:rsidR="00832160" w:rsidRDefault="00832160" w:rsidP="000F52F9">
      <w:pPr>
        <w:pStyle w:val="Listenabsatz"/>
        <w:numPr>
          <w:ilvl w:val="0"/>
          <w:numId w:val="3"/>
        </w:numPr>
      </w:pPr>
      <w:r>
        <w:t xml:space="preserve">Bildbeschriftungen/ abstand zum </w:t>
      </w:r>
      <w:proofErr w:type="spellStart"/>
      <w:r>
        <w:t>bild</w:t>
      </w:r>
      <w:proofErr w:type="spellEnd"/>
      <w:r>
        <w:t xml:space="preserve"> und zum </w:t>
      </w:r>
      <w:proofErr w:type="spellStart"/>
      <w:r>
        <w:t>text</w:t>
      </w:r>
      <w:proofErr w:type="spellEnd"/>
      <w:r>
        <w:t xml:space="preserve"> anpassen</w:t>
      </w:r>
    </w:p>
    <w:p w:rsidR="00D1236D" w:rsidRDefault="00D1236D" w:rsidP="000F52F9">
      <w:pPr>
        <w:pStyle w:val="Listenabsatz"/>
        <w:numPr>
          <w:ilvl w:val="0"/>
          <w:numId w:val="3"/>
        </w:numPr>
      </w:pPr>
      <w:r>
        <w:t>Tabellen oben beschriften</w:t>
      </w:r>
      <w:bookmarkStart w:id="0" w:name="_GoBack"/>
      <w:bookmarkEnd w:id="0"/>
    </w:p>
    <w:p w:rsidR="000F52F9" w:rsidRDefault="000F52F9" w:rsidP="00BD1997"/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r>
        <w:t>Klassendiagramm TestCase, Assert…</w:t>
      </w:r>
    </w:p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 xml:space="preserve">Reihenfolge </w:t>
      </w:r>
      <w:proofErr w:type="spellStart"/>
      <w:r w:rsidRPr="00897CDF">
        <w:rPr>
          <w:color w:val="92D050"/>
        </w:rPr>
        <w:t>pakete</w:t>
      </w:r>
      <w:proofErr w:type="spellEnd"/>
      <w:r w:rsidRPr="00897CDF">
        <w:rPr>
          <w:color w:val="92D050"/>
        </w:rPr>
        <w:t xml:space="preserve">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 xml:space="preserve">Klassen </w:t>
      </w:r>
      <w:proofErr w:type="spellStart"/>
      <w:r w:rsidRPr="00D2714C">
        <w:rPr>
          <w:color w:val="92D050"/>
        </w:rPr>
        <w:t>interfaces</w:t>
      </w:r>
      <w:proofErr w:type="spellEnd"/>
      <w:r w:rsidRPr="00D2714C">
        <w:rPr>
          <w:color w:val="92D050"/>
        </w:rPr>
        <w:t xml:space="preserve"> in </w:t>
      </w:r>
      <w:proofErr w:type="spellStart"/>
      <w:r w:rsidRPr="00D2714C">
        <w:rPr>
          <w:color w:val="92D050"/>
        </w:rPr>
        <w:t>umsetzung</w:t>
      </w:r>
      <w:proofErr w:type="spellEnd"/>
      <w:r w:rsidRPr="00D2714C">
        <w:rPr>
          <w:color w:val="92D050"/>
        </w:rPr>
        <w:t xml:space="preserve">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 xml:space="preserve">3.3.1 </w:t>
      </w:r>
      <w:proofErr w:type="spellStart"/>
      <w:r w:rsidRPr="00D61D64">
        <w:rPr>
          <w:color w:val="92D050"/>
        </w:rPr>
        <w:t>datensätze</w:t>
      </w:r>
      <w:proofErr w:type="spellEnd"/>
      <w:r w:rsidRPr="00D61D64">
        <w:rPr>
          <w:color w:val="92D050"/>
        </w:rPr>
        <w:t xml:space="preserve">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 xml:space="preserve">Erklärung </w:t>
      </w:r>
      <w:proofErr w:type="spellStart"/>
      <w:r w:rsidRPr="00F8060F">
        <w:rPr>
          <w:color w:val="92D050"/>
        </w:rPr>
        <w:t>zxing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Funktional-&gt; </w:t>
      </w:r>
      <w:proofErr w:type="spellStart"/>
      <w:r w:rsidRPr="001916AF">
        <w:rPr>
          <w:color w:val="92D050"/>
        </w:rPr>
        <w:t>umsetzung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Toast“ anderes </w:t>
      </w:r>
      <w:proofErr w:type="spellStart"/>
      <w:r w:rsidRPr="001916AF">
        <w:rPr>
          <w:color w:val="92D050"/>
        </w:rPr>
        <w:t>wort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Planung -&gt; </w:t>
      </w:r>
      <w:proofErr w:type="spellStart"/>
      <w:r w:rsidRPr="001916AF">
        <w:rPr>
          <w:color w:val="92D050"/>
        </w:rPr>
        <w:t>falscheingabe</w:t>
      </w:r>
      <w:proofErr w:type="spellEnd"/>
      <w:r w:rsidRPr="001916AF">
        <w:rPr>
          <w:color w:val="92D050"/>
        </w:rPr>
        <w:t xml:space="preserve"> abfangen, </w:t>
      </w:r>
      <w:proofErr w:type="spellStart"/>
      <w:r w:rsidRPr="001916AF">
        <w:rPr>
          <w:color w:val="92D050"/>
        </w:rPr>
        <w:t>layout</w:t>
      </w:r>
      <w:proofErr w:type="spellEnd"/>
      <w:r w:rsidRPr="001916AF">
        <w:rPr>
          <w:color w:val="92D050"/>
        </w:rPr>
        <w:t xml:space="preserve"> </w:t>
      </w:r>
      <w:proofErr w:type="spellStart"/>
      <w:r w:rsidRPr="001916AF">
        <w:rPr>
          <w:color w:val="92D050"/>
        </w:rPr>
        <w:t>ideen</w:t>
      </w:r>
      <w:proofErr w:type="spellEnd"/>
      <w:r w:rsidRPr="001916AF">
        <w:rPr>
          <w:color w:val="92D050"/>
        </w:rPr>
        <w:t xml:space="preserve"> kurz planen, </w:t>
      </w:r>
      <w:proofErr w:type="spellStart"/>
      <w:r w:rsidRPr="001916AF">
        <w:rPr>
          <w:color w:val="92D050"/>
        </w:rPr>
        <w:t>ergebnis</w:t>
      </w:r>
      <w:proofErr w:type="spellEnd"/>
      <w:r w:rsidRPr="001916AF">
        <w:rPr>
          <w:color w:val="92D050"/>
        </w:rPr>
        <w:t xml:space="preserve"> ausgaben</w:t>
      </w:r>
      <w:r w:rsidR="00835932" w:rsidRPr="001916AF">
        <w:rPr>
          <w:color w:val="92D050"/>
        </w:rPr>
        <w:t>, EVA</w:t>
      </w:r>
      <w:r w:rsidR="001224A1" w:rsidRPr="001916AF">
        <w:rPr>
          <w:color w:val="92D050"/>
        </w:rPr>
        <w:t>, nicht drehbar!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 xml:space="preserve">Erklärung spezifische </w:t>
      </w:r>
      <w:proofErr w:type="spellStart"/>
      <w:r w:rsidRPr="001916AF">
        <w:rPr>
          <w:color w:val="92D050"/>
        </w:rP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Pr="001916AF" w:rsidRDefault="001224A1" w:rsidP="00BD1997">
      <w:pPr>
        <w:rPr>
          <w:color w:val="92D050"/>
        </w:rPr>
      </w:pPr>
      <w:r w:rsidRPr="001916AF">
        <w:rPr>
          <w:color w:val="92D050"/>
        </w:rPr>
        <w:t xml:space="preserve">PAP für android </w:t>
      </w:r>
      <w:proofErr w:type="spellStart"/>
      <w:r w:rsidRPr="001916AF">
        <w:rPr>
          <w:color w:val="92D050"/>
        </w:rPr>
        <w:t>planung</w:t>
      </w:r>
      <w:proofErr w:type="spellEnd"/>
      <w:r w:rsidRPr="001916AF">
        <w:rPr>
          <w:color w:val="92D050"/>
        </w:rPr>
        <w:t>?</w:t>
      </w:r>
    </w:p>
    <w:p w:rsidR="00B426F7" w:rsidRDefault="00B426F7" w:rsidP="00BD1997"/>
    <w:p w:rsidR="00B426F7" w:rsidRPr="001916AF" w:rsidRDefault="00B426F7" w:rsidP="00BD1997">
      <w:pPr>
        <w:rPr>
          <w:color w:val="92D050"/>
        </w:rPr>
      </w:pPr>
      <w:r w:rsidRPr="001916AF">
        <w:rPr>
          <w:color w:val="92D050"/>
        </w:rPr>
        <w:t>Planung für testen</w:t>
      </w:r>
      <w:r w:rsidR="002224DB" w:rsidRPr="001916AF">
        <w:rPr>
          <w:color w:val="92D050"/>
        </w:rPr>
        <w:t xml:space="preserve"> </w:t>
      </w:r>
      <w:proofErr w:type="spellStart"/>
      <w:r w:rsidR="002224DB" w:rsidRPr="001916AF">
        <w:rPr>
          <w:color w:val="92D050"/>
        </w:rPr>
        <w:t>testplan</w:t>
      </w:r>
      <w:proofErr w:type="spellEnd"/>
      <w:r w:rsidR="002224DB" w:rsidRPr="001916AF">
        <w:rPr>
          <w:color w:val="92D050"/>
        </w:rPr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Pr="001916AF" w:rsidRDefault="00E83E2D" w:rsidP="00BD1997">
      <w:pPr>
        <w:rPr>
          <w:color w:val="92D050"/>
        </w:rPr>
      </w:pPr>
      <w:r w:rsidRPr="001916AF">
        <w:rPr>
          <w:color w:val="92D050"/>
        </w:rPr>
        <w:t>Planung/ Methoden</w:t>
      </w:r>
    </w:p>
    <w:p w:rsidR="00FE7D65" w:rsidRPr="00B546D3" w:rsidRDefault="00FE7D65" w:rsidP="00BD1997">
      <w:pPr>
        <w:rPr>
          <w:color w:val="92D050"/>
        </w:rPr>
      </w:pPr>
      <w:proofErr w:type="spellStart"/>
      <w:r w:rsidRPr="00B546D3">
        <w:rPr>
          <w:color w:val="92D050"/>
        </w:rPr>
        <w:t>abstract</w:t>
      </w:r>
      <w:proofErr w:type="spellEnd"/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t xml:space="preserve">Android: </w:t>
      </w:r>
      <w:proofErr w:type="spellStart"/>
      <w:r w:rsidRPr="00A46B4E">
        <w:rPr>
          <w:color w:val="92D050"/>
        </w:rPr>
        <w:t>verschiene</w:t>
      </w:r>
      <w:proofErr w:type="spellEnd"/>
      <w:r w:rsidRPr="00A46B4E">
        <w:rPr>
          <w:color w:val="92D050"/>
        </w:rPr>
        <w:t xml:space="preserve"> </w:t>
      </w:r>
      <w:proofErr w:type="spellStart"/>
      <w:r w:rsidRPr="00A46B4E">
        <w:rPr>
          <w:color w:val="92D050"/>
        </w:rPr>
        <w:t>hersteller</w:t>
      </w:r>
      <w:proofErr w:type="spellEnd"/>
      <w:r w:rsidRPr="00A46B4E">
        <w:rPr>
          <w:color w:val="92D050"/>
        </w:rPr>
        <w:t xml:space="preserve">, unterschiedliche </w:t>
      </w:r>
      <w:proofErr w:type="spellStart"/>
      <w:r w:rsidRPr="00A46B4E">
        <w:rPr>
          <w:color w:val="92D050"/>
        </w:rPr>
        <w:t>auflösungen</w:t>
      </w:r>
      <w:proofErr w:type="spellEnd"/>
      <w:r w:rsidRPr="00A46B4E">
        <w:rPr>
          <w:color w:val="92D050"/>
        </w:rPr>
        <w:t xml:space="preserve">, </w:t>
      </w:r>
      <w:proofErr w:type="spellStart"/>
      <w:r w:rsidRPr="00A46B4E">
        <w:rPr>
          <w:color w:val="92D050"/>
        </w:rPr>
        <w:t>programmiersprachen</w:t>
      </w:r>
      <w:proofErr w:type="gramStart"/>
      <w:r w:rsidRPr="00A46B4E">
        <w:rPr>
          <w:color w:val="92D050"/>
        </w:rPr>
        <w:t>,sdk</w:t>
      </w:r>
      <w:proofErr w:type="spellEnd"/>
      <w:proofErr w:type="gramEnd"/>
      <w:r w:rsidRPr="00A46B4E">
        <w:rPr>
          <w:color w:val="92D050"/>
        </w:rPr>
        <w:t>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6F3480"/>
    <w:rsid w:val="007935F5"/>
    <w:rsid w:val="0082179F"/>
    <w:rsid w:val="00832160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C27BE"/>
    <w:rsid w:val="00B426F7"/>
    <w:rsid w:val="00B546D3"/>
    <w:rsid w:val="00B90430"/>
    <w:rsid w:val="00BD1997"/>
    <w:rsid w:val="00BD51D4"/>
    <w:rsid w:val="00C24920"/>
    <w:rsid w:val="00C72927"/>
    <w:rsid w:val="00D1236D"/>
    <w:rsid w:val="00D2596D"/>
    <w:rsid w:val="00D2714C"/>
    <w:rsid w:val="00D4325F"/>
    <w:rsid w:val="00D61D64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33</cp:revision>
  <dcterms:created xsi:type="dcterms:W3CDTF">2011-06-08T06:02:00Z</dcterms:created>
  <dcterms:modified xsi:type="dcterms:W3CDTF">2011-08-19T09:21:00Z</dcterms:modified>
</cp:coreProperties>
</file>