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54C08" w14:textId="37D21F74" w:rsidR="00A815A2" w:rsidRDefault="00943D06">
      <w:pPr>
        <w:rPr>
          <w:b/>
          <w:bCs/>
          <w:i/>
          <w:iCs/>
        </w:rPr>
      </w:pPr>
      <w:r w:rsidRPr="00943D06">
        <w:rPr>
          <w:b/>
          <w:bCs/>
          <w:i/>
          <w:iCs/>
        </w:rPr>
        <w:t>Metadata</w:t>
      </w:r>
      <w:r>
        <w:rPr>
          <w:b/>
          <w:bCs/>
          <w:i/>
          <w:iCs/>
        </w:rPr>
        <w:t xml:space="preserve"> – CWR Project</w:t>
      </w:r>
    </w:p>
    <w:p w14:paraId="130D82CE" w14:textId="4EB42C6D" w:rsidR="00943D06" w:rsidRDefault="00943D06">
      <w:r>
        <w:t>Updated May 3, 2021</w:t>
      </w:r>
    </w:p>
    <w:p w14:paraId="71193B2B" w14:textId="5CDC4E93" w:rsidR="00943D06" w:rsidRDefault="00943D06">
      <w:pPr>
        <w:rPr>
          <w:b/>
          <w:bCs/>
        </w:rPr>
      </w:pPr>
      <w:proofErr w:type="spellStart"/>
      <w:r w:rsidRPr="00943D06">
        <w:rPr>
          <w:b/>
          <w:bCs/>
        </w:rPr>
        <w:t>CWR_checklists</w:t>
      </w:r>
      <w:proofErr w:type="spellEnd"/>
    </w:p>
    <w:p w14:paraId="0ABF4B2D" w14:textId="170B1774" w:rsidR="00943D06" w:rsidRPr="00ED3935" w:rsidRDefault="00943D06">
      <w:pPr>
        <w:rPr>
          <w:rFonts w:cstheme="minorHAnsi"/>
        </w:rPr>
      </w:pPr>
      <w:r w:rsidRPr="00943D06">
        <w:t>This subdirectory includes lists of CWRs from 4 different sources. Ultimately, we combined the lists from Davi</w:t>
      </w:r>
      <w:r>
        <w:t xml:space="preserve">dson 1995 and from the GRIN database (filtered to plants that occur in Canada) to produce our list </w:t>
      </w:r>
      <w:r w:rsidRPr="00ED3935">
        <w:rPr>
          <w:rFonts w:cstheme="minorHAnsi"/>
        </w:rPr>
        <w:t>of CWR taxa.</w:t>
      </w:r>
    </w:p>
    <w:p w14:paraId="49B24B1C" w14:textId="0E320598" w:rsidR="00943D06" w:rsidRPr="00ED3935" w:rsidRDefault="00943D06">
      <w:pPr>
        <w:rPr>
          <w:rFonts w:cstheme="minorHAnsi"/>
        </w:rPr>
      </w:pPr>
      <w:r w:rsidRPr="00ED3935">
        <w:rPr>
          <w:rFonts w:cstheme="minorHAnsi"/>
          <w:b/>
          <w:bCs/>
        </w:rPr>
        <w:tab/>
      </w:r>
      <w:r w:rsidRPr="00ED3935">
        <w:rPr>
          <w:rFonts w:cstheme="minorHAnsi"/>
        </w:rPr>
        <w:t>Davidson_Canada_raw_data.csv</w:t>
      </w:r>
    </w:p>
    <w:p w14:paraId="300D5DD4" w14:textId="3904EE15" w:rsidR="00943D06" w:rsidRPr="00ED3935" w:rsidRDefault="00943D06" w:rsidP="00943D06">
      <w:pPr>
        <w:ind w:left="1440"/>
        <w:jc w:val="both"/>
        <w:rPr>
          <w:rFonts w:cstheme="minorHAnsi"/>
        </w:rPr>
      </w:pPr>
      <w:r w:rsidRPr="00ED3935">
        <w:rPr>
          <w:rFonts w:cstheme="minorHAnsi"/>
        </w:rPr>
        <w:t xml:space="preserve">Davidson, C. G. (1995). Canadian wild plant germplasm of economic significance. </w:t>
      </w:r>
      <w:r w:rsidRPr="00ED3935">
        <w:rPr>
          <w:rFonts w:cstheme="minorHAnsi"/>
          <w:i/>
          <w:iCs/>
        </w:rPr>
        <w:t>Canadian Journal of Plant Science</w:t>
      </w:r>
      <w:r w:rsidRPr="00ED3935">
        <w:rPr>
          <w:rFonts w:cstheme="minorHAnsi"/>
        </w:rPr>
        <w:t xml:space="preserve">, </w:t>
      </w:r>
      <w:r w:rsidRPr="00ED3935">
        <w:rPr>
          <w:rFonts w:cstheme="minorHAnsi"/>
          <w:i/>
          <w:iCs/>
        </w:rPr>
        <w:t>75</w:t>
      </w:r>
      <w:r w:rsidRPr="00ED3935">
        <w:rPr>
          <w:rFonts w:cstheme="minorHAnsi"/>
        </w:rPr>
        <w:t>(1), 23–32. https://doi.org/10.4141/cjps95-006</w:t>
      </w:r>
    </w:p>
    <w:p w14:paraId="36B440C8" w14:textId="7EC2B1DA" w:rsidR="00943D06" w:rsidRPr="00ED3935" w:rsidRDefault="00943D06">
      <w:pPr>
        <w:rPr>
          <w:rFonts w:cstheme="minorHAnsi"/>
        </w:rPr>
      </w:pPr>
      <w:r w:rsidRPr="00ED3935">
        <w:rPr>
          <w:rFonts w:cstheme="minorHAnsi"/>
        </w:rPr>
        <w:tab/>
      </w:r>
      <w:r w:rsidRPr="00ED3935">
        <w:rPr>
          <w:rFonts w:cstheme="minorHAnsi"/>
        </w:rPr>
        <w:t>GRIN_Canada_cleaned_data.csv</w:t>
      </w:r>
    </w:p>
    <w:p w14:paraId="0E2DFF4B" w14:textId="2B9BC793" w:rsidR="00943D06" w:rsidRPr="00ED3935" w:rsidRDefault="00943D06">
      <w:pPr>
        <w:rPr>
          <w:rFonts w:cstheme="minorHAnsi"/>
        </w:rPr>
      </w:pPr>
      <w:r w:rsidRPr="00ED3935">
        <w:rPr>
          <w:rFonts w:cstheme="minorHAnsi"/>
        </w:rPr>
        <w:tab/>
      </w:r>
      <w:r w:rsidRPr="00ED3935">
        <w:rPr>
          <w:rFonts w:cstheme="minorHAnsi"/>
        </w:rPr>
        <w:tab/>
        <w:t xml:space="preserve">Downloaded from: </w:t>
      </w:r>
      <w:proofErr w:type="gramStart"/>
      <w:r w:rsidRPr="00ED3935">
        <w:rPr>
          <w:rFonts w:cstheme="minorHAnsi"/>
        </w:rPr>
        <w:t>https://npgsweb.ars-grin.gov/gringlobal/search</w:t>
      </w:r>
      <w:proofErr w:type="gramEnd"/>
    </w:p>
    <w:p w14:paraId="7B89A605" w14:textId="018ABF51" w:rsidR="00943D06" w:rsidRPr="00ED3935" w:rsidRDefault="00943D06">
      <w:pPr>
        <w:rPr>
          <w:rFonts w:cstheme="minorHAnsi"/>
        </w:rPr>
      </w:pPr>
      <w:r w:rsidRPr="00ED3935">
        <w:rPr>
          <w:rFonts w:cstheme="minorHAnsi"/>
        </w:rPr>
        <w:tab/>
      </w:r>
      <w:r w:rsidRPr="00ED3935">
        <w:rPr>
          <w:rFonts w:cstheme="minorHAnsi"/>
        </w:rPr>
        <w:t>GRIN_US_cleaned_data</w:t>
      </w:r>
      <w:r w:rsidRPr="00ED3935">
        <w:rPr>
          <w:rFonts w:cstheme="minorHAnsi"/>
        </w:rPr>
        <w:t>.csv</w:t>
      </w:r>
    </w:p>
    <w:p w14:paraId="42DA3076" w14:textId="113A27C8" w:rsidR="00943D06" w:rsidRPr="00ED3935" w:rsidRDefault="00943D06">
      <w:pPr>
        <w:rPr>
          <w:rFonts w:cstheme="minorHAnsi"/>
        </w:rPr>
      </w:pPr>
      <w:r w:rsidRPr="00ED3935">
        <w:rPr>
          <w:rFonts w:cstheme="minorHAnsi"/>
        </w:rPr>
        <w:tab/>
      </w:r>
      <w:r w:rsidRPr="00ED3935">
        <w:rPr>
          <w:rFonts w:cstheme="minorHAnsi"/>
        </w:rPr>
        <w:tab/>
      </w:r>
      <w:r w:rsidRPr="00ED3935">
        <w:rPr>
          <w:rFonts w:cstheme="minorHAnsi"/>
        </w:rPr>
        <w:t xml:space="preserve">Downloaded from: </w:t>
      </w:r>
      <w:proofErr w:type="gramStart"/>
      <w:r w:rsidRPr="00ED3935">
        <w:rPr>
          <w:rFonts w:cstheme="minorHAnsi"/>
        </w:rPr>
        <w:t>https://npgsweb.ars-grin.gov/gringlobal/search</w:t>
      </w:r>
      <w:proofErr w:type="gramEnd"/>
    </w:p>
    <w:p w14:paraId="0E6083D2" w14:textId="5C3234AC" w:rsidR="00943D06" w:rsidRPr="00ED3935" w:rsidRDefault="00943D06" w:rsidP="00943D06">
      <w:pPr>
        <w:ind w:firstLine="720"/>
        <w:rPr>
          <w:rFonts w:cstheme="minorHAnsi"/>
        </w:rPr>
      </w:pPr>
      <w:r w:rsidRPr="00ED3935">
        <w:rPr>
          <w:rFonts w:cstheme="minorHAnsi"/>
        </w:rPr>
        <w:t>pnas_tableS1_USinventory_1A_1B_1C</w:t>
      </w:r>
      <w:r w:rsidRPr="00ED3935">
        <w:rPr>
          <w:rFonts w:cstheme="minorHAnsi"/>
        </w:rPr>
        <w:t>.csv</w:t>
      </w:r>
    </w:p>
    <w:p w14:paraId="0D1B83E1" w14:textId="50761D17" w:rsidR="00943D06" w:rsidRPr="00ED3935" w:rsidRDefault="00943D06" w:rsidP="00943D06">
      <w:pPr>
        <w:ind w:left="1440"/>
        <w:rPr>
          <w:rFonts w:cstheme="minorHAnsi"/>
        </w:rPr>
      </w:pPr>
      <w:r w:rsidRPr="00ED3935">
        <w:rPr>
          <w:rFonts w:cstheme="minorHAnsi"/>
        </w:rPr>
        <w:t xml:space="preserve">Khoury, C. K., Carver, D., Greene, S. L., Williams, K. A., Achicanoy, H. A., Schori, M., León, B., Wiersema, J. H., &amp; Frances, A. (2020). Crop wild relatives of the United States require urgent conservation action. </w:t>
      </w:r>
      <w:r w:rsidRPr="00ED3935">
        <w:rPr>
          <w:rFonts w:cstheme="minorHAnsi"/>
          <w:i/>
          <w:iCs/>
        </w:rPr>
        <w:t>Proceedings of the National Academy of Sciences</w:t>
      </w:r>
      <w:r w:rsidRPr="00ED3935">
        <w:rPr>
          <w:rFonts w:cstheme="minorHAnsi"/>
        </w:rPr>
        <w:t xml:space="preserve">, </w:t>
      </w:r>
      <w:r w:rsidRPr="00ED3935">
        <w:rPr>
          <w:rFonts w:cstheme="minorHAnsi"/>
          <w:i/>
          <w:iCs/>
        </w:rPr>
        <w:t>117</w:t>
      </w:r>
      <w:r w:rsidRPr="00ED3935">
        <w:rPr>
          <w:rFonts w:cstheme="minorHAnsi"/>
        </w:rPr>
        <w:t>(52), 33351–33357. https://doi.org/10.1073/pnas.2007029117</w:t>
      </w:r>
    </w:p>
    <w:p w14:paraId="4011EB86" w14:textId="73982C99" w:rsidR="00943D06" w:rsidRDefault="00943D06">
      <w:pPr>
        <w:rPr>
          <w:b/>
          <w:bCs/>
        </w:rPr>
      </w:pPr>
      <w:proofErr w:type="spellStart"/>
      <w:r w:rsidRPr="00943D06">
        <w:rPr>
          <w:b/>
          <w:bCs/>
        </w:rPr>
        <w:t>Garden_Data</w:t>
      </w:r>
      <w:proofErr w:type="spellEnd"/>
    </w:p>
    <w:p w14:paraId="2FF3E3F1" w14:textId="7065A22A" w:rsidR="00943D06" w:rsidRPr="00943D06" w:rsidRDefault="00943D06">
      <w:r w:rsidRPr="00943D06">
        <w:t xml:space="preserve">This </w:t>
      </w:r>
      <w:r>
        <w:t xml:space="preserve">subdirectory includes garden data from </w:t>
      </w:r>
      <w:r w:rsidR="00B04E2C">
        <w:t>all</w:t>
      </w:r>
      <w:r>
        <w:t xml:space="preserve"> the gardens that participated in our study</w:t>
      </w:r>
      <w:r w:rsidR="00B04E2C">
        <w:t>, with individual .csv files from each garden. These data have already been filtered down to match those species in our CWR list.</w:t>
      </w:r>
    </w:p>
    <w:p w14:paraId="50100902" w14:textId="060B205E" w:rsidR="00943D06" w:rsidRDefault="00943D06">
      <w:pPr>
        <w:rPr>
          <w:b/>
          <w:bCs/>
        </w:rPr>
      </w:pPr>
      <w:proofErr w:type="spellStart"/>
      <w:r w:rsidRPr="00943D06">
        <w:rPr>
          <w:b/>
          <w:bCs/>
        </w:rPr>
        <w:t>Geo_Data</w:t>
      </w:r>
      <w:proofErr w:type="spellEnd"/>
    </w:p>
    <w:p w14:paraId="73E57A68" w14:textId="2C1A2C54" w:rsidR="00B04E2C" w:rsidRDefault="00B04E2C">
      <w:r>
        <w:t xml:space="preserve">This subdirectory includes the input geographic data that, after processing, was used to define the region of occurrence for natural occurrences from GBIF and for wild origin garden </w:t>
      </w:r>
      <w:proofErr w:type="gramStart"/>
      <w:r>
        <w:t>accessions, and</w:t>
      </w:r>
      <w:proofErr w:type="gramEnd"/>
      <w:r>
        <w:t xml:space="preserve"> was also used for graphical mapping.   </w:t>
      </w:r>
    </w:p>
    <w:p w14:paraId="03234CBD" w14:textId="67DC1F56" w:rsidR="00B04E2C" w:rsidRDefault="00B04E2C">
      <w:r>
        <w:tab/>
      </w:r>
      <w:proofErr w:type="spellStart"/>
      <w:r>
        <w:t>Canada.geojson</w:t>
      </w:r>
      <w:proofErr w:type="spellEnd"/>
    </w:p>
    <w:p w14:paraId="242156E1" w14:textId="77777777" w:rsidR="00B04E2C" w:rsidRDefault="00B04E2C" w:rsidP="00B04E2C">
      <w:pPr>
        <w:ind w:left="1440"/>
      </w:pPr>
      <w:r>
        <w:t xml:space="preserve">Downloaded from: </w:t>
      </w:r>
      <w:r w:rsidRPr="00B04E2C">
        <w:t>ht</w:t>
      </w:r>
      <w:hyperlink r:id="rId4" w:history="1">
        <w:r w:rsidRPr="00A930FC">
          <w:rPr>
            <w:rStyle w:val="Hyperlink"/>
          </w:rPr>
          <w:t>tps://www12.statcan.gc.ca/census-re</w:t>
        </w:r>
      </w:hyperlink>
      <w:r w:rsidRPr="00B04E2C">
        <w:t>censement/2011/geo/bound-limit/bound-limit-2011-eng.cfm</w:t>
      </w:r>
    </w:p>
    <w:p w14:paraId="02AB0F5F" w14:textId="1BE99D5D" w:rsidR="00B04E2C" w:rsidRDefault="00B04E2C" w:rsidP="00B04E2C">
      <w:pPr>
        <w:ind w:left="1440"/>
      </w:pPr>
      <w:r>
        <w:t>Used this Canada layer to clip ecoregions of the world (</w:t>
      </w:r>
      <w:proofErr w:type="spellStart"/>
      <w:r>
        <w:t>World_</w:t>
      </w:r>
      <w:proofErr w:type="gramStart"/>
      <w:r>
        <w:t>ecoregions.geojson</w:t>
      </w:r>
      <w:proofErr w:type="spellEnd"/>
      <w:proofErr w:type="gramEnd"/>
      <w:r>
        <w:t>) to Canada’s national boundary.</w:t>
      </w:r>
    </w:p>
    <w:p w14:paraId="16C2A30D" w14:textId="2E0EC0E5" w:rsidR="00B04E2C" w:rsidRDefault="00B04E2C">
      <w:r>
        <w:tab/>
      </w:r>
      <w:proofErr w:type="spellStart"/>
      <w:r>
        <w:t>Canada_ecoregions_</w:t>
      </w:r>
      <w:proofErr w:type="gramStart"/>
      <w:r>
        <w:t>clipped.geojson</w:t>
      </w:r>
      <w:proofErr w:type="spellEnd"/>
      <w:proofErr w:type="gramEnd"/>
    </w:p>
    <w:p w14:paraId="070ACBCA" w14:textId="4BDCD08E" w:rsidR="00B04E2C" w:rsidRDefault="00B04E2C">
      <w:r>
        <w:tab/>
      </w:r>
      <w:r>
        <w:tab/>
      </w:r>
      <w:r w:rsidR="00ED3935">
        <w:t xml:space="preserve">World ecoregions file after clipping to </w:t>
      </w:r>
      <w:proofErr w:type="spellStart"/>
      <w:r w:rsidR="00ED3935">
        <w:t>canada’s</w:t>
      </w:r>
      <w:proofErr w:type="spellEnd"/>
      <w:r w:rsidR="00ED3935">
        <w:t xml:space="preserve"> national border.</w:t>
      </w:r>
    </w:p>
    <w:p w14:paraId="7308616F" w14:textId="5AF9DDCF" w:rsidR="00B04E2C" w:rsidRDefault="00B04E2C">
      <w:r>
        <w:lastRenderedPageBreak/>
        <w:tab/>
      </w:r>
      <w:r>
        <w:tab/>
        <w:t xml:space="preserve"> </w:t>
      </w:r>
    </w:p>
    <w:p w14:paraId="34768961" w14:textId="4FC53E77" w:rsidR="00B04E2C" w:rsidRDefault="00B04E2C">
      <w:r>
        <w:tab/>
      </w:r>
      <w:proofErr w:type="spellStart"/>
      <w:r>
        <w:t>Canada_</w:t>
      </w:r>
      <w:proofErr w:type="gramStart"/>
      <w:r>
        <w:t>provinces.geojson</w:t>
      </w:r>
      <w:proofErr w:type="spellEnd"/>
      <w:proofErr w:type="gramEnd"/>
    </w:p>
    <w:p w14:paraId="5CFA4554" w14:textId="75AF8084" w:rsidR="00B04E2C" w:rsidRDefault="00B04E2C" w:rsidP="00B04E2C">
      <w:pPr>
        <w:ind w:left="1440"/>
      </w:pPr>
      <w:r>
        <w:t xml:space="preserve">Downloaded from: </w:t>
      </w:r>
      <w:r w:rsidRPr="00B04E2C">
        <w:t>ht</w:t>
      </w:r>
      <w:hyperlink r:id="rId5" w:history="1">
        <w:r w:rsidRPr="00A930FC">
          <w:rPr>
            <w:rStyle w:val="Hyperlink"/>
          </w:rPr>
          <w:t>tps://www12.statcan.gc.ca/census-re</w:t>
        </w:r>
      </w:hyperlink>
      <w:r w:rsidRPr="00B04E2C">
        <w:t>censement/2011/geo/bound-limit/bound-limit-2011-eng.cfm</w:t>
      </w:r>
    </w:p>
    <w:p w14:paraId="4D4E60AB" w14:textId="7E51AE5E" w:rsidR="00B04E2C" w:rsidRDefault="00B04E2C">
      <w:r>
        <w:tab/>
      </w:r>
      <w:proofErr w:type="spellStart"/>
      <w:r>
        <w:t>World_</w:t>
      </w:r>
      <w:proofErr w:type="gramStart"/>
      <w:r>
        <w:t>ecoregions.geojson</w:t>
      </w:r>
      <w:proofErr w:type="spellEnd"/>
      <w:proofErr w:type="gramEnd"/>
    </w:p>
    <w:p w14:paraId="1E9B5199" w14:textId="617AB42E" w:rsidR="00B04E2C" w:rsidRPr="00B04E2C" w:rsidRDefault="00B04E2C">
      <w:r>
        <w:tab/>
      </w:r>
      <w:r>
        <w:tab/>
      </w:r>
      <w:r>
        <w:t>Ecoregion level 3</w:t>
      </w:r>
      <w:r>
        <w:t>,</w:t>
      </w:r>
      <w:r>
        <w:t xml:space="preserve"> </w:t>
      </w:r>
      <w:r>
        <w:t xml:space="preserve">downloaded from: </w:t>
      </w:r>
      <w:proofErr w:type="gramStart"/>
      <w:r w:rsidRPr="00B04E2C">
        <w:t>http://maps.tnc.org/gis_data.html</w:t>
      </w:r>
      <w:proofErr w:type="gramEnd"/>
    </w:p>
    <w:p w14:paraId="1AA45B0B" w14:textId="7139A97B" w:rsidR="00943D06" w:rsidRDefault="00943D06">
      <w:pPr>
        <w:rPr>
          <w:b/>
          <w:bCs/>
        </w:rPr>
      </w:pPr>
      <w:proofErr w:type="spellStart"/>
      <w:r w:rsidRPr="00943D06">
        <w:rPr>
          <w:b/>
          <w:bCs/>
        </w:rPr>
        <w:t>Input_Data_and_Files</w:t>
      </w:r>
      <w:proofErr w:type="spellEnd"/>
    </w:p>
    <w:p w14:paraId="52C866AB" w14:textId="18CD4D44" w:rsidR="00ED3935" w:rsidRDefault="00ED3935">
      <w:r>
        <w:rPr>
          <w:b/>
          <w:bCs/>
        </w:rPr>
        <w:tab/>
      </w:r>
      <w:r w:rsidRPr="00ED3935">
        <w:t>garden_contact_list_full</w:t>
      </w:r>
      <w:r w:rsidRPr="00ED3935">
        <w:t>.csv</w:t>
      </w:r>
    </w:p>
    <w:p w14:paraId="1719E9D8" w14:textId="24FA32AF" w:rsidR="00ED3935" w:rsidRPr="00ED3935" w:rsidRDefault="00ED3935">
      <w:r>
        <w:tab/>
      </w:r>
      <w:r>
        <w:tab/>
        <w:t xml:space="preserve">Includes all of the gardens that we attempted to contact, including contact </w:t>
      </w:r>
      <w:proofErr w:type="gramStart"/>
      <w:r>
        <w:t>info</w:t>
      </w:r>
      <w:proofErr w:type="gramEnd"/>
    </w:p>
    <w:p w14:paraId="4C27C1FA" w14:textId="020904E0" w:rsidR="00ED3935" w:rsidRDefault="00ED3935" w:rsidP="00ED3935">
      <w:pPr>
        <w:ind w:firstLine="720"/>
      </w:pPr>
      <w:r w:rsidRPr="00ED3935">
        <w:t>garden_list</w:t>
      </w:r>
      <w:r>
        <w:t>.csv</w:t>
      </w:r>
    </w:p>
    <w:p w14:paraId="44AAAEC3" w14:textId="44C8D548" w:rsidR="00ED3935" w:rsidRDefault="00ED3935" w:rsidP="00ED3935">
      <w:pPr>
        <w:ind w:firstLine="720"/>
      </w:pPr>
      <w:r>
        <w:tab/>
        <w:t>Includes only the gardens that contributed full, usable data (for graphical mapping)</w:t>
      </w:r>
    </w:p>
    <w:p w14:paraId="184FBB86" w14:textId="7CEA031B" w:rsidR="00ED3935" w:rsidRDefault="00ED3935" w:rsidP="00ED3935">
      <w:pPr>
        <w:ind w:firstLine="720"/>
      </w:pPr>
      <w:r>
        <w:t>master_list_apr_3.csv</w:t>
      </w:r>
    </w:p>
    <w:p w14:paraId="388629C1" w14:textId="19B9DA8A" w:rsidR="00ED3935" w:rsidRPr="00ED3935" w:rsidRDefault="00ED3935" w:rsidP="00ED3935">
      <w:pPr>
        <w:ind w:left="1440"/>
      </w:pPr>
      <w:r>
        <w:t>Our list of CWR taxa, which includes species identified from multiple resources (see CWR Checklists subdirectory).</w:t>
      </w:r>
    </w:p>
    <w:p w14:paraId="2CFFC2A8" w14:textId="2D772D01" w:rsidR="00943D06" w:rsidRDefault="00943D06">
      <w:pPr>
        <w:rPr>
          <w:b/>
          <w:bCs/>
        </w:rPr>
      </w:pPr>
      <w:proofErr w:type="spellStart"/>
      <w:r w:rsidRPr="00943D06">
        <w:rPr>
          <w:b/>
          <w:bCs/>
        </w:rPr>
        <w:t>Output_Data_and_Files</w:t>
      </w:r>
      <w:proofErr w:type="spellEnd"/>
    </w:p>
    <w:p w14:paraId="50065980" w14:textId="0C13F076" w:rsidR="00ED3935" w:rsidRDefault="00ED3935">
      <w:r w:rsidRPr="00ED3935">
        <w:tab/>
      </w:r>
      <w:r w:rsidRPr="00ED3935">
        <w:t>anti_join_missing_cwrs</w:t>
      </w:r>
      <w:r w:rsidRPr="00ED3935">
        <w:t>.csv</w:t>
      </w:r>
    </w:p>
    <w:p w14:paraId="73FC9EC7" w14:textId="4D4FA2D1" w:rsidR="00ED3935" w:rsidRPr="00ED3935" w:rsidRDefault="00ED3935" w:rsidP="00ED3935">
      <w:pPr>
        <w:ind w:left="1440"/>
      </w:pPr>
      <w:r>
        <w:t>A list of CWRs that we could not produce range maps for using the GBIF occurrence data.</w:t>
      </w:r>
    </w:p>
    <w:p w14:paraId="759A810F" w14:textId="01335505" w:rsidR="00ED3935" w:rsidRDefault="00ED3935">
      <w:r w:rsidRPr="00ED3935">
        <w:tab/>
      </w:r>
      <w:r w:rsidRPr="00ED3935">
        <w:t>ecoregion_gap_table</w:t>
      </w:r>
      <w:r w:rsidRPr="00ED3935">
        <w:t>.csv</w:t>
      </w:r>
    </w:p>
    <w:p w14:paraId="29515FC2" w14:textId="4EAA7AE4" w:rsidR="00ED3935" w:rsidRPr="00ED3935" w:rsidRDefault="00ED3935" w:rsidP="00736479">
      <w:pPr>
        <w:ind w:left="1440"/>
      </w:pPr>
      <w:r>
        <w:t xml:space="preserve">This table includes a row for each unique ecoregion in which each unique CWR naturally occurs. When Garden = NA for a row, no surveyed garden had an accession that was </w:t>
      </w:r>
      <w:r w:rsidR="00736479">
        <w:t>wild collected</w:t>
      </w:r>
      <w:r>
        <w:t xml:space="preserve"> from that native region. When</w:t>
      </w:r>
      <w:r w:rsidR="00736479">
        <w:t xml:space="preserve"> </w:t>
      </w:r>
      <w:proofErr w:type="gramStart"/>
      <w:r w:rsidR="00736479">
        <w:t>Garden !</w:t>
      </w:r>
      <w:proofErr w:type="gramEnd"/>
      <w:r w:rsidR="00736479">
        <w:t xml:space="preserve">= NA, the named garden identifies the collection where an accession of origin from that region occurs. When there are more than one wild origin accessions from a unique ecoregion for a CWR, the row was expanded. For example, if three accessions from native region X were identified for CWR species Y, the table would include 3 unique rows for that CWR x region combination. </w:t>
      </w:r>
    </w:p>
    <w:p w14:paraId="4BA085A1" w14:textId="219DBCB1" w:rsidR="00ED3935" w:rsidRDefault="00ED3935">
      <w:r w:rsidRPr="00ED3935">
        <w:tab/>
      </w:r>
      <w:r w:rsidRPr="00ED3935">
        <w:t>ecoregion_gap_table_post_manual_range_edits</w:t>
      </w:r>
      <w:r w:rsidRPr="00ED3935">
        <w:t>.csv</w:t>
      </w:r>
    </w:p>
    <w:p w14:paraId="3B5C9716" w14:textId="00DC1AE3" w:rsidR="00736479" w:rsidRPr="00ED3935" w:rsidRDefault="00736479" w:rsidP="00736479">
      <w:pPr>
        <w:ind w:left="1440"/>
      </w:pPr>
      <w:r>
        <w:t xml:space="preserve">This table is a manually edited version of </w:t>
      </w:r>
      <w:r w:rsidRPr="00ED3935">
        <w:t>ecoregion_gap_table.csv</w:t>
      </w:r>
      <w:r>
        <w:t>. As outlined in our methods, we manually removed rows that represent ecoregions outside of the likely native range of each CWR.</w:t>
      </w:r>
    </w:p>
    <w:p w14:paraId="5A15F972" w14:textId="7D3963ED" w:rsidR="00ED3935" w:rsidRDefault="00ED3935">
      <w:r w:rsidRPr="00ED3935">
        <w:tab/>
      </w:r>
      <w:r w:rsidRPr="00ED3935">
        <w:t>province_gap_table</w:t>
      </w:r>
      <w:r w:rsidRPr="00ED3935">
        <w:t>.csv</w:t>
      </w:r>
    </w:p>
    <w:p w14:paraId="1DBB78E8" w14:textId="3CD51B29" w:rsidR="00736479" w:rsidRPr="00ED3935" w:rsidRDefault="00736479" w:rsidP="00736479">
      <w:pPr>
        <w:ind w:left="1440"/>
      </w:pPr>
      <w:r>
        <w:t xml:space="preserve">This table includes a row for each unique </w:t>
      </w:r>
      <w:r>
        <w:t>province</w:t>
      </w:r>
      <w:r>
        <w:t xml:space="preserve"> in which each unique CWR naturally occurs. When Garden = NA for a row, no surveyed garden had an accession that was </w:t>
      </w:r>
      <w:r>
        <w:lastRenderedPageBreak/>
        <w:t xml:space="preserve">wild collected from that native region. When </w:t>
      </w:r>
      <w:proofErr w:type="gramStart"/>
      <w:r>
        <w:t>Garden !</w:t>
      </w:r>
      <w:proofErr w:type="gramEnd"/>
      <w:r>
        <w:t xml:space="preserve">= NA, the named garden identifies the collection where an accession of origin from that region occurs. When there are more than one wild origin accessions from a unique ecoregion for a CWR, the row was expanded. For example, if three accessions from native region X were identified for CWR species Y, the table would include 3 unique rows for that CWR x region combination. </w:t>
      </w:r>
    </w:p>
    <w:p w14:paraId="7E0EAA57" w14:textId="567FD261" w:rsidR="00ED3935" w:rsidRDefault="00ED3935">
      <w:r w:rsidRPr="00ED3935">
        <w:tab/>
      </w:r>
      <w:r w:rsidRPr="00ED3935">
        <w:t>province_gap_table_post_manual_range_edits</w:t>
      </w:r>
      <w:r w:rsidRPr="00ED3935">
        <w:t>.csv</w:t>
      </w:r>
    </w:p>
    <w:p w14:paraId="00B6AEF4" w14:textId="75A0C15E" w:rsidR="00736479" w:rsidRPr="00ED3935" w:rsidRDefault="00736479" w:rsidP="00736479">
      <w:pPr>
        <w:ind w:left="1440"/>
      </w:pPr>
      <w:r>
        <w:t xml:space="preserve">This table is a manually edited version of </w:t>
      </w:r>
      <w:r>
        <w:t>province</w:t>
      </w:r>
      <w:r w:rsidRPr="00ED3935">
        <w:t>_gap_table.csv</w:t>
      </w:r>
      <w:r>
        <w:t>. As outlined in our methods, we manually removed rows that represent ecoregions outside of the likely native range of each CWR.</w:t>
      </w:r>
    </w:p>
    <w:p w14:paraId="11B8A965" w14:textId="1019CEF3" w:rsidR="00ED3935" w:rsidRDefault="00ED3935">
      <w:r w:rsidRPr="00ED3935">
        <w:tab/>
      </w:r>
      <w:r w:rsidRPr="00ED3935">
        <w:t>saskatoon_gap_table_ecoregion</w:t>
      </w:r>
      <w:r w:rsidRPr="00ED3935">
        <w:t>.csv</w:t>
      </w:r>
    </w:p>
    <w:p w14:paraId="4924F5DA" w14:textId="2C24FF8E" w:rsidR="00736479" w:rsidRPr="00ED3935" w:rsidRDefault="00736479" w:rsidP="00736479">
      <w:pPr>
        <w:ind w:left="1440"/>
      </w:pPr>
      <w:r>
        <w:t xml:space="preserve">This table is a filtered version of </w:t>
      </w:r>
      <w:r w:rsidRPr="00ED3935">
        <w:t>ecoregion_gap_table.csv</w:t>
      </w:r>
      <w:r>
        <w:t xml:space="preserve">., with </w:t>
      </w:r>
      <w:proofErr w:type="gramStart"/>
      <w:r>
        <w:t>filter(</w:t>
      </w:r>
      <w:proofErr w:type="gramEnd"/>
      <w:r>
        <w:t xml:space="preserve">Crop == “Saskatoon”). </w:t>
      </w:r>
    </w:p>
    <w:p w14:paraId="1680C728" w14:textId="3C9C761D" w:rsidR="00ED3935" w:rsidRDefault="00ED3935">
      <w:r w:rsidRPr="00ED3935">
        <w:tab/>
      </w:r>
      <w:r w:rsidRPr="00ED3935">
        <w:t>saskatoon_gap_table_province</w:t>
      </w:r>
      <w:r w:rsidRPr="00ED3935">
        <w:t>.csv</w:t>
      </w:r>
    </w:p>
    <w:p w14:paraId="596C0B34" w14:textId="5197247A" w:rsidR="00736479" w:rsidRPr="00ED3935" w:rsidRDefault="00736479" w:rsidP="00736479">
      <w:pPr>
        <w:ind w:left="1440"/>
      </w:pPr>
      <w:r>
        <w:t xml:space="preserve">This table is a filtered version of </w:t>
      </w:r>
      <w:r>
        <w:t>province</w:t>
      </w:r>
      <w:r w:rsidRPr="00ED3935">
        <w:t>_gap_table.csv</w:t>
      </w:r>
      <w:r>
        <w:t xml:space="preserve">., with </w:t>
      </w:r>
      <w:proofErr w:type="gramStart"/>
      <w:r>
        <w:t>filter(</w:t>
      </w:r>
      <w:proofErr w:type="gramEnd"/>
      <w:r>
        <w:t xml:space="preserve">Crop == “Saskatoon”). </w:t>
      </w:r>
    </w:p>
    <w:p w14:paraId="45C14830" w14:textId="77777777" w:rsidR="00175FB9" w:rsidRDefault="00175FB9" w:rsidP="00175FB9">
      <w:pPr>
        <w:rPr>
          <w:b/>
          <w:bCs/>
        </w:rPr>
      </w:pPr>
      <w:proofErr w:type="spellStart"/>
      <w:r w:rsidRPr="00943D06">
        <w:rPr>
          <w:b/>
          <w:bCs/>
        </w:rPr>
        <w:t>Rfile_unite_Davidson_and_GRIN_CWR_</w:t>
      </w:r>
      <w:proofErr w:type="gramStart"/>
      <w:r w:rsidRPr="00943D06">
        <w:rPr>
          <w:b/>
          <w:bCs/>
        </w:rPr>
        <w:t>lists</w:t>
      </w:r>
      <w:r>
        <w:rPr>
          <w:b/>
          <w:bCs/>
        </w:rPr>
        <w:t>.R</w:t>
      </w:r>
      <w:proofErr w:type="spellEnd"/>
      <w:proofErr w:type="gramEnd"/>
    </w:p>
    <w:p w14:paraId="22FB2C4F" w14:textId="77777777" w:rsidR="00175FB9" w:rsidRDefault="00175FB9" w:rsidP="00175FB9">
      <w:pPr>
        <w:ind w:left="720"/>
      </w:pPr>
      <w:r w:rsidRPr="008C6305">
        <w:t xml:space="preserve">Use this file to </w:t>
      </w:r>
      <w:r>
        <w:t>read, clean and fully join different CWR lists into a single list that includes both matching and unique taxa from each input list.</w:t>
      </w:r>
      <w:r w:rsidRPr="008C6305">
        <w:t xml:space="preserve"> </w:t>
      </w:r>
    </w:p>
    <w:p w14:paraId="29F09122" w14:textId="77777777" w:rsidR="00175FB9" w:rsidRDefault="00175FB9" w:rsidP="00175FB9">
      <w:pPr>
        <w:rPr>
          <w:b/>
          <w:bCs/>
        </w:rPr>
      </w:pPr>
      <w:proofErr w:type="spellStart"/>
      <w:r w:rsidRPr="00943D06">
        <w:rPr>
          <w:b/>
          <w:bCs/>
        </w:rPr>
        <w:t>Rfile_identify_cwr_accessions_from_garden_collection_</w:t>
      </w:r>
      <w:proofErr w:type="gramStart"/>
      <w:r w:rsidRPr="00943D06">
        <w:rPr>
          <w:b/>
          <w:bCs/>
        </w:rPr>
        <w:t>data</w:t>
      </w:r>
      <w:r>
        <w:rPr>
          <w:b/>
          <w:bCs/>
        </w:rPr>
        <w:t>.R</w:t>
      </w:r>
      <w:proofErr w:type="spellEnd"/>
      <w:proofErr w:type="gramEnd"/>
    </w:p>
    <w:p w14:paraId="0CFC7F59" w14:textId="77777777" w:rsidR="00175FB9" w:rsidRPr="008C6305" w:rsidRDefault="00175FB9" w:rsidP="00175FB9">
      <w:pPr>
        <w:ind w:left="720"/>
      </w:pPr>
      <w:r>
        <w:t>Use this file to filter and clean garden collection data so that it only includes CWRs (rather than full garden collection) and is formatted for combining with other gardens into a full inventory.</w:t>
      </w:r>
    </w:p>
    <w:p w14:paraId="7B2C7961" w14:textId="77777777" w:rsidR="00175FB9" w:rsidRDefault="00175FB9" w:rsidP="00175FB9">
      <w:pPr>
        <w:rPr>
          <w:b/>
          <w:bCs/>
        </w:rPr>
      </w:pPr>
      <w:proofErr w:type="spellStart"/>
      <w:r w:rsidRPr="00943D06">
        <w:rPr>
          <w:b/>
          <w:bCs/>
        </w:rPr>
        <w:t>Rfile_process_GBIF_data_for_native_range_and_gap_</w:t>
      </w:r>
      <w:proofErr w:type="gramStart"/>
      <w:r w:rsidRPr="00943D06">
        <w:rPr>
          <w:b/>
          <w:bCs/>
        </w:rPr>
        <w:t>analyses</w:t>
      </w:r>
      <w:r>
        <w:rPr>
          <w:b/>
          <w:bCs/>
        </w:rPr>
        <w:t>.R</w:t>
      </w:r>
      <w:proofErr w:type="spellEnd"/>
      <w:proofErr w:type="gramEnd"/>
    </w:p>
    <w:p w14:paraId="743970E0" w14:textId="77777777" w:rsidR="00175FB9" w:rsidRPr="008C6305" w:rsidRDefault="00175FB9" w:rsidP="00175FB9">
      <w:r>
        <w:rPr>
          <w:b/>
          <w:bCs/>
        </w:rPr>
        <w:tab/>
      </w:r>
      <w:r w:rsidRPr="008C6305">
        <w:t xml:space="preserve">Use this file to combine all </w:t>
      </w:r>
      <w:r>
        <w:t xml:space="preserve">garden data into one full inventory, and then generate gap tables by </w:t>
      </w:r>
      <w:r>
        <w:tab/>
        <w:t>joining the garden inventory data frame with the natural occurrence data.</w:t>
      </w:r>
    </w:p>
    <w:p w14:paraId="10D2FAC3" w14:textId="77777777" w:rsidR="00175FB9" w:rsidRDefault="00175FB9" w:rsidP="00175FB9">
      <w:pPr>
        <w:rPr>
          <w:b/>
          <w:bCs/>
        </w:rPr>
      </w:pPr>
      <w:proofErr w:type="spellStart"/>
      <w:r w:rsidRPr="00943D06">
        <w:rPr>
          <w:b/>
          <w:bCs/>
        </w:rPr>
        <w:t>Rfile_conduct_native_occurrence_summary_</w:t>
      </w:r>
      <w:proofErr w:type="gramStart"/>
      <w:r w:rsidRPr="00943D06">
        <w:rPr>
          <w:b/>
          <w:bCs/>
        </w:rPr>
        <w:t>statistics</w:t>
      </w:r>
      <w:r>
        <w:rPr>
          <w:b/>
          <w:bCs/>
        </w:rPr>
        <w:t>.R</w:t>
      </w:r>
      <w:proofErr w:type="spellEnd"/>
      <w:proofErr w:type="gramEnd"/>
    </w:p>
    <w:p w14:paraId="08EAC477" w14:textId="77777777" w:rsidR="00175FB9" w:rsidRPr="008C6305" w:rsidRDefault="00175FB9" w:rsidP="00175FB9">
      <w:r>
        <w:rPr>
          <w:b/>
          <w:bCs/>
        </w:rPr>
        <w:tab/>
      </w:r>
      <w:r w:rsidRPr="008C6305">
        <w:t>Use this file to identify regional CWR species richness.</w:t>
      </w:r>
    </w:p>
    <w:p w14:paraId="76C7FA4C" w14:textId="02B22DE8" w:rsidR="00943D06" w:rsidRDefault="00943D06">
      <w:pPr>
        <w:rPr>
          <w:b/>
          <w:bCs/>
        </w:rPr>
      </w:pPr>
      <w:proofErr w:type="spellStart"/>
      <w:r w:rsidRPr="00943D06">
        <w:rPr>
          <w:b/>
          <w:bCs/>
        </w:rPr>
        <w:t>Rfile_conduct_gap_</w:t>
      </w:r>
      <w:proofErr w:type="gramStart"/>
      <w:r w:rsidRPr="00943D06">
        <w:rPr>
          <w:b/>
          <w:bCs/>
        </w:rPr>
        <w:t>analyses</w:t>
      </w:r>
      <w:r>
        <w:rPr>
          <w:b/>
          <w:bCs/>
        </w:rPr>
        <w:t>.R</w:t>
      </w:r>
      <w:proofErr w:type="spellEnd"/>
      <w:proofErr w:type="gramEnd"/>
    </w:p>
    <w:p w14:paraId="0897BE41" w14:textId="6D6BB3CF" w:rsidR="008C6305" w:rsidRPr="008C6305" w:rsidRDefault="008C6305" w:rsidP="00175FB9">
      <w:pPr>
        <w:ind w:left="720"/>
      </w:pPr>
      <w:r>
        <w:t xml:space="preserve">Use this file to conduct the geographical gap analysis on the gap tables (by running a function to determine proportion of native ranges represented </w:t>
      </w:r>
      <w:r w:rsidR="00175FB9">
        <w:t>in gardens for each species).</w:t>
      </w:r>
    </w:p>
    <w:p w14:paraId="5671C7D5" w14:textId="660C26EB" w:rsidR="008C6305" w:rsidRDefault="008C6305" w:rsidP="008C6305"/>
    <w:p w14:paraId="7B3DFED4" w14:textId="1465F5B7" w:rsidR="008C6305" w:rsidRDefault="008C6305" w:rsidP="008C6305"/>
    <w:p w14:paraId="26903A22" w14:textId="21894981" w:rsidR="008C6305" w:rsidRPr="008C6305" w:rsidRDefault="008C6305" w:rsidP="008C6305">
      <w:r w:rsidRPr="008C6305">
        <w:t>/</w:t>
      </w:r>
      <w:proofErr w:type="spellStart"/>
      <w:r w:rsidRPr="008C6305">
        <w:t>Input_Data_and_Files</w:t>
      </w:r>
      <w:proofErr w:type="spellEnd"/>
      <w:r w:rsidRPr="008C6305">
        <w:t>/long_GBIF_2.json</w:t>
      </w:r>
    </w:p>
    <w:sectPr w:rsidR="008C6305" w:rsidRPr="008C63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D06"/>
    <w:rsid w:val="00175FB9"/>
    <w:rsid w:val="00736479"/>
    <w:rsid w:val="008C6305"/>
    <w:rsid w:val="00943D06"/>
    <w:rsid w:val="00A815A2"/>
    <w:rsid w:val="00B04E2C"/>
    <w:rsid w:val="00ED3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0855D"/>
  <w15:chartTrackingRefBased/>
  <w15:docId w15:val="{9AE67818-B3E7-4707-9F70-17B3BD45B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3D0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3D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7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3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tps://www12.statcan.gc.ca/census-re" TargetMode="External"/><Relationship Id="rId4" Type="http://schemas.openxmlformats.org/officeDocument/2006/relationships/hyperlink" Target="tps://www12.statcan.gc.ca/census-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855</Words>
  <Characters>4876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Jens Ulrich</dc:creator>
  <cp:keywords/>
  <dc:description/>
  <cp:lastModifiedBy>Jens Ulrich</cp:lastModifiedBy>
  <cp:revision>1</cp:revision>
  <dcterms:created xsi:type="dcterms:W3CDTF">2021-05-03T21:37:00Z</dcterms:created>
  <dcterms:modified xsi:type="dcterms:W3CDTF">2021-05-03T22:30:00Z</dcterms:modified>
</cp:coreProperties>
</file>