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D971F" w14:textId="3EC1B850" w:rsidR="0096384D" w:rsidRDefault="005C2FC1">
      <w:pPr>
        <w:rPr>
          <w:lang w:val="en-CA"/>
        </w:rPr>
      </w:pPr>
      <w:r>
        <w:rPr>
          <w:lang w:val="en-CA"/>
        </w:rPr>
        <w:t>Metadata for the manuscript “”</w:t>
      </w:r>
    </w:p>
    <w:p w14:paraId="7D830227" w14:textId="0901C8B6" w:rsidR="005C2FC1" w:rsidRDefault="005C2FC1">
      <w:pPr>
        <w:rPr>
          <w:lang w:val="en-CA"/>
        </w:rPr>
      </w:pPr>
      <w:r>
        <w:rPr>
          <w:lang w:val="en-CA"/>
        </w:rPr>
        <w:t>Melissa Platsko, Jens Ulrich, and Risa Sargent</w:t>
      </w:r>
    </w:p>
    <w:p w14:paraId="32D42928" w14:textId="2513E073" w:rsidR="005C2FC1" w:rsidRDefault="005C2FC1">
      <w:pPr>
        <w:rPr>
          <w:lang w:val="en-CA"/>
        </w:rPr>
      </w:pPr>
      <w:r>
        <w:rPr>
          <w:lang w:val="en-CA"/>
        </w:rPr>
        <w:t>Prepared by Jens Ulrich in December 2024.</w:t>
      </w:r>
    </w:p>
    <w:p w14:paraId="42418CEA" w14:textId="77777777" w:rsidR="000B6C83" w:rsidRDefault="000B6C83">
      <w:pPr>
        <w:rPr>
          <w:b/>
          <w:bCs/>
          <w:lang w:val="en-CA"/>
        </w:rPr>
      </w:pPr>
    </w:p>
    <w:p w14:paraId="51C12762" w14:textId="2E31A988" w:rsidR="005C2FC1" w:rsidRDefault="005C2FC1">
      <w:pPr>
        <w:rPr>
          <w:b/>
          <w:bCs/>
          <w:lang w:val="en-CA"/>
        </w:rPr>
      </w:pPr>
      <w:r>
        <w:rPr>
          <w:b/>
          <w:bCs/>
          <w:lang w:val="en-CA"/>
        </w:rPr>
        <w:t>Phenology data (Figure 1)</w:t>
      </w:r>
    </w:p>
    <w:p w14:paraId="06EDCBA7" w14:textId="1A138C0B" w:rsidR="001729A0" w:rsidRDefault="005C2FC1">
      <w:pPr>
        <w:rPr>
          <w:lang w:val="en-CA"/>
        </w:rPr>
      </w:pPr>
      <w:r>
        <w:rPr>
          <w:lang w:val="en-CA"/>
        </w:rPr>
        <w:t>File: “./data/</w:t>
      </w:r>
      <w:r w:rsidRPr="005C2FC1">
        <w:rPr>
          <w:lang w:val="en-CA"/>
        </w:rPr>
        <w:t>melissa_2022_2023_phenology_data</w:t>
      </w:r>
      <w:r>
        <w:rPr>
          <w:lang w:val="en-CA"/>
        </w:rPr>
        <w:t>.csv”</w:t>
      </w:r>
      <w:r w:rsidR="00356E88">
        <w:rPr>
          <w:lang w:val="en-CA"/>
        </w:rPr>
        <w:t>.</w:t>
      </w:r>
    </w:p>
    <w:p w14:paraId="02DCCC84" w14:textId="7D6AF748" w:rsidR="001729A0" w:rsidRDefault="001729A0">
      <w:pPr>
        <w:rPr>
          <w:lang w:val="en-CA"/>
        </w:rPr>
      </w:pPr>
      <w:r>
        <w:rPr>
          <w:b/>
          <w:bCs/>
          <w:lang w:val="en-CA"/>
        </w:rPr>
        <w:t>s</w:t>
      </w:r>
      <w:r w:rsidRPr="001729A0">
        <w:rPr>
          <w:b/>
          <w:bCs/>
          <w:lang w:val="en-CA"/>
        </w:rPr>
        <w:t>ite</w:t>
      </w:r>
      <w:r>
        <w:rPr>
          <w:lang w:val="en-CA"/>
        </w:rPr>
        <w:t>: indicates the unique site name where the survey event took place.</w:t>
      </w:r>
    </w:p>
    <w:p w14:paraId="5321A4C3" w14:textId="499FD017" w:rsidR="001729A0" w:rsidRDefault="001729A0">
      <w:pPr>
        <w:rPr>
          <w:lang w:val="en-CA"/>
        </w:rPr>
      </w:pPr>
      <w:r>
        <w:rPr>
          <w:b/>
          <w:bCs/>
          <w:lang w:val="en-CA"/>
        </w:rPr>
        <w:t xml:space="preserve">date: </w:t>
      </w:r>
      <w:r>
        <w:rPr>
          <w:lang w:val="en-CA"/>
        </w:rPr>
        <w:t>date on which the survey event took place, in mm/dd/yyyy format.</w:t>
      </w:r>
    </w:p>
    <w:p w14:paraId="57E1C9DC" w14:textId="6789A37C" w:rsidR="001729A0" w:rsidRDefault="001729A0">
      <w:pPr>
        <w:rPr>
          <w:lang w:val="en-CA"/>
        </w:rPr>
      </w:pPr>
      <w:r>
        <w:rPr>
          <w:b/>
          <w:bCs/>
          <w:lang w:val="en-CA"/>
        </w:rPr>
        <w:t xml:space="preserve">year: </w:t>
      </w:r>
      <w:r>
        <w:rPr>
          <w:lang w:val="en-CA"/>
        </w:rPr>
        <w:t xml:space="preserve">the year in which the survey event took place (2022 or 2023). </w:t>
      </w:r>
    </w:p>
    <w:p w14:paraId="26EDF4C6" w14:textId="48D8618E" w:rsidR="001729A0" w:rsidRDefault="001729A0">
      <w:pPr>
        <w:rPr>
          <w:lang w:val="en-CA"/>
        </w:rPr>
      </w:pPr>
      <w:r>
        <w:rPr>
          <w:b/>
          <w:bCs/>
          <w:lang w:val="en-CA"/>
        </w:rPr>
        <w:t xml:space="preserve">month_day: </w:t>
      </w:r>
      <w:r>
        <w:rPr>
          <w:lang w:val="en-CA"/>
        </w:rPr>
        <w:t>the date of the survey in month-day format.</w:t>
      </w:r>
    </w:p>
    <w:p w14:paraId="5AB60D11" w14:textId="1C654BE3" w:rsidR="001729A0" w:rsidRDefault="001729A0">
      <w:pPr>
        <w:rPr>
          <w:lang w:val="en-CA"/>
        </w:rPr>
      </w:pPr>
      <w:r>
        <w:rPr>
          <w:b/>
          <w:bCs/>
          <w:lang w:val="en-CA"/>
        </w:rPr>
        <w:t xml:space="preserve">code: </w:t>
      </w:r>
      <w:r>
        <w:rPr>
          <w:lang w:val="en-CA"/>
        </w:rPr>
        <w:t>a unique code signifier for each individual bee.</w:t>
      </w:r>
      <w:r w:rsidR="0067023C">
        <w:rPr>
          <w:lang w:val="en-CA"/>
        </w:rPr>
        <w:t xml:space="preserve"> Blanks occur when no bees were collected at the site*visit.</w:t>
      </w:r>
    </w:p>
    <w:p w14:paraId="0C202B54" w14:textId="60075039" w:rsidR="001729A0" w:rsidRDefault="001729A0">
      <w:pPr>
        <w:rPr>
          <w:lang w:val="en-CA"/>
        </w:rPr>
      </w:pPr>
      <w:r>
        <w:rPr>
          <w:b/>
          <w:bCs/>
          <w:lang w:val="en-CA"/>
        </w:rPr>
        <w:t xml:space="preserve">species: </w:t>
      </w:r>
      <w:r>
        <w:rPr>
          <w:lang w:val="en-CA"/>
        </w:rPr>
        <w:t>the species name of the bumble bee:</w:t>
      </w:r>
    </w:p>
    <w:p w14:paraId="084F56D8" w14:textId="75D38784" w:rsidR="001729A0" w:rsidRDefault="001729A0" w:rsidP="001729A0">
      <w:pPr>
        <w:pStyle w:val="ListParagraph"/>
        <w:numPr>
          <w:ilvl w:val="0"/>
          <w:numId w:val="1"/>
        </w:numPr>
        <w:rPr>
          <w:lang w:val="en-CA"/>
        </w:rPr>
      </w:pPr>
      <w:r w:rsidRPr="001729A0">
        <w:rPr>
          <w:lang w:val="en-CA"/>
        </w:rPr>
        <w:t>“bom_</w:t>
      </w:r>
      <w:r>
        <w:rPr>
          <w:lang w:val="en-CA"/>
        </w:rPr>
        <w:t>cal</w:t>
      </w:r>
      <w:r w:rsidRPr="001729A0">
        <w:rPr>
          <w:lang w:val="en-CA"/>
        </w:rPr>
        <w:t>” == B</w:t>
      </w:r>
      <w:r>
        <w:rPr>
          <w:lang w:val="en-CA"/>
        </w:rPr>
        <w:t xml:space="preserve">ombus </w:t>
      </w:r>
      <w:r>
        <w:rPr>
          <w:lang w:val="en-CA"/>
        </w:rPr>
        <w:t>californicus</w:t>
      </w:r>
    </w:p>
    <w:p w14:paraId="3AA7D47D" w14:textId="77777777" w:rsidR="001729A0" w:rsidRDefault="001729A0" w:rsidP="001729A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“bom_fla” == Bombus flavifrons</w:t>
      </w:r>
    </w:p>
    <w:p w14:paraId="538F8EFC" w14:textId="399EF531" w:rsidR="001729A0" w:rsidRDefault="001729A0" w:rsidP="001729A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“bom_fl</w:t>
      </w:r>
      <w:r>
        <w:rPr>
          <w:lang w:val="en-CA"/>
        </w:rPr>
        <w:t>v</w:t>
      </w:r>
      <w:r>
        <w:rPr>
          <w:lang w:val="en-CA"/>
        </w:rPr>
        <w:t>” == Bombus flavi</w:t>
      </w:r>
      <w:r>
        <w:rPr>
          <w:lang w:val="en-CA"/>
        </w:rPr>
        <w:t>dus</w:t>
      </w:r>
    </w:p>
    <w:p w14:paraId="22312B60" w14:textId="5BEF8113" w:rsidR="001729A0" w:rsidRDefault="001729A0" w:rsidP="001729A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</w:t>
      </w:r>
      <w:r>
        <w:rPr>
          <w:lang w:val="en-CA"/>
        </w:rPr>
        <w:t>hun</w:t>
      </w:r>
      <w:r>
        <w:rPr>
          <w:lang w:val="en-CA"/>
        </w:rPr>
        <w:t xml:space="preserve">” == Bombus </w:t>
      </w:r>
      <w:r>
        <w:rPr>
          <w:lang w:val="en-CA"/>
        </w:rPr>
        <w:t>huntii</w:t>
      </w:r>
    </w:p>
    <w:p w14:paraId="095226FE" w14:textId="77777777" w:rsidR="001729A0" w:rsidRDefault="001729A0" w:rsidP="001729A0">
      <w:pPr>
        <w:pStyle w:val="ListParagraph"/>
        <w:numPr>
          <w:ilvl w:val="0"/>
          <w:numId w:val="1"/>
        </w:numPr>
        <w:rPr>
          <w:lang w:val="en-CA"/>
        </w:rPr>
      </w:pPr>
      <w:r w:rsidRPr="001729A0">
        <w:rPr>
          <w:lang w:val="en-CA"/>
        </w:rPr>
        <w:t>“bom_imp” == B</w:t>
      </w:r>
      <w:r>
        <w:rPr>
          <w:lang w:val="en-CA"/>
        </w:rPr>
        <w:t>ombus impatiens</w:t>
      </w:r>
    </w:p>
    <w:p w14:paraId="2FAEA6CE" w14:textId="200230A7" w:rsidR="001729A0" w:rsidRDefault="001729A0" w:rsidP="001729A0">
      <w:pPr>
        <w:pStyle w:val="ListParagraph"/>
        <w:numPr>
          <w:ilvl w:val="0"/>
          <w:numId w:val="1"/>
        </w:numPr>
        <w:rPr>
          <w:lang w:val="en-CA"/>
        </w:rPr>
      </w:pPr>
      <w:r w:rsidRPr="001729A0">
        <w:rPr>
          <w:lang w:val="en-CA"/>
        </w:rPr>
        <w:t>“bom_i</w:t>
      </w:r>
      <w:r>
        <w:rPr>
          <w:lang w:val="en-CA"/>
        </w:rPr>
        <w:t>ns</w:t>
      </w:r>
      <w:r w:rsidRPr="001729A0">
        <w:rPr>
          <w:lang w:val="en-CA"/>
        </w:rPr>
        <w:t>” == B</w:t>
      </w:r>
      <w:r>
        <w:rPr>
          <w:lang w:val="en-CA"/>
        </w:rPr>
        <w:t xml:space="preserve">ombus </w:t>
      </w:r>
      <w:r>
        <w:rPr>
          <w:lang w:val="en-CA"/>
        </w:rPr>
        <w:t>insularis</w:t>
      </w:r>
    </w:p>
    <w:p w14:paraId="2544C8AB" w14:textId="49DACCC1" w:rsidR="001729A0" w:rsidRPr="001729A0" w:rsidRDefault="001729A0" w:rsidP="001729A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“bom_mel” ==</w:t>
      </w:r>
      <w:r>
        <w:rPr>
          <w:lang w:val="en-CA"/>
        </w:rPr>
        <w:t xml:space="preserve"> Bombus melanopygus</w:t>
      </w:r>
    </w:p>
    <w:p w14:paraId="4B52A778" w14:textId="2B7917BC" w:rsidR="001729A0" w:rsidRDefault="001729A0" w:rsidP="001729A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“bom_mix” == Bombus mixtus</w:t>
      </w:r>
    </w:p>
    <w:p w14:paraId="08436F79" w14:textId="5311E974" w:rsidR="001729A0" w:rsidRDefault="001729A0" w:rsidP="001729A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</w:t>
      </w:r>
      <w:r>
        <w:rPr>
          <w:lang w:val="en-CA"/>
        </w:rPr>
        <w:t>occ</w:t>
      </w:r>
      <w:r>
        <w:rPr>
          <w:lang w:val="en-CA"/>
        </w:rPr>
        <w:t xml:space="preserve">” == Bombus </w:t>
      </w:r>
      <w:r>
        <w:rPr>
          <w:lang w:val="en-CA"/>
        </w:rPr>
        <w:t>occidentalis</w:t>
      </w:r>
    </w:p>
    <w:p w14:paraId="7FBFAC94" w14:textId="12FAB50A" w:rsidR="001729A0" w:rsidRDefault="001729A0" w:rsidP="001729A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</w:t>
      </w:r>
      <w:r>
        <w:rPr>
          <w:lang w:val="en-CA"/>
        </w:rPr>
        <w:t>sit</w:t>
      </w:r>
      <w:r>
        <w:rPr>
          <w:lang w:val="en-CA"/>
        </w:rPr>
        <w:t xml:space="preserve">” == Bombus </w:t>
      </w:r>
      <w:r>
        <w:rPr>
          <w:lang w:val="en-CA"/>
        </w:rPr>
        <w:t>sitkensis</w:t>
      </w:r>
    </w:p>
    <w:p w14:paraId="74C36D42" w14:textId="0946D45A" w:rsidR="001729A0" w:rsidRDefault="001729A0" w:rsidP="001729A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</w:t>
      </w:r>
      <w:r>
        <w:rPr>
          <w:lang w:val="en-CA"/>
        </w:rPr>
        <w:t>vos</w:t>
      </w:r>
      <w:r>
        <w:rPr>
          <w:lang w:val="en-CA"/>
        </w:rPr>
        <w:t xml:space="preserve">” == Bombus </w:t>
      </w:r>
      <w:r>
        <w:rPr>
          <w:lang w:val="en-CA"/>
        </w:rPr>
        <w:t>vosnesenskii</w:t>
      </w:r>
    </w:p>
    <w:p w14:paraId="178C3A00" w14:textId="5F212CB2" w:rsidR="001729A0" w:rsidRDefault="001729A0" w:rsidP="001729A0">
      <w:pPr>
        <w:rPr>
          <w:lang w:val="en-CA"/>
        </w:rPr>
      </w:pPr>
      <w:r>
        <w:rPr>
          <w:b/>
          <w:bCs/>
          <w:lang w:val="en-CA"/>
        </w:rPr>
        <w:t xml:space="preserve">caste: </w:t>
      </w:r>
      <w:r>
        <w:rPr>
          <w:lang w:val="en-CA"/>
        </w:rPr>
        <w:t>the caste of the bumble be:</w:t>
      </w:r>
    </w:p>
    <w:p w14:paraId="5AFB289C" w14:textId="2D7FA9D2" w:rsidR="001729A0" w:rsidRDefault="001729A0" w:rsidP="001729A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“w” == worker</w:t>
      </w:r>
    </w:p>
    <w:p w14:paraId="1E2760DC" w14:textId="4AB71965" w:rsidR="001729A0" w:rsidRDefault="001729A0" w:rsidP="001729A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“m” == male</w:t>
      </w:r>
    </w:p>
    <w:p w14:paraId="17A6BA34" w14:textId="18638EA4" w:rsidR="001729A0" w:rsidRDefault="001729A0" w:rsidP="001729A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“q” == queen</w:t>
      </w:r>
    </w:p>
    <w:p w14:paraId="1BDBA8F4" w14:textId="416C3D49" w:rsidR="001729A0" w:rsidRDefault="001729A0" w:rsidP="001729A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 “ (blank) == undetermined</w:t>
      </w:r>
    </w:p>
    <w:p w14:paraId="430DD59F" w14:textId="17DC9064" w:rsidR="001729A0" w:rsidRDefault="001729A0" w:rsidP="001729A0">
      <w:pPr>
        <w:rPr>
          <w:lang w:val="en-CA"/>
        </w:rPr>
      </w:pPr>
      <w:r>
        <w:rPr>
          <w:b/>
          <w:bCs/>
          <w:lang w:val="en-CA"/>
        </w:rPr>
        <w:t xml:space="preserve">plant: </w:t>
      </w:r>
      <w:r>
        <w:rPr>
          <w:lang w:val="en-CA"/>
        </w:rPr>
        <w:t>coded name of the plant that the bee was interacting with.</w:t>
      </w:r>
    </w:p>
    <w:p w14:paraId="14C23BB7" w14:textId="1BAAC085" w:rsidR="000B6C83" w:rsidRDefault="001729A0" w:rsidP="001729A0">
      <w:pPr>
        <w:rPr>
          <w:lang w:val="en-CA"/>
        </w:rPr>
      </w:pPr>
      <w:r>
        <w:rPr>
          <w:b/>
          <w:bCs/>
          <w:lang w:val="en-CA"/>
        </w:rPr>
        <w:t xml:space="preserve">notes: </w:t>
      </w:r>
      <w:r w:rsidRPr="001729A0">
        <w:rPr>
          <w:lang w:val="en-CA"/>
        </w:rPr>
        <w:t>any additional notes.</w:t>
      </w:r>
      <w:r>
        <w:rPr>
          <w:lang w:val="en-CA"/>
        </w:rPr>
        <w:t xml:space="preserve"> Blank cells indicate no additional notes.</w:t>
      </w:r>
      <w:r w:rsidRPr="001729A0">
        <w:rPr>
          <w:lang w:val="en-CA"/>
        </w:rPr>
        <w:t xml:space="preserve"> </w:t>
      </w:r>
    </w:p>
    <w:p w14:paraId="00A86E16" w14:textId="77777777" w:rsidR="000B6C83" w:rsidRDefault="000B6C83">
      <w:pPr>
        <w:rPr>
          <w:lang w:val="en-CA"/>
        </w:rPr>
      </w:pPr>
      <w:r>
        <w:rPr>
          <w:lang w:val="en-CA"/>
        </w:rPr>
        <w:br w:type="page"/>
      </w:r>
    </w:p>
    <w:p w14:paraId="2D557BAE" w14:textId="278EAC6C" w:rsidR="000B6C83" w:rsidRDefault="000B6C83" w:rsidP="000B6C83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Plant diet choice</w:t>
      </w:r>
      <w:r>
        <w:rPr>
          <w:b/>
          <w:bCs/>
          <w:lang w:val="en-CA"/>
        </w:rPr>
        <w:t xml:space="preserve"> data (Figure </w:t>
      </w:r>
      <w:r>
        <w:rPr>
          <w:b/>
          <w:bCs/>
          <w:lang w:val="en-CA"/>
        </w:rPr>
        <w:t>2</w:t>
      </w:r>
      <w:r>
        <w:rPr>
          <w:b/>
          <w:bCs/>
          <w:lang w:val="en-CA"/>
        </w:rPr>
        <w:t>)</w:t>
      </w:r>
    </w:p>
    <w:p w14:paraId="43768BB7" w14:textId="0A096E0D" w:rsidR="000B6C83" w:rsidRDefault="000B6C83" w:rsidP="000B6C83">
      <w:pPr>
        <w:rPr>
          <w:lang w:val="en-CA"/>
        </w:rPr>
      </w:pPr>
      <w:r>
        <w:rPr>
          <w:lang w:val="en-CA"/>
        </w:rPr>
        <w:t>File: “./data/</w:t>
      </w:r>
      <w:r w:rsidRPr="005C2FC1">
        <w:rPr>
          <w:lang w:val="en-CA"/>
        </w:rPr>
        <w:t>melissa_2022_2023_</w:t>
      </w:r>
      <w:r w:rsidR="00432743">
        <w:rPr>
          <w:lang w:val="en-CA"/>
        </w:rPr>
        <w:t>logistic_analyses_file</w:t>
      </w:r>
      <w:r>
        <w:rPr>
          <w:lang w:val="en-CA"/>
        </w:rPr>
        <w:t>.csv”.</w:t>
      </w:r>
    </w:p>
    <w:p w14:paraId="35DACC97" w14:textId="77777777" w:rsidR="000B6C83" w:rsidRDefault="000B6C83" w:rsidP="000B6C83">
      <w:pPr>
        <w:rPr>
          <w:lang w:val="en-CA"/>
        </w:rPr>
      </w:pPr>
      <w:r>
        <w:rPr>
          <w:b/>
          <w:bCs/>
          <w:lang w:val="en-CA"/>
        </w:rPr>
        <w:t>s</w:t>
      </w:r>
      <w:r w:rsidRPr="001729A0">
        <w:rPr>
          <w:b/>
          <w:bCs/>
          <w:lang w:val="en-CA"/>
        </w:rPr>
        <w:t>ite</w:t>
      </w:r>
      <w:r>
        <w:rPr>
          <w:lang w:val="en-CA"/>
        </w:rPr>
        <w:t>: indicates the unique site name where the survey event took place.</w:t>
      </w:r>
    </w:p>
    <w:p w14:paraId="25E77FEB" w14:textId="77777777" w:rsidR="000B6C83" w:rsidRDefault="000B6C83" w:rsidP="000B6C83">
      <w:pPr>
        <w:rPr>
          <w:lang w:val="en-CA"/>
        </w:rPr>
      </w:pPr>
      <w:r>
        <w:rPr>
          <w:b/>
          <w:bCs/>
          <w:lang w:val="en-CA"/>
        </w:rPr>
        <w:t xml:space="preserve">date: </w:t>
      </w:r>
      <w:r>
        <w:rPr>
          <w:lang w:val="en-CA"/>
        </w:rPr>
        <w:t>date on which the survey event took place, in mm/dd/yyyy format.</w:t>
      </w:r>
    </w:p>
    <w:p w14:paraId="081B89E0" w14:textId="77777777" w:rsidR="000B6C83" w:rsidRDefault="000B6C83" w:rsidP="000B6C83">
      <w:pPr>
        <w:rPr>
          <w:lang w:val="en-CA"/>
        </w:rPr>
      </w:pPr>
      <w:r>
        <w:rPr>
          <w:b/>
          <w:bCs/>
          <w:lang w:val="en-CA"/>
        </w:rPr>
        <w:t xml:space="preserve">month_day: </w:t>
      </w:r>
      <w:r>
        <w:rPr>
          <w:lang w:val="en-CA"/>
        </w:rPr>
        <w:t>the date of the survey in month-day format.</w:t>
      </w:r>
    </w:p>
    <w:p w14:paraId="404833D8" w14:textId="77777777" w:rsidR="000B6C83" w:rsidRDefault="000B6C83" w:rsidP="000B6C83">
      <w:pPr>
        <w:rPr>
          <w:lang w:val="en-CA"/>
        </w:rPr>
      </w:pPr>
      <w:r>
        <w:rPr>
          <w:b/>
          <w:bCs/>
          <w:lang w:val="en-CA"/>
        </w:rPr>
        <w:t xml:space="preserve">species: </w:t>
      </w:r>
      <w:r>
        <w:rPr>
          <w:lang w:val="en-CA"/>
        </w:rPr>
        <w:t>the species name of the bumble bee:</w:t>
      </w:r>
    </w:p>
    <w:p w14:paraId="2CF9BC3D" w14:textId="77777777" w:rsidR="000B6C83" w:rsidRDefault="000B6C83" w:rsidP="000B6C83">
      <w:pPr>
        <w:pStyle w:val="ListParagraph"/>
        <w:numPr>
          <w:ilvl w:val="0"/>
          <w:numId w:val="1"/>
        </w:numPr>
        <w:rPr>
          <w:lang w:val="en-CA"/>
        </w:rPr>
      </w:pPr>
      <w:r w:rsidRPr="001729A0">
        <w:rPr>
          <w:lang w:val="en-CA"/>
        </w:rPr>
        <w:t>“bom_</w:t>
      </w:r>
      <w:r>
        <w:rPr>
          <w:lang w:val="en-CA"/>
        </w:rPr>
        <w:t>cal</w:t>
      </w:r>
      <w:r w:rsidRPr="001729A0">
        <w:rPr>
          <w:lang w:val="en-CA"/>
        </w:rPr>
        <w:t>” == B</w:t>
      </w:r>
      <w:r>
        <w:rPr>
          <w:lang w:val="en-CA"/>
        </w:rPr>
        <w:t>ombus californicus</w:t>
      </w:r>
    </w:p>
    <w:p w14:paraId="03B730AD" w14:textId="77777777" w:rsidR="000B6C83" w:rsidRDefault="000B6C83" w:rsidP="000B6C8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“bom_fla” == Bombus flavifrons</w:t>
      </w:r>
    </w:p>
    <w:p w14:paraId="25D31F63" w14:textId="77777777" w:rsidR="000B6C83" w:rsidRDefault="000B6C83" w:rsidP="000B6C8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“bom_flv” == Bombus flavidus</w:t>
      </w:r>
    </w:p>
    <w:p w14:paraId="2F67D7D5" w14:textId="77777777" w:rsidR="000B6C83" w:rsidRDefault="000B6C83" w:rsidP="000B6C8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“bom_hun” == Bombus huntii</w:t>
      </w:r>
    </w:p>
    <w:p w14:paraId="3DCFC911" w14:textId="77777777" w:rsidR="000B6C83" w:rsidRDefault="000B6C83" w:rsidP="000B6C83">
      <w:pPr>
        <w:pStyle w:val="ListParagraph"/>
        <w:numPr>
          <w:ilvl w:val="0"/>
          <w:numId w:val="1"/>
        </w:numPr>
        <w:rPr>
          <w:lang w:val="en-CA"/>
        </w:rPr>
      </w:pPr>
      <w:r w:rsidRPr="001729A0">
        <w:rPr>
          <w:lang w:val="en-CA"/>
        </w:rPr>
        <w:t>“bom_imp” == B</w:t>
      </w:r>
      <w:r>
        <w:rPr>
          <w:lang w:val="en-CA"/>
        </w:rPr>
        <w:t>ombus impatiens</w:t>
      </w:r>
    </w:p>
    <w:p w14:paraId="67615DFA" w14:textId="77777777" w:rsidR="000B6C83" w:rsidRDefault="000B6C83" w:rsidP="000B6C83">
      <w:pPr>
        <w:pStyle w:val="ListParagraph"/>
        <w:numPr>
          <w:ilvl w:val="0"/>
          <w:numId w:val="1"/>
        </w:numPr>
        <w:rPr>
          <w:lang w:val="en-CA"/>
        </w:rPr>
      </w:pPr>
      <w:r w:rsidRPr="001729A0">
        <w:rPr>
          <w:lang w:val="en-CA"/>
        </w:rPr>
        <w:t>“bom_i</w:t>
      </w:r>
      <w:r>
        <w:rPr>
          <w:lang w:val="en-CA"/>
        </w:rPr>
        <w:t>ns</w:t>
      </w:r>
      <w:r w:rsidRPr="001729A0">
        <w:rPr>
          <w:lang w:val="en-CA"/>
        </w:rPr>
        <w:t>” == B</w:t>
      </w:r>
      <w:r>
        <w:rPr>
          <w:lang w:val="en-CA"/>
        </w:rPr>
        <w:t>ombus insularis</w:t>
      </w:r>
    </w:p>
    <w:p w14:paraId="1D5F20A1" w14:textId="77777777" w:rsidR="000B6C83" w:rsidRPr="001729A0" w:rsidRDefault="000B6C83" w:rsidP="000B6C8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“bom_mel” == Bombus melanopygus</w:t>
      </w:r>
    </w:p>
    <w:p w14:paraId="65738E09" w14:textId="77777777" w:rsidR="000B6C83" w:rsidRDefault="000B6C83" w:rsidP="000B6C8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“bom_mix” == Bombus mixtus</w:t>
      </w:r>
    </w:p>
    <w:p w14:paraId="1D1CEF66" w14:textId="77777777" w:rsidR="000B6C83" w:rsidRDefault="000B6C83" w:rsidP="000B6C8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“bom_occ” == Bombus occidentalis</w:t>
      </w:r>
    </w:p>
    <w:p w14:paraId="7A18E6C1" w14:textId="77777777" w:rsidR="000B6C83" w:rsidRDefault="000B6C83" w:rsidP="000B6C8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“bom_sit” == Bombus sitkensis</w:t>
      </w:r>
    </w:p>
    <w:p w14:paraId="28597DFD" w14:textId="77777777" w:rsidR="000B6C83" w:rsidRDefault="000B6C83" w:rsidP="000B6C8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“bom_vos” == Bombus vosnesenskii</w:t>
      </w:r>
    </w:p>
    <w:p w14:paraId="0C4320C4" w14:textId="77777777" w:rsidR="000B6C83" w:rsidRDefault="000B6C83" w:rsidP="000B6C83">
      <w:pPr>
        <w:rPr>
          <w:lang w:val="en-CA"/>
        </w:rPr>
      </w:pPr>
      <w:r>
        <w:rPr>
          <w:b/>
          <w:bCs/>
          <w:lang w:val="en-CA"/>
        </w:rPr>
        <w:t xml:space="preserve">caste: </w:t>
      </w:r>
      <w:r>
        <w:rPr>
          <w:lang w:val="en-CA"/>
        </w:rPr>
        <w:t>the caste of the bumble be:</w:t>
      </w:r>
    </w:p>
    <w:p w14:paraId="064CA81E" w14:textId="77777777" w:rsidR="000B6C83" w:rsidRDefault="000B6C83" w:rsidP="000B6C8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“w” == worker</w:t>
      </w:r>
    </w:p>
    <w:p w14:paraId="45DA411E" w14:textId="77777777" w:rsidR="000B6C83" w:rsidRDefault="000B6C83" w:rsidP="000B6C8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“m” == male</w:t>
      </w:r>
    </w:p>
    <w:p w14:paraId="6100FAE8" w14:textId="77777777" w:rsidR="000B6C83" w:rsidRDefault="000B6C83" w:rsidP="000B6C8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“q” == queen</w:t>
      </w:r>
    </w:p>
    <w:p w14:paraId="7DA67C68" w14:textId="77777777" w:rsidR="000B6C83" w:rsidRDefault="000B6C83" w:rsidP="000B6C8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 “ (blank) == undetermined</w:t>
      </w:r>
    </w:p>
    <w:p w14:paraId="76FF91B9" w14:textId="77777777" w:rsidR="000B6C83" w:rsidRDefault="000B6C83" w:rsidP="000B6C83">
      <w:pPr>
        <w:rPr>
          <w:lang w:val="en-CA"/>
        </w:rPr>
      </w:pPr>
      <w:r>
        <w:rPr>
          <w:b/>
          <w:bCs/>
          <w:lang w:val="en-CA"/>
        </w:rPr>
        <w:t xml:space="preserve">plant: </w:t>
      </w:r>
      <w:r>
        <w:rPr>
          <w:lang w:val="en-CA"/>
        </w:rPr>
        <w:t>coded name of the plant that the bee was interacting with.</w:t>
      </w:r>
    </w:p>
    <w:p w14:paraId="3339695D" w14:textId="5FEC5AAF" w:rsidR="00432743" w:rsidRDefault="00432743" w:rsidP="000B6C83">
      <w:pPr>
        <w:rPr>
          <w:lang w:val="en-CA"/>
        </w:rPr>
      </w:pPr>
      <w:r>
        <w:rPr>
          <w:b/>
          <w:bCs/>
          <w:lang w:val="en-CA"/>
        </w:rPr>
        <w:t>invasive_interaction</w:t>
      </w:r>
      <w:r w:rsidR="000B6C83">
        <w:rPr>
          <w:b/>
          <w:bCs/>
          <w:lang w:val="en-CA"/>
        </w:rPr>
        <w:t xml:space="preserve">: </w:t>
      </w:r>
      <w:r>
        <w:rPr>
          <w:lang w:val="en-CA"/>
        </w:rPr>
        <w:t>0 indicates the plant is not invasive. 1 indicates that the plant is invasive. See the manuscript methods for source used for determining invasive status.</w:t>
      </w:r>
    </w:p>
    <w:p w14:paraId="45864E6F" w14:textId="1EF63593" w:rsidR="000B6C83" w:rsidRPr="00432743" w:rsidRDefault="000B6C83" w:rsidP="000B6C83">
      <w:pPr>
        <w:rPr>
          <w:lang w:val="en-CA"/>
        </w:rPr>
      </w:pPr>
      <w:r w:rsidRPr="00432743">
        <w:rPr>
          <w:b/>
          <w:bCs/>
          <w:lang w:val="en-CA"/>
        </w:rPr>
        <w:t xml:space="preserve"> </w:t>
      </w:r>
      <w:r w:rsidR="00432743" w:rsidRPr="00432743">
        <w:rPr>
          <w:b/>
          <w:bCs/>
          <w:lang w:val="en-CA"/>
        </w:rPr>
        <w:t>proportion_invasive</w:t>
      </w:r>
      <w:r w:rsidR="00432743" w:rsidRPr="00432743">
        <w:rPr>
          <w:b/>
          <w:bCs/>
          <w:lang w:val="en-CA"/>
        </w:rPr>
        <w:t>:</w:t>
      </w:r>
      <w:r w:rsidR="00432743">
        <w:rPr>
          <w:b/>
          <w:bCs/>
          <w:lang w:val="en-CA"/>
        </w:rPr>
        <w:t xml:space="preserve"> </w:t>
      </w:r>
      <w:r w:rsidR="00432743">
        <w:rPr>
          <w:lang w:val="en-CA"/>
        </w:rPr>
        <w:t>the proportion of flowers recorded in the site*survey plant survey that were from invasive plants. Ranges from 0 (no invasive flowers) to 1 (only invasive flowers).</w:t>
      </w:r>
    </w:p>
    <w:p w14:paraId="75B4298B" w14:textId="6E977D44" w:rsidR="00ED76D8" w:rsidRDefault="00ED76D8">
      <w:pPr>
        <w:rPr>
          <w:lang w:val="en-CA"/>
        </w:rPr>
      </w:pPr>
      <w:r>
        <w:rPr>
          <w:lang w:val="en-CA"/>
        </w:rPr>
        <w:br w:type="page"/>
      </w:r>
    </w:p>
    <w:p w14:paraId="53A2A345" w14:textId="229C0555" w:rsidR="00ED76D8" w:rsidRDefault="00ED76D8" w:rsidP="00ED76D8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Plant</w:t>
      </w:r>
      <w:r>
        <w:rPr>
          <w:b/>
          <w:bCs/>
          <w:lang w:val="en-CA"/>
        </w:rPr>
        <w:t>-pollinator interaction NMDS</w:t>
      </w:r>
      <w:r>
        <w:rPr>
          <w:b/>
          <w:bCs/>
          <w:lang w:val="en-CA"/>
        </w:rPr>
        <w:t xml:space="preserve"> data (Figure </w:t>
      </w:r>
      <w:r>
        <w:rPr>
          <w:b/>
          <w:bCs/>
          <w:lang w:val="en-CA"/>
        </w:rPr>
        <w:t>3</w:t>
      </w:r>
      <w:r>
        <w:rPr>
          <w:b/>
          <w:bCs/>
          <w:lang w:val="en-CA"/>
        </w:rPr>
        <w:t>)</w:t>
      </w:r>
    </w:p>
    <w:p w14:paraId="215E5D58" w14:textId="2CA01999" w:rsidR="00ED76D8" w:rsidRDefault="00ED76D8" w:rsidP="00ED76D8">
      <w:pPr>
        <w:rPr>
          <w:lang w:val="en-CA"/>
        </w:rPr>
      </w:pPr>
      <w:r>
        <w:rPr>
          <w:lang w:val="en-CA"/>
        </w:rPr>
        <w:t>File: “./</w:t>
      </w:r>
      <w:r>
        <w:rPr>
          <w:lang w:val="en-CA"/>
        </w:rPr>
        <w:t>nmds</w:t>
      </w:r>
      <w:r>
        <w:rPr>
          <w:lang w:val="en-CA"/>
        </w:rPr>
        <w:t>/</w:t>
      </w:r>
      <w:r w:rsidRPr="00ED76D8">
        <w:t xml:space="preserve"> </w:t>
      </w:r>
      <w:r w:rsidRPr="00ED76D8">
        <w:rPr>
          <w:lang w:val="en-CA"/>
        </w:rPr>
        <w:t>Melissa_commun_matrix_no0</w:t>
      </w:r>
      <w:r>
        <w:rPr>
          <w:lang w:val="en-CA"/>
        </w:rPr>
        <w:t>.csv”.</w:t>
      </w:r>
    </w:p>
    <w:p w14:paraId="2F2B458F" w14:textId="00BA38B4" w:rsidR="00ED76D8" w:rsidRDefault="00ED76D8" w:rsidP="00ED76D8">
      <w:pPr>
        <w:rPr>
          <w:lang w:val="en-CA"/>
        </w:rPr>
      </w:pPr>
      <w:r>
        <w:rPr>
          <w:lang w:val="en-CA"/>
        </w:rPr>
        <w:t>There is a row for each site*species combination. There is a column for every flowering plant species for which one or more interaction was observed. In the data matrix, the integer values indicate the number of interactions observed for the site*species combination for each of the flowering plants.</w:t>
      </w:r>
    </w:p>
    <w:p w14:paraId="30297BC8" w14:textId="610D2039" w:rsidR="00ED76D8" w:rsidRDefault="00ED76D8" w:rsidP="00ED76D8">
      <w:pPr>
        <w:rPr>
          <w:lang w:val="en-CA"/>
        </w:rPr>
      </w:pPr>
      <w:r>
        <w:rPr>
          <w:lang w:val="en-CA"/>
        </w:rPr>
        <w:t>File: “./nmds/</w:t>
      </w:r>
      <w:r w:rsidRPr="00ED76D8">
        <w:rPr>
          <w:lang w:val="en-CA"/>
        </w:rPr>
        <w:t>Community_meta_data_mini</w:t>
      </w:r>
      <w:r>
        <w:rPr>
          <w:lang w:val="en-CA"/>
        </w:rPr>
        <w:t>.csv”.</w:t>
      </w:r>
    </w:p>
    <w:p w14:paraId="09059DB6" w14:textId="7A5B130A" w:rsidR="00ED76D8" w:rsidRDefault="00ED76D8" w:rsidP="00ED76D8">
      <w:pPr>
        <w:rPr>
          <w:lang w:val="en-CA"/>
        </w:rPr>
      </w:pPr>
      <w:r>
        <w:rPr>
          <w:lang w:val="en-CA"/>
        </w:rPr>
        <w:t>This is the metadata required for the NMDS analysis. Column 1 (no title) indicates the species*site codes used in the community matrix. This “mini” metadata file is only for the five focal species used in the analysis. There are two columns clarifying the code meaning:</w:t>
      </w:r>
    </w:p>
    <w:p w14:paraId="3C2FB330" w14:textId="0870C232" w:rsidR="00ED76D8" w:rsidRDefault="00ED76D8" w:rsidP="00ED76D8">
      <w:pPr>
        <w:rPr>
          <w:lang w:val="en-CA"/>
        </w:rPr>
      </w:pPr>
      <w:r>
        <w:rPr>
          <w:b/>
          <w:bCs/>
          <w:lang w:val="en-CA"/>
        </w:rPr>
        <w:t>S</w:t>
      </w:r>
      <w:r w:rsidRPr="001729A0">
        <w:rPr>
          <w:b/>
          <w:bCs/>
          <w:lang w:val="en-CA"/>
        </w:rPr>
        <w:t>ite</w:t>
      </w:r>
      <w:r>
        <w:rPr>
          <w:lang w:val="en-CA"/>
        </w:rPr>
        <w:t>: indicates the unique site name where the survey event took place.</w:t>
      </w:r>
    </w:p>
    <w:p w14:paraId="3D6DAD21" w14:textId="380BF3C2" w:rsidR="00ED76D8" w:rsidRPr="00ED76D8" w:rsidRDefault="00ED76D8" w:rsidP="00ED76D8">
      <w:pPr>
        <w:rPr>
          <w:lang w:val="en-CA"/>
        </w:rPr>
      </w:pPr>
      <w:r>
        <w:rPr>
          <w:b/>
          <w:bCs/>
          <w:lang w:val="en-CA"/>
        </w:rPr>
        <w:t>S</w:t>
      </w:r>
      <w:r>
        <w:rPr>
          <w:b/>
          <w:bCs/>
          <w:lang w:val="en-CA"/>
        </w:rPr>
        <w:t xml:space="preserve">pecies: </w:t>
      </w:r>
      <w:r>
        <w:rPr>
          <w:lang w:val="en-CA"/>
        </w:rPr>
        <w:t>the species name of the bumble bee:</w:t>
      </w:r>
    </w:p>
    <w:p w14:paraId="652BEC3E" w14:textId="5B719CD3" w:rsidR="00ED76D8" w:rsidRDefault="00ED76D8" w:rsidP="00ED76D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“bom_fla” == Bombus flavifrons</w:t>
      </w:r>
    </w:p>
    <w:p w14:paraId="2C41A0F1" w14:textId="51AFAC4B" w:rsidR="00ED76D8" w:rsidRDefault="00ED76D8" w:rsidP="00ED76D8">
      <w:pPr>
        <w:pStyle w:val="ListParagraph"/>
        <w:numPr>
          <w:ilvl w:val="0"/>
          <w:numId w:val="1"/>
        </w:numPr>
        <w:rPr>
          <w:lang w:val="en-CA"/>
        </w:rPr>
      </w:pPr>
      <w:r w:rsidRPr="001729A0">
        <w:rPr>
          <w:lang w:val="en-CA"/>
        </w:rPr>
        <w:t>“bom_imp” == B</w:t>
      </w:r>
      <w:r>
        <w:rPr>
          <w:lang w:val="en-CA"/>
        </w:rPr>
        <w:t>ombus impatiens</w:t>
      </w:r>
    </w:p>
    <w:p w14:paraId="6CC80674" w14:textId="77777777" w:rsidR="00ED76D8" w:rsidRPr="001729A0" w:rsidRDefault="00ED76D8" w:rsidP="00ED76D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“bom_mel” == Bombus melanopygus</w:t>
      </w:r>
    </w:p>
    <w:p w14:paraId="566902BA" w14:textId="419D7C20" w:rsidR="00ED76D8" w:rsidRDefault="00ED76D8" w:rsidP="00ED76D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“bom_mix” == Bombus mixtus</w:t>
      </w:r>
    </w:p>
    <w:p w14:paraId="44AD9E67" w14:textId="662938E5" w:rsidR="001729A0" w:rsidRPr="00ED76D8" w:rsidRDefault="00ED76D8" w:rsidP="001729A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“bom_vos” == Bombus vosnesenskii</w:t>
      </w:r>
    </w:p>
    <w:sectPr w:rsidR="001729A0" w:rsidRPr="00ED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376CF"/>
    <w:multiLevelType w:val="hybridMultilevel"/>
    <w:tmpl w:val="0C406C3E"/>
    <w:lvl w:ilvl="0" w:tplc="30707E5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755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3D"/>
    <w:rsid w:val="000B6C83"/>
    <w:rsid w:val="00145AD5"/>
    <w:rsid w:val="001729A0"/>
    <w:rsid w:val="00356E88"/>
    <w:rsid w:val="00432743"/>
    <w:rsid w:val="0053166D"/>
    <w:rsid w:val="005C2FC1"/>
    <w:rsid w:val="0067023C"/>
    <w:rsid w:val="007106E1"/>
    <w:rsid w:val="0096384D"/>
    <w:rsid w:val="00EB5A3D"/>
    <w:rsid w:val="00ED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AF5E"/>
  <w15:chartTrackingRefBased/>
  <w15:docId w15:val="{E8237D46-F043-4A5E-A68F-87534599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8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Ulrich, Jens</dc:creator>
  <cp:keywords/>
  <dc:description/>
  <cp:lastModifiedBy>Ulrich, Jens</cp:lastModifiedBy>
  <cp:revision>8</cp:revision>
  <dcterms:created xsi:type="dcterms:W3CDTF">2024-12-02T21:29:00Z</dcterms:created>
  <dcterms:modified xsi:type="dcterms:W3CDTF">2024-12-02T22:33:00Z</dcterms:modified>
</cp:coreProperties>
</file>