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03" w:rsidRPr="000E65D5" w:rsidRDefault="001563C5">
      <w:pPr>
        <w:rPr>
          <w:b/>
        </w:rPr>
      </w:pPr>
      <w:r>
        <w:rPr>
          <w:b/>
        </w:rPr>
        <w:t>One-Page-M</w:t>
      </w:r>
      <w:r w:rsidRPr="001563C5">
        <w:rPr>
          <w:b/>
        </w:rPr>
        <w:t xml:space="preserve">anual: </w:t>
      </w:r>
      <w:r w:rsidR="007E06E7" w:rsidRPr="000E65D5">
        <w:rPr>
          <w:b/>
          <w:i/>
        </w:rPr>
        <w:t>star</w:t>
      </w:r>
    </w:p>
    <w:p w:rsidR="00DD5F64" w:rsidRPr="00DD5F64" w:rsidRDefault="00D6236D" w:rsidP="00DD5F64">
      <w:pPr>
        <w:pStyle w:val="ListParagraph"/>
        <w:numPr>
          <w:ilvl w:val="0"/>
          <w:numId w:val="2"/>
        </w:numPr>
        <w:rPr>
          <w:u w:val="single"/>
        </w:rPr>
      </w:pPr>
      <w:r>
        <w:rPr>
          <w:u w:val="single"/>
        </w:rPr>
        <w:t xml:space="preserve">Getting started </w:t>
      </w:r>
    </w:p>
    <w:p w:rsidR="007E06E7" w:rsidRDefault="00DD5F64">
      <w:r>
        <w:t>1.</w:t>
      </w:r>
      <w:r w:rsidR="007E06E7">
        <w:t xml:space="preserve"> </w:t>
      </w:r>
      <w:r>
        <w:t>u</w:t>
      </w:r>
      <w:r w:rsidR="007E06E7" w:rsidRPr="007E06E7">
        <w:t xml:space="preserve">nzip the zipped file folder named </w:t>
      </w:r>
      <w:r w:rsidR="007E06E7">
        <w:t>‘</w:t>
      </w:r>
      <w:r w:rsidR="007E06E7" w:rsidRPr="007E06E7">
        <w:t>star</w:t>
      </w:r>
      <w:r w:rsidR="007E06E7">
        <w:t>201808</w:t>
      </w:r>
      <w:r w:rsidR="008329F8">
        <w:t>27</w:t>
      </w:r>
      <w:r w:rsidR="007E06E7">
        <w:t>’</w:t>
      </w:r>
    </w:p>
    <w:p w:rsidR="007E06E7" w:rsidRDefault="00DD5F64">
      <w:r>
        <w:t>2.</w:t>
      </w:r>
      <w:r w:rsidR="007E06E7">
        <w:t xml:space="preserve"> double klick on ‘</w:t>
      </w:r>
      <w:proofErr w:type="spellStart"/>
      <w:r w:rsidR="007E06E7">
        <w:t>star.m</w:t>
      </w:r>
      <w:proofErr w:type="spellEnd"/>
      <w:r w:rsidR="007E06E7">
        <w:t>’</w:t>
      </w:r>
    </w:p>
    <w:p w:rsidR="007E06E7" w:rsidRDefault="00DD5F64">
      <w:r>
        <w:t>3.</w:t>
      </w:r>
      <w:r w:rsidR="007E06E7">
        <w:t xml:space="preserve"> in </w:t>
      </w:r>
      <w:proofErr w:type="spellStart"/>
      <w:r w:rsidR="007E06E7">
        <w:t>matlab</w:t>
      </w:r>
      <w:proofErr w:type="spellEnd"/>
      <w:r w:rsidR="007E06E7">
        <w:t xml:space="preserve">: change directory </w:t>
      </w:r>
      <w:r>
        <w:t>to where the code is located</w:t>
      </w:r>
    </w:p>
    <w:p w:rsidR="00DD5F64" w:rsidRDefault="00DD5F64">
      <w:r>
        <w:t xml:space="preserve">4. type ‘star’ in the </w:t>
      </w:r>
      <w:proofErr w:type="spellStart"/>
      <w:r>
        <w:t>matlab</w:t>
      </w:r>
      <w:proofErr w:type="spellEnd"/>
      <w:r>
        <w:t xml:space="preserve"> command window and confirm with &lt;enter&gt;</w:t>
      </w:r>
    </w:p>
    <w:p w:rsidR="00DD5F64" w:rsidRDefault="00DD5F64">
      <w:r>
        <w:t xml:space="preserve">5. you will </w:t>
      </w:r>
      <w:r w:rsidR="00D6236D">
        <w:t>obtain</w:t>
      </w:r>
      <w:r>
        <w:t xml:space="preserve"> output for the artificial dataset used in </w:t>
      </w:r>
      <w:proofErr w:type="spellStart"/>
      <w:r>
        <w:t>Lechlei</w:t>
      </w:r>
      <w:r w:rsidR="008329F8">
        <w:t>tner</w:t>
      </w:r>
      <w:proofErr w:type="spellEnd"/>
      <w:r w:rsidR="008329F8">
        <w:t xml:space="preserve"> et al. (2016, </w:t>
      </w:r>
      <w:proofErr w:type="spellStart"/>
      <w:r w:rsidR="008329F8">
        <w:t>QuatGeochron</w:t>
      </w:r>
      <w:proofErr w:type="spellEnd"/>
      <w:r>
        <w:t xml:space="preserve"> 35)</w:t>
      </w:r>
    </w:p>
    <w:p w:rsidR="00DD5F64" w:rsidRDefault="00D6236D" w:rsidP="00DD5F64">
      <w:pPr>
        <w:pStyle w:val="ListParagraph"/>
        <w:numPr>
          <w:ilvl w:val="0"/>
          <w:numId w:val="2"/>
        </w:numPr>
        <w:rPr>
          <w:u w:val="single"/>
        </w:rPr>
      </w:pPr>
      <w:r>
        <w:rPr>
          <w:u w:val="single"/>
        </w:rPr>
        <w:t>Getting familiar</w:t>
      </w:r>
    </w:p>
    <w:p w:rsidR="00DD5F64" w:rsidRPr="00DD5F64" w:rsidRDefault="00DD5F64" w:rsidP="00DD5F64">
      <w:r w:rsidRPr="00DD5F64">
        <w:t>1.</w:t>
      </w:r>
      <w:r>
        <w:t xml:space="preserve"> </w:t>
      </w:r>
      <w:r w:rsidRPr="00DD5F64">
        <w:t>open ‘parameters.</w:t>
      </w:r>
      <w:r w:rsidR="000E65D5">
        <w:t>txt</w:t>
      </w:r>
      <w:r w:rsidRPr="00DD5F64">
        <w:t>’</w:t>
      </w:r>
    </w:p>
    <w:p w:rsidR="00D6236D" w:rsidRDefault="00DD5F64" w:rsidP="00DD5F64">
      <w:r w:rsidRPr="00DD5F64">
        <w:t xml:space="preserve">2. change ‘key’ to </w:t>
      </w:r>
      <w:r w:rsidR="00D6236D">
        <w:t xml:space="preserve">1, 2 or </w:t>
      </w:r>
      <w:r w:rsidRPr="00DD5F64">
        <w:t>3</w:t>
      </w:r>
    </w:p>
    <w:p w:rsidR="00DD5F64" w:rsidRDefault="00DD5F64" w:rsidP="00DD5F64">
      <w:r>
        <w:t>3. close all open figures and execute ‘star’ again</w:t>
      </w:r>
    </w:p>
    <w:p w:rsidR="00DD5F64" w:rsidRDefault="00D6236D" w:rsidP="00DD5F64">
      <w:r>
        <w:t>4. you will obtain output of a randomly produced artificial dataset with 1, 2 or 3 changes in growth rate</w:t>
      </w:r>
    </w:p>
    <w:p w:rsidR="009A79D0" w:rsidRDefault="009A79D0" w:rsidP="009A79D0">
      <w:pPr>
        <w:pStyle w:val="ListParagraph"/>
        <w:numPr>
          <w:ilvl w:val="0"/>
          <w:numId w:val="2"/>
        </w:numPr>
        <w:rPr>
          <w:u w:val="single"/>
        </w:rPr>
      </w:pPr>
      <w:r>
        <w:rPr>
          <w:u w:val="single"/>
        </w:rPr>
        <w:t xml:space="preserve">Getting </w:t>
      </w:r>
      <w:r w:rsidR="005A6160">
        <w:rPr>
          <w:u w:val="single"/>
        </w:rPr>
        <w:t xml:space="preserve">even </w:t>
      </w:r>
      <w:r>
        <w:rPr>
          <w:u w:val="single"/>
        </w:rPr>
        <w:t>more familiar</w:t>
      </w:r>
    </w:p>
    <w:p w:rsidR="009A79D0" w:rsidRDefault="000E65D5" w:rsidP="000E65D5">
      <w:r w:rsidRPr="000E65D5">
        <w:t>1. in ‘parameters.txt’ change key to 5</w:t>
      </w:r>
    </w:p>
    <w:p w:rsidR="000E65D5" w:rsidRDefault="000E65D5" w:rsidP="000E65D5">
      <w:r>
        <w:t>2. close all open figures and execute ‘star’ again</w:t>
      </w:r>
    </w:p>
    <w:p w:rsidR="000E65D5" w:rsidRPr="000E65D5" w:rsidRDefault="000E65D5" w:rsidP="000E65D5">
      <w:r>
        <w:t xml:space="preserve">3. you will obtain output to data of a stalagmite from </w:t>
      </w:r>
      <w:proofErr w:type="spellStart"/>
      <w:r>
        <w:t>Bir-uja</w:t>
      </w:r>
      <w:proofErr w:type="spellEnd"/>
      <w:r>
        <w:t xml:space="preserve"> cave (</w:t>
      </w:r>
      <w:proofErr w:type="spellStart"/>
      <w:r>
        <w:t>Fohlmeister</w:t>
      </w:r>
      <w:proofErr w:type="spellEnd"/>
      <w:r>
        <w:t xml:space="preserve"> et al., 2017</w:t>
      </w:r>
      <w:r w:rsidR="008329F8">
        <w:t>, QSR 178</w:t>
      </w:r>
      <w:r>
        <w:t>)</w:t>
      </w:r>
    </w:p>
    <w:p w:rsidR="009A79D0" w:rsidRPr="009A79D0" w:rsidRDefault="000E65D5" w:rsidP="009A79D0">
      <w:pPr>
        <w:pStyle w:val="ListParagraph"/>
        <w:numPr>
          <w:ilvl w:val="0"/>
          <w:numId w:val="2"/>
        </w:numPr>
        <w:rPr>
          <w:u w:val="single"/>
        </w:rPr>
      </w:pPr>
      <w:r>
        <w:rPr>
          <w:u w:val="single"/>
        </w:rPr>
        <w:t>Getting your results</w:t>
      </w:r>
    </w:p>
    <w:p w:rsidR="009A79D0" w:rsidRDefault="00487A1D" w:rsidP="00487A1D">
      <w:r>
        <w:t xml:space="preserve">1. </w:t>
      </w:r>
      <w:r w:rsidR="000E65D5">
        <w:t xml:space="preserve">duplicate </w:t>
      </w:r>
      <w:r>
        <w:t xml:space="preserve">‘Bir-14C.txt’, ‘Bir-13C.txt’ and ‘Bir-MgCa.txt’ </w:t>
      </w:r>
      <w:r w:rsidR="000F7A38">
        <w:t>(</w:t>
      </w:r>
      <w:r w:rsidR="006B47AC">
        <w:t xml:space="preserve">no Mg available, </w:t>
      </w:r>
      <w:proofErr w:type="spellStart"/>
      <w:r w:rsidR="000F7A38">
        <w:t>Sr</w:t>
      </w:r>
      <w:proofErr w:type="spellEnd"/>
      <w:r w:rsidR="000F7A38">
        <w:t xml:space="preserve"> is saved</w:t>
      </w:r>
      <w:r w:rsidR="006B47AC">
        <w:t xml:space="preserve"> instead</w:t>
      </w:r>
      <w:r w:rsidR="000F7A38">
        <w:t xml:space="preserve">!) </w:t>
      </w:r>
      <w:r>
        <w:t>and rename them</w:t>
      </w:r>
    </w:p>
    <w:p w:rsidR="00487A1D" w:rsidRDefault="00487A1D" w:rsidP="00487A1D">
      <w:r>
        <w:t>2. copy your according data to the new files and rename the according files in ‘parameters.txt’</w:t>
      </w:r>
    </w:p>
    <w:p w:rsidR="00D8777D" w:rsidRPr="009A79D0" w:rsidRDefault="00D8777D" w:rsidP="00487A1D">
      <w:r>
        <w:t>3. add your anchor-point age and depth</w:t>
      </w:r>
      <w:r w:rsidR="008329F8">
        <w:t xml:space="preserve"> in ‘parameters.txt’</w:t>
      </w:r>
    </w:p>
    <w:p w:rsidR="00487A1D" w:rsidRDefault="00D8777D" w:rsidP="00487A1D">
      <w:r>
        <w:t>4</w:t>
      </w:r>
      <w:r w:rsidR="00487A1D">
        <w:t>. close all open figures and execute ‘star’ again</w:t>
      </w:r>
    </w:p>
    <w:p w:rsidR="009A79D0" w:rsidRPr="009A79D0" w:rsidRDefault="00D8777D" w:rsidP="00487A1D">
      <w:r>
        <w:t>5</w:t>
      </w:r>
      <w:r w:rsidR="00487A1D">
        <w:t xml:space="preserve">. you will obtain </w:t>
      </w:r>
      <w:r w:rsidR="008329F8">
        <w:t xml:space="preserve">the </w:t>
      </w:r>
      <w:r w:rsidR="00487A1D">
        <w:t>output of your data set</w:t>
      </w:r>
    </w:p>
    <w:p w:rsidR="009A79D0" w:rsidRDefault="009A79D0" w:rsidP="009A79D0">
      <w:pPr>
        <w:rPr>
          <w:u w:val="single"/>
        </w:rPr>
      </w:pPr>
    </w:p>
    <w:p w:rsidR="009A79D0" w:rsidRDefault="009A79D0" w:rsidP="009A79D0">
      <w:r>
        <w:rPr>
          <w:u w:val="single"/>
        </w:rPr>
        <w:t>Tips:</w:t>
      </w:r>
      <w:r w:rsidRPr="009A79D0">
        <w:t xml:space="preserve"> </w:t>
      </w:r>
    </w:p>
    <w:p w:rsidR="000E65D5" w:rsidRDefault="000E65D5" w:rsidP="009A79D0">
      <w:r>
        <w:t>+ do not include radiocarbon values of the bomb peak period in the dataset</w:t>
      </w:r>
    </w:p>
    <w:p w:rsidR="00DD5F64" w:rsidRDefault="009A79D0">
      <w:r>
        <w:t>+ If the result of your dataset is not as expected, change ‘output’ to ‘2’ and run the program again. This will provide the full (but likely confusing) amount of figures. This may help to understand the mode</w:t>
      </w:r>
      <w:bookmarkStart w:id="0" w:name="_GoBack"/>
      <w:bookmarkEnd w:id="0"/>
      <w:r>
        <w:t>lling results.</w:t>
      </w:r>
    </w:p>
    <w:p w:rsidR="007D17CF" w:rsidRDefault="007D17CF">
      <w:r>
        <w:t xml:space="preserve">+ for saving ‘Figure 100’ as pdf use:  </w:t>
      </w:r>
      <w:proofErr w:type="gramStart"/>
      <w:r>
        <w:t>figure(</w:t>
      </w:r>
      <w:proofErr w:type="gramEnd"/>
      <w:r>
        <w:t xml:space="preserve">100), </w:t>
      </w:r>
      <w:proofErr w:type="spellStart"/>
      <w:r w:rsidRPr="007D17CF">
        <w:t>saveas</w:t>
      </w:r>
      <w:proofErr w:type="spellEnd"/>
      <w:r w:rsidRPr="007D17CF">
        <w:t>(gcf,'</w:t>
      </w:r>
      <w:r>
        <w:t>my</w:t>
      </w:r>
      <w:r w:rsidRPr="007D17CF">
        <w:t>_</w:t>
      </w:r>
      <w:r>
        <w:t>stalagmite</w:t>
      </w:r>
      <w:r w:rsidRPr="007D17CF">
        <w:t>.pdf')</w:t>
      </w:r>
      <w:r>
        <w:t xml:space="preserve"> </w:t>
      </w:r>
    </w:p>
    <w:p w:rsidR="007D17CF" w:rsidRPr="007D17CF" w:rsidRDefault="002B0040">
      <w:r>
        <w:t xml:space="preserve">+for questions contact </w:t>
      </w:r>
      <w:hyperlink r:id="rId5" w:history="1">
        <w:r w:rsidR="007D17CF" w:rsidRPr="006665DF">
          <w:rPr>
            <w:rStyle w:val="Hyperlink"/>
          </w:rPr>
          <w:t>jens.fohlmeister@uni-potsdam.de</w:t>
        </w:r>
      </w:hyperlink>
      <w:r w:rsidR="007D17CF">
        <w:t xml:space="preserve"> </w:t>
      </w:r>
    </w:p>
    <w:sectPr w:rsidR="007D17CF" w:rsidRPr="007D17CF" w:rsidSect="007D17CF">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279"/>
    <w:multiLevelType w:val="hybridMultilevel"/>
    <w:tmpl w:val="E1EA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126"/>
    <w:multiLevelType w:val="hybridMultilevel"/>
    <w:tmpl w:val="CD74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A17B2"/>
    <w:multiLevelType w:val="hybridMultilevel"/>
    <w:tmpl w:val="1D2A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26371"/>
    <w:multiLevelType w:val="hybridMultilevel"/>
    <w:tmpl w:val="2962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27BA7"/>
    <w:multiLevelType w:val="hybridMultilevel"/>
    <w:tmpl w:val="3C447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85BCB"/>
    <w:multiLevelType w:val="hybridMultilevel"/>
    <w:tmpl w:val="3B963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5267B"/>
    <w:multiLevelType w:val="hybridMultilevel"/>
    <w:tmpl w:val="3C447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7C"/>
    <w:rsid w:val="000E65D5"/>
    <w:rsid w:val="000F7A38"/>
    <w:rsid w:val="001563C5"/>
    <w:rsid w:val="002B0040"/>
    <w:rsid w:val="00487A1D"/>
    <w:rsid w:val="005A6160"/>
    <w:rsid w:val="006B47AC"/>
    <w:rsid w:val="007D17CF"/>
    <w:rsid w:val="007E06E7"/>
    <w:rsid w:val="008329F8"/>
    <w:rsid w:val="009A79D0"/>
    <w:rsid w:val="00A0790B"/>
    <w:rsid w:val="00BD2F96"/>
    <w:rsid w:val="00D6236D"/>
    <w:rsid w:val="00D74F1A"/>
    <w:rsid w:val="00D8777D"/>
    <w:rsid w:val="00DA687C"/>
    <w:rsid w:val="00DD5F64"/>
    <w:rsid w:val="00DE53E4"/>
    <w:rsid w:val="00E61E2C"/>
    <w:rsid w:val="00F6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463C"/>
  <w15:chartTrackingRefBased/>
  <w15:docId w15:val="{6999D875-B44D-4146-B39F-B1E19ED2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64"/>
    <w:pPr>
      <w:ind w:left="720"/>
      <w:contextualSpacing/>
    </w:pPr>
  </w:style>
  <w:style w:type="character" w:styleId="Hyperlink">
    <w:name w:val="Hyperlink"/>
    <w:basedOn w:val="DefaultParagraphFont"/>
    <w:uiPriority w:val="99"/>
    <w:unhideWhenUsed/>
    <w:rsid w:val="007D1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s.fohlmeister@uni-potsdam.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jensf</dc:creator>
  <cp:keywords/>
  <dc:description/>
  <cp:lastModifiedBy>jensf</cp:lastModifiedBy>
  <cp:revision>10</cp:revision>
  <dcterms:created xsi:type="dcterms:W3CDTF">2018-08-24T13:31:00Z</dcterms:created>
  <dcterms:modified xsi:type="dcterms:W3CDTF">2018-08-28T07:34:00Z</dcterms:modified>
</cp:coreProperties>
</file>